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3F05" w14:textId="77777777"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16D5863" w14:textId="77777777"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E4C94C" w14:textId="77777777" w:rsidR="00E56847" w:rsidRPr="00B342A3" w:rsidRDefault="00E56847" w:rsidP="00F82A80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B342A3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14:paraId="760B41B2" w14:textId="77777777" w:rsidR="00E56847" w:rsidRPr="00B342A3" w:rsidRDefault="00E56847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8E448BF" w14:textId="77777777" w:rsidR="00E0513A" w:rsidRDefault="00E0513A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014AD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7B6E9F9" wp14:editId="3D11314C">
            <wp:simplePos x="0" y="0"/>
            <wp:positionH relativeFrom="column">
              <wp:posOffset>3549240</wp:posOffset>
            </wp:positionH>
            <wp:positionV relativeFrom="paragraph">
              <wp:posOffset>59995</wp:posOffset>
            </wp:positionV>
            <wp:extent cx="1203325" cy="1214755"/>
            <wp:effectExtent l="0" t="0" r="0" b="0"/>
            <wp:wrapSquare wrapText="bothSides"/>
            <wp:docPr id="1" name="Imagen 1" descr="C:\Users\tyavila\AppData\Local\Microsoft\Windows\INetCache\Content.Outlook\Q1IOU7X7\Screenshot_20250331_151533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avila\AppData\Local\Microsoft\Windows\INetCache\Content.Outlook\Q1IOU7X7\Screenshot_20250331_151533_Goog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0" t="8637" r="9468" b="21644"/>
                    <a:stretch/>
                  </pic:blipFill>
                  <pic:spPr bwMode="auto">
                    <a:xfrm>
                      <a:off x="0" y="0"/>
                      <a:ext cx="12033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77D42" w14:textId="77777777" w:rsidR="00E0513A" w:rsidRDefault="00E0513A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81D3DD1" w14:textId="77777777" w:rsidR="005D5E1E" w:rsidRPr="00B342A3" w:rsidRDefault="00E56847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 xml:space="preserve">FICHA CURRICULAR DE </w:t>
      </w:r>
    </w:p>
    <w:p w14:paraId="14D969E6" w14:textId="77777777" w:rsidR="00776EBE" w:rsidRDefault="00E56847" w:rsidP="00E0513A">
      <w:pPr>
        <w:rPr>
          <w:rFonts w:ascii="Arial" w:hAnsi="Arial" w:cs="Arial"/>
          <w:b/>
          <w:bCs/>
          <w:sz w:val="28"/>
          <w:szCs w:val="28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PRECANDIDATO</w:t>
      </w:r>
      <w:r w:rsidR="005D5E1E" w:rsidRPr="00776EBE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2014AD" w:rsidRPr="002014A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C0507A" w14:textId="77777777" w:rsidR="00F82A80" w:rsidRDefault="00E56847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5E326D">
        <w:rPr>
          <w:rFonts w:ascii="Arial" w:hAnsi="Arial" w:cs="Arial"/>
          <w:b/>
          <w:bCs/>
          <w:sz w:val="28"/>
          <w:szCs w:val="28"/>
          <w:u w:val="single"/>
        </w:rPr>
        <w:t xml:space="preserve"> GOBIERNO</w:t>
      </w:r>
    </w:p>
    <w:p w14:paraId="33DC53CE" w14:textId="77777777" w:rsidR="00E0513A" w:rsidRPr="00B342A3" w:rsidRDefault="00E0513A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687C680" w14:textId="77777777" w:rsidR="00F82A80" w:rsidRPr="00B342A3" w:rsidRDefault="00F82A80" w:rsidP="00E5684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E56847" w:rsidRPr="00B342A3" w14:paraId="7808F36E" w14:textId="77777777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CF9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14:paraId="6D4DE971" w14:textId="77777777" w:rsidR="00E56847" w:rsidRPr="00D155DC" w:rsidRDefault="00D155DC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55DC">
              <w:rPr>
                <w:rFonts w:ascii="Arial" w:hAnsi="Arial" w:cs="Arial"/>
                <w:sz w:val="28"/>
                <w:szCs w:val="28"/>
              </w:rPr>
              <w:t xml:space="preserve">Martin 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DD9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14:paraId="1145D9F5" w14:textId="77777777" w:rsidR="00E56847" w:rsidRPr="00D155DC" w:rsidRDefault="00D155DC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55DC">
              <w:rPr>
                <w:rFonts w:ascii="Arial" w:hAnsi="Arial" w:cs="Arial"/>
                <w:sz w:val="28"/>
                <w:szCs w:val="28"/>
              </w:rPr>
              <w:t>Cordero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39A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14:paraId="5A793C3E" w14:textId="77777777" w:rsidR="00E56847" w:rsidRPr="00D155DC" w:rsidRDefault="00D155DC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55DC">
              <w:rPr>
                <w:rFonts w:ascii="Arial" w:hAnsi="Arial" w:cs="Arial"/>
                <w:sz w:val="28"/>
                <w:szCs w:val="28"/>
              </w:rPr>
              <w:t>Jorge</w:t>
            </w:r>
            <w:r w:rsidR="00F63E0A">
              <w:rPr>
                <w:rFonts w:ascii="Arial" w:hAnsi="Arial" w:cs="Arial"/>
                <w:sz w:val="28"/>
                <w:szCs w:val="28"/>
              </w:rPr>
              <w:t xml:space="preserve"> Enrique</w:t>
            </w:r>
          </w:p>
        </w:tc>
      </w:tr>
      <w:tr w:rsidR="00E56847" w:rsidRPr="00B342A3" w14:paraId="3BB81420" w14:textId="77777777" w:rsidTr="0024227C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C29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14:paraId="7DF7E47B" w14:textId="77777777" w:rsidR="00E56847" w:rsidRPr="00B342A3" w:rsidRDefault="002851E9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56 </w:t>
            </w:r>
            <w:r w:rsidR="00AC5292">
              <w:rPr>
                <w:rFonts w:ascii="Arial" w:hAnsi="Arial" w:cs="Arial"/>
                <w:sz w:val="28"/>
                <w:szCs w:val="28"/>
              </w:rPr>
              <w:t>anos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D9A" w14:textId="77777777" w:rsidR="00E56847" w:rsidRPr="00B342A3" w:rsidRDefault="00B342A3" w:rsidP="00AC52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Año de  su</w:t>
            </w:r>
          </w:p>
          <w:p w14:paraId="287EDDCB" w14:textId="77777777" w:rsidR="00E56847" w:rsidRDefault="00B342A3" w:rsidP="00AC52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14:paraId="260F8E36" w14:textId="77777777" w:rsidR="00E56847" w:rsidRPr="00AC5292" w:rsidRDefault="00AC5292" w:rsidP="00AC52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5292">
              <w:rPr>
                <w:rFonts w:ascii="Arial" w:hAnsi="Arial" w:cs="Arial"/>
                <w:sz w:val="28"/>
                <w:szCs w:val="28"/>
              </w:rPr>
              <w:t>19</w:t>
            </w:r>
            <w:r w:rsidR="002851E9" w:rsidRPr="00AC5292"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2D0" w14:textId="77777777" w:rsidR="00E56847" w:rsidRPr="00B342A3" w:rsidRDefault="00B342A3" w:rsidP="00AC52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Año de ingreso</w:t>
            </w:r>
          </w:p>
          <w:p w14:paraId="5CDA2D31" w14:textId="77777777" w:rsidR="00E56847" w:rsidRPr="00B342A3" w:rsidRDefault="00B342A3" w:rsidP="00AC52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14:paraId="3904A384" w14:textId="77777777" w:rsidR="002851E9" w:rsidRPr="00B342A3" w:rsidRDefault="00AC5292" w:rsidP="00AC52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2851E9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C51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  <w:r w:rsidR="000A3F41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1C6DCF58" w14:textId="77777777" w:rsidR="00E56847" w:rsidRPr="00B342A3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14:paraId="0CA9D488" w14:textId="77777777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01A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Categoría docente y/o investig.</w:t>
            </w:r>
          </w:p>
          <w:p w14:paraId="43E9FC11" w14:textId="1A4DFDE0" w:rsidR="00E56847" w:rsidRDefault="001701C2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Profesor </w:t>
            </w:r>
            <w:r w:rsidR="00297A1F">
              <w:rPr>
                <w:rFonts w:ascii="Arial" w:hAnsi="Arial" w:cs="Arial"/>
                <w:sz w:val="28"/>
                <w:szCs w:val="28"/>
              </w:rPr>
              <w:t>Titular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27801FB" w14:textId="77777777" w:rsidR="001701C2" w:rsidRPr="00B342A3" w:rsidRDefault="001701C2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Investigador Auxiliar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994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14:paraId="3940A0BB" w14:textId="77777777" w:rsidR="00E56847" w:rsidRPr="00B342A3" w:rsidRDefault="00614A11" w:rsidP="00614A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14A11">
              <w:rPr>
                <w:rFonts w:ascii="Arial" w:hAnsi="Arial" w:cs="Arial"/>
                <w:sz w:val="28"/>
                <w:szCs w:val="28"/>
              </w:rPr>
              <w:t xml:space="preserve">Doctor 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614A11">
              <w:rPr>
                <w:rFonts w:ascii="Arial" w:hAnsi="Arial" w:cs="Arial"/>
                <w:sz w:val="28"/>
                <w:szCs w:val="28"/>
              </w:rPr>
              <w:t>n Ciencias Pedagógicas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7DE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14:paraId="106629DC" w14:textId="77777777" w:rsidR="00614A11" w:rsidRDefault="00614A11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Especialista de Ier y 2do grado en MFR.</w:t>
            </w:r>
          </w:p>
          <w:p w14:paraId="3A609A4A" w14:textId="77777777" w:rsidR="00362DBD" w:rsidRDefault="00AC5292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Máster </w:t>
            </w:r>
            <w:r w:rsidR="00872632"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>n Longevidad Satisfactoria.</w:t>
            </w:r>
          </w:p>
          <w:p w14:paraId="270BD9A8" w14:textId="77777777" w:rsidR="00AC5292" w:rsidRPr="00B342A3" w:rsidRDefault="00AC5292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14:paraId="7FD7968F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85B" w14:textId="77777777" w:rsidR="000B0277" w:rsidRPr="00B342A3" w:rsidRDefault="00B342A3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Responsabilidades académicas , científicas  y profesionales  que ostenta o ha ostentado</w:t>
            </w:r>
            <w:r w:rsidR="00E56847" w:rsidRPr="00B342A3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DF248AD" w14:textId="77777777" w:rsidR="00CB2937" w:rsidRDefault="00614A11" w:rsidP="00614A1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14A11">
              <w:rPr>
                <w:rFonts w:ascii="Arial" w:hAnsi="Arial" w:cs="Arial"/>
                <w:sz w:val="28"/>
                <w:szCs w:val="28"/>
              </w:rPr>
              <w:t xml:space="preserve">Vicedirector  General </w:t>
            </w:r>
            <w:r w:rsidR="00342BB6">
              <w:rPr>
                <w:rFonts w:ascii="Arial" w:hAnsi="Arial" w:cs="Arial"/>
                <w:sz w:val="28"/>
                <w:szCs w:val="28"/>
              </w:rPr>
              <w:t>CIME</w:t>
            </w:r>
            <w:r w:rsidR="00D155DC">
              <w:rPr>
                <w:rFonts w:ascii="Arial" w:hAnsi="Arial" w:cs="Arial"/>
                <w:sz w:val="28"/>
                <w:szCs w:val="28"/>
              </w:rPr>
              <w:t>Q.</w:t>
            </w:r>
          </w:p>
          <w:p w14:paraId="32DB0B16" w14:textId="77777777" w:rsidR="00342BB6" w:rsidRDefault="00614A11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Vicepresidente </w:t>
            </w:r>
            <w:r w:rsidR="00342BB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Sociedad Científica Cubana de MFR.</w:t>
            </w:r>
          </w:p>
          <w:p w14:paraId="18451699" w14:textId="77777777" w:rsidR="00872632" w:rsidRDefault="00872632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Jefe de Grupo Nacional de la especialidad de Medicina Física y Rehabilitación. </w:t>
            </w:r>
          </w:p>
          <w:p w14:paraId="2D80A9A0" w14:textId="77777777" w:rsidR="00342BB6" w:rsidRDefault="00D36ACE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Miembro del Consejo Científico del  </w:t>
            </w:r>
            <w:r w:rsidR="00342BB6">
              <w:rPr>
                <w:rFonts w:ascii="Arial" w:hAnsi="Arial" w:cs="Arial"/>
                <w:sz w:val="28"/>
                <w:szCs w:val="28"/>
              </w:rPr>
              <w:t>CIME</w:t>
            </w:r>
            <w:r w:rsidR="00D155DC">
              <w:rPr>
                <w:rFonts w:ascii="Arial" w:hAnsi="Arial" w:cs="Arial"/>
                <w:sz w:val="28"/>
                <w:szCs w:val="28"/>
              </w:rPr>
              <w:t>Q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BF821E3" w14:textId="77777777" w:rsidR="00342BB6" w:rsidRDefault="00D36ACE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Profesor  Principal de Rehabilitación </w:t>
            </w:r>
            <w:r w:rsidR="00342BB6">
              <w:rPr>
                <w:rFonts w:ascii="Arial" w:hAnsi="Arial" w:cs="Arial"/>
                <w:sz w:val="28"/>
                <w:szCs w:val="28"/>
              </w:rPr>
              <w:t>CIME</w:t>
            </w:r>
            <w:r w:rsidR="00D155DC">
              <w:rPr>
                <w:rFonts w:ascii="Arial" w:hAnsi="Arial" w:cs="Arial"/>
                <w:sz w:val="28"/>
                <w:szCs w:val="28"/>
              </w:rPr>
              <w:t>Q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938D53C" w14:textId="77777777" w:rsidR="00342BB6" w:rsidRDefault="00D36ACE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Miembro del  </w:t>
            </w:r>
            <w:r w:rsidR="00342BB6">
              <w:rPr>
                <w:rFonts w:ascii="Arial" w:hAnsi="Arial" w:cs="Arial"/>
                <w:sz w:val="28"/>
                <w:szCs w:val="28"/>
              </w:rPr>
              <w:t>CARE</w:t>
            </w:r>
            <w:r w:rsidR="00D64A47">
              <w:rPr>
                <w:rFonts w:ascii="Arial" w:hAnsi="Arial" w:cs="Arial"/>
                <w:sz w:val="28"/>
                <w:szCs w:val="28"/>
              </w:rPr>
              <w:t xml:space="preserve"> para la especialidad de MFR.</w:t>
            </w:r>
          </w:p>
          <w:p w14:paraId="54593B7B" w14:textId="77777777" w:rsidR="00614A11" w:rsidRDefault="00D36ACE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Miembro del </w:t>
            </w:r>
            <w:r w:rsidR="00614A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comité</w:t>
            </w:r>
            <w:r w:rsidR="00342BB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académico de la especialidad.</w:t>
            </w:r>
          </w:p>
          <w:p w14:paraId="7E4BD1F8" w14:textId="77777777" w:rsidR="00342BB6" w:rsidRDefault="00D36ACE" w:rsidP="00614A1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14A11">
              <w:rPr>
                <w:rFonts w:ascii="Arial" w:hAnsi="Arial" w:cs="Arial"/>
                <w:sz w:val="28"/>
                <w:szCs w:val="28"/>
              </w:rPr>
              <w:t>Miembro del  comité académico</w:t>
            </w:r>
            <w:r>
              <w:rPr>
                <w:rFonts w:ascii="Arial" w:hAnsi="Arial" w:cs="Arial"/>
                <w:sz w:val="28"/>
                <w:szCs w:val="28"/>
              </w:rPr>
              <w:t xml:space="preserve"> de la  tecnología de la  salud.</w:t>
            </w:r>
          </w:p>
          <w:p w14:paraId="3DC313B3" w14:textId="77777777" w:rsidR="00342BB6" w:rsidRPr="00B342A3" w:rsidRDefault="00342BB6" w:rsidP="006638A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E1E" w:rsidRPr="00B342A3" w14:paraId="08CB7065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8AB" w14:textId="77777777" w:rsidR="005D5E1E" w:rsidRPr="00B342A3" w:rsidRDefault="007D5CC5" w:rsidP="00FB55D0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Integración revolucionaria</w:t>
            </w:r>
            <w:r w:rsidR="009F6C70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0A3F41" w:rsidRPr="000A3F41">
              <w:rPr>
                <w:rFonts w:ascii="Arial" w:hAnsi="Arial" w:cs="Arial"/>
                <w:sz w:val="28"/>
                <w:szCs w:val="28"/>
              </w:rPr>
              <w:t>PCC, CDR</w:t>
            </w:r>
            <w:r w:rsidR="000A3F41">
              <w:rPr>
                <w:rFonts w:ascii="Arial" w:hAnsi="Arial" w:cs="Arial"/>
                <w:sz w:val="28"/>
                <w:szCs w:val="28"/>
              </w:rPr>
              <w:t>, MININT.</w:t>
            </w:r>
          </w:p>
        </w:tc>
      </w:tr>
      <w:tr w:rsidR="00E56847" w:rsidRPr="00B342A3" w14:paraId="77104AFB" w14:textId="77777777" w:rsidTr="0024227C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5F9" w14:textId="77777777" w:rsidR="000B0277" w:rsidRPr="00B342A3" w:rsidRDefault="00B342A3" w:rsidP="004073C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Reconocimientos  académicos , científicos  y profesional recibidos</w:t>
            </w:r>
          </w:p>
          <w:p w14:paraId="41BD7601" w14:textId="77777777" w:rsidR="001020BC" w:rsidRPr="00D36ACE" w:rsidRDefault="00D36ACE" w:rsidP="00D36AC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ACE">
              <w:rPr>
                <w:rFonts w:ascii="Arial" w:hAnsi="Arial" w:cs="Arial"/>
                <w:sz w:val="28"/>
                <w:szCs w:val="28"/>
              </w:rPr>
              <w:t xml:space="preserve">5 medallas </w:t>
            </w:r>
            <w:r>
              <w:rPr>
                <w:rFonts w:ascii="Arial" w:hAnsi="Arial" w:cs="Arial"/>
                <w:sz w:val="28"/>
                <w:szCs w:val="28"/>
              </w:rPr>
              <w:t xml:space="preserve">por </w:t>
            </w:r>
            <w:r w:rsidRPr="00D36ACE">
              <w:rPr>
                <w:rFonts w:ascii="Arial" w:hAnsi="Arial" w:cs="Arial"/>
                <w:sz w:val="28"/>
                <w:szCs w:val="28"/>
              </w:rPr>
              <w:t>ser</w:t>
            </w:r>
            <w:r>
              <w:rPr>
                <w:rFonts w:ascii="Arial" w:hAnsi="Arial" w:cs="Arial"/>
                <w:sz w:val="28"/>
                <w:szCs w:val="28"/>
              </w:rPr>
              <w:t xml:space="preserve">vicios </w:t>
            </w:r>
            <w:r w:rsidRPr="00D36ACE">
              <w:rPr>
                <w:rFonts w:ascii="Arial" w:hAnsi="Arial" w:cs="Arial"/>
                <w:sz w:val="28"/>
                <w:szCs w:val="28"/>
              </w:rPr>
              <w:t xml:space="preserve"> distinguidos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>MININT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1C64EAA5" w14:textId="77777777" w:rsidR="00342BB6" w:rsidRPr="00D36ACE" w:rsidRDefault="00D36ACE" w:rsidP="00D36AC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D36ACE">
              <w:rPr>
                <w:rFonts w:ascii="Arial" w:hAnsi="Arial" w:cs="Arial"/>
                <w:sz w:val="28"/>
                <w:szCs w:val="28"/>
              </w:rPr>
              <w:t>edalla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1FBF">
              <w:rPr>
                <w:rFonts w:ascii="Arial" w:hAnsi="Arial" w:cs="Arial"/>
                <w:sz w:val="28"/>
                <w:szCs w:val="28"/>
              </w:rPr>
              <w:t xml:space="preserve">CARLOS J.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>FINLAY 2020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68A6D18" w14:textId="77777777" w:rsidR="00342BB6" w:rsidRPr="00D36ACE" w:rsidRDefault="00D36ACE" w:rsidP="00D36AC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Medalla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>PITI FAJARDO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788118D" w14:textId="77777777" w:rsidR="00342BB6" w:rsidRPr="00D36ACE" w:rsidRDefault="00D36ACE" w:rsidP="00D36AC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Medalla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>BRIONEL MONTOTO 1</w:t>
            </w:r>
            <w:r w:rsidR="000A3F41" w:rsidRPr="00D36ACE">
              <w:rPr>
                <w:rFonts w:ascii="Arial" w:hAnsi="Arial" w:cs="Arial"/>
                <w:sz w:val="28"/>
                <w:szCs w:val="28"/>
              </w:rPr>
              <w:t>ra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36ACE">
              <w:rPr>
                <w:rFonts w:ascii="Arial" w:hAnsi="Arial" w:cs="Arial"/>
                <w:sz w:val="28"/>
                <w:szCs w:val="28"/>
              </w:rPr>
              <w:t>clase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A163446" w14:textId="77777777" w:rsidR="00342BB6" w:rsidRPr="00D36ACE" w:rsidRDefault="00D36ACE" w:rsidP="00D36AC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ACE">
              <w:rPr>
                <w:rFonts w:ascii="Arial" w:hAnsi="Arial" w:cs="Arial"/>
                <w:sz w:val="28"/>
                <w:szCs w:val="28"/>
              </w:rPr>
              <w:t xml:space="preserve">Medalla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>ABEL SANTAMARIA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0E04A67" w14:textId="77777777" w:rsidR="00342BB6" w:rsidRDefault="00D36ACE" w:rsidP="0069393F">
            <w:pPr>
              <w:pStyle w:val="Prrafodelista"/>
              <w:numPr>
                <w:ilvl w:val="0"/>
                <w:numId w:val="13"/>
              </w:num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A7418">
              <w:rPr>
                <w:rFonts w:ascii="Arial" w:hAnsi="Arial" w:cs="Arial"/>
                <w:sz w:val="28"/>
                <w:szCs w:val="28"/>
              </w:rPr>
              <w:lastRenderedPageBreak/>
              <w:t xml:space="preserve">Medalla por los  </w:t>
            </w:r>
            <w:r w:rsidR="00342BB6" w:rsidRPr="004A7418">
              <w:rPr>
                <w:rFonts w:ascii="Arial" w:hAnsi="Arial" w:cs="Arial"/>
                <w:sz w:val="28"/>
                <w:szCs w:val="28"/>
              </w:rPr>
              <w:t xml:space="preserve">10, 15 Y 20 </w:t>
            </w:r>
            <w:r w:rsidRPr="004A7418">
              <w:rPr>
                <w:rFonts w:ascii="Arial" w:hAnsi="Arial" w:cs="Arial"/>
                <w:sz w:val="28"/>
                <w:szCs w:val="28"/>
              </w:rPr>
              <w:t>años</w:t>
            </w:r>
            <w:r w:rsidR="00342BB6" w:rsidRPr="004A741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7418">
              <w:rPr>
                <w:rFonts w:ascii="Arial" w:hAnsi="Arial" w:cs="Arial"/>
                <w:sz w:val="28"/>
                <w:szCs w:val="28"/>
              </w:rPr>
              <w:t xml:space="preserve">de servicio en el </w:t>
            </w:r>
            <w:r w:rsidR="00342BB6" w:rsidRPr="004A7418">
              <w:rPr>
                <w:rFonts w:ascii="Arial" w:hAnsi="Arial" w:cs="Arial"/>
                <w:sz w:val="28"/>
                <w:szCs w:val="28"/>
              </w:rPr>
              <w:t xml:space="preserve"> MNININT</w:t>
            </w:r>
            <w:r w:rsidRPr="004A7418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7933D9D" w14:textId="77777777" w:rsidR="00342BB6" w:rsidRPr="00D36ACE" w:rsidRDefault="004A7418" w:rsidP="004A741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ACE">
              <w:rPr>
                <w:rFonts w:ascii="Arial" w:hAnsi="Arial" w:cs="Arial"/>
                <w:sz w:val="28"/>
                <w:szCs w:val="28"/>
              </w:rPr>
              <w:t>Sello 60 Aniv</w:t>
            </w:r>
            <w:r>
              <w:rPr>
                <w:rFonts w:ascii="Arial" w:hAnsi="Arial" w:cs="Arial"/>
                <w:sz w:val="28"/>
                <w:szCs w:val="28"/>
              </w:rPr>
              <w:t xml:space="preserve">ersario del </w:t>
            </w:r>
            <w:r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MININT </w:t>
            </w:r>
            <w:r w:rsidR="00D155DC">
              <w:rPr>
                <w:rFonts w:ascii="Arial" w:hAnsi="Arial" w:cs="Arial"/>
                <w:sz w:val="28"/>
                <w:szCs w:val="28"/>
              </w:rPr>
              <w:t xml:space="preserve">y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40 </w:t>
            </w:r>
            <w:r w:rsidRPr="004A7418">
              <w:rPr>
                <w:rFonts w:ascii="Arial" w:hAnsi="Arial" w:cs="Arial"/>
                <w:sz w:val="28"/>
                <w:szCs w:val="28"/>
              </w:rPr>
              <w:t>Aniversario</w:t>
            </w:r>
            <w:r>
              <w:rPr>
                <w:rFonts w:ascii="Arial" w:hAnsi="Arial" w:cs="Arial"/>
                <w:sz w:val="28"/>
                <w:szCs w:val="28"/>
              </w:rPr>
              <w:t xml:space="preserve"> del 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CIME</w:t>
            </w:r>
            <w:r w:rsidR="00D155DC">
              <w:rPr>
                <w:rFonts w:ascii="Arial" w:hAnsi="Arial" w:cs="Arial"/>
                <w:sz w:val="28"/>
                <w:szCs w:val="28"/>
              </w:rPr>
              <w:t>Q.</w:t>
            </w:r>
          </w:p>
          <w:p w14:paraId="16AF94F7" w14:textId="77777777" w:rsidR="00342BB6" w:rsidRPr="00D36ACE" w:rsidRDefault="00F50B94" w:rsidP="00D36AC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Varias ediciones de  r</w:t>
            </w:r>
            <w:r w:rsidRPr="00D36ACE">
              <w:rPr>
                <w:rFonts w:ascii="Arial" w:hAnsi="Arial" w:cs="Arial"/>
                <w:sz w:val="28"/>
                <w:szCs w:val="28"/>
              </w:rPr>
              <w:t>econocimientos Alma</w:t>
            </w:r>
            <w:r>
              <w:rPr>
                <w:rFonts w:ascii="Arial" w:hAnsi="Arial" w:cs="Arial"/>
                <w:sz w:val="28"/>
                <w:szCs w:val="28"/>
              </w:rPr>
              <w:t xml:space="preserve"> Ma</w:t>
            </w:r>
            <w:r w:rsidRPr="00D36ACE">
              <w:rPr>
                <w:rFonts w:ascii="Arial" w:hAnsi="Arial" w:cs="Arial"/>
                <w:sz w:val="28"/>
                <w:szCs w:val="28"/>
              </w:rPr>
              <w:t xml:space="preserve">ter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D36ACE">
              <w:rPr>
                <w:rFonts w:ascii="Arial" w:hAnsi="Arial" w:cs="Arial"/>
                <w:sz w:val="28"/>
                <w:szCs w:val="28"/>
              </w:rPr>
              <w:t>iza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de</w:t>
            </w:r>
            <w:r w:rsidR="00342BB6" w:rsidRPr="00D36A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36ACE">
              <w:rPr>
                <w:rFonts w:ascii="Arial" w:hAnsi="Arial" w:cs="Arial"/>
                <w:sz w:val="28"/>
                <w:szCs w:val="28"/>
              </w:rPr>
              <w:t>O</w:t>
            </w:r>
            <w:r>
              <w:rPr>
                <w:rFonts w:ascii="Arial" w:hAnsi="Arial" w:cs="Arial"/>
                <w:sz w:val="28"/>
                <w:szCs w:val="28"/>
              </w:rPr>
              <w:t>ro</w:t>
            </w:r>
            <w:r w:rsidRPr="00D36AC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8F294E8" w14:textId="77777777" w:rsidR="00342BB6" w:rsidRDefault="00342BB6" w:rsidP="00FB55D0">
            <w:p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D476591" w14:textId="77777777" w:rsidR="00342BB6" w:rsidRPr="00B342A3" w:rsidRDefault="00342BB6" w:rsidP="00FB55D0">
            <w:p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14:paraId="33342D3A" w14:textId="77777777" w:rsidTr="0024227C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812F" w14:textId="77777777" w:rsidR="00E56847" w:rsidRPr="00B342A3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lastRenderedPageBreak/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mero de publicaciones</w:t>
            </w:r>
          </w:p>
          <w:p w14:paraId="387DC79C" w14:textId="77777777" w:rsidR="00E56847" w:rsidRDefault="00342BB6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B342A3" w:rsidRPr="00B342A3">
              <w:rPr>
                <w:rFonts w:ascii="Arial" w:hAnsi="Arial" w:cs="Arial"/>
                <w:b/>
                <w:sz w:val="28"/>
                <w:szCs w:val="28"/>
              </w:rPr>
              <w:t>ientíficas</w:t>
            </w:r>
          </w:p>
          <w:p w14:paraId="4C5F75DA" w14:textId="77777777" w:rsidR="00F63E0A" w:rsidRDefault="00F63E0A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38FF4B" w14:textId="77777777" w:rsidR="00342BB6" w:rsidRPr="00F63E0A" w:rsidRDefault="00342BB6" w:rsidP="00F63E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3E0A">
              <w:rPr>
                <w:rFonts w:ascii="Arial" w:hAnsi="Arial" w:cs="Arial"/>
                <w:sz w:val="28"/>
                <w:szCs w:val="28"/>
              </w:rPr>
              <w:t>44</w:t>
            </w:r>
          </w:p>
          <w:p w14:paraId="76A6A494" w14:textId="77777777" w:rsidR="004073CA" w:rsidRPr="00B342A3" w:rsidRDefault="004073CA" w:rsidP="002422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4C7" w14:textId="77777777" w:rsidR="00E56847" w:rsidRDefault="00B342A3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mero de 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iones  en  eventos</w:t>
            </w:r>
          </w:p>
          <w:p w14:paraId="39982F9A" w14:textId="77777777" w:rsidR="00F63E0A" w:rsidRPr="00B342A3" w:rsidRDefault="00F63E0A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6703C9" w14:textId="77777777" w:rsidR="00E56847" w:rsidRPr="00B342A3" w:rsidRDefault="00D64A47" w:rsidP="00F63E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 eventos nacionales y 62 eventos internacionales.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B84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14:paraId="7E401B50" w14:textId="77777777" w:rsidR="000C4BF7" w:rsidRDefault="00342BB6" w:rsidP="00FB55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</w:t>
            </w:r>
            <w:r w:rsidR="00F63E0A">
              <w:rPr>
                <w:rFonts w:ascii="Arial" w:hAnsi="Arial" w:cs="Arial"/>
                <w:sz w:val="28"/>
                <w:szCs w:val="28"/>
              </w:rPr>
              <w:t>libros publicados.</w:t>
            </w:r>
          </w:p>
          <w:p w14:paraId="7C64CFB5" w14:textId="77777777" w:rsidR="00F63E0A" w:rsidRDefault="00F63E0A" w:rsidP="00F63E0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63E0A">
              <w:rPr>
                <w:rFonts w:ascii="Arial" w:hAnsi="Arial" w:cs="Arial"/>
                <w:sz w:val="28"/>
                <w:szCs w:val="28"/>
              </w:rPr>
              <w:t>Agentes Físicos Terapéuticos, edición</w:t>
            </w:r>
            <w:r>
              <w:rPr>
                <w:rFonts w:ascii="Arial" w:hAnsi="Arial" w:cs="Arial"/>
                <w:sz w:val="28"/>
                <w:szCs w:val="28"/>
              </w:rPr>
              <w:t xml:space="preserve"> 2008.</w:t>
            </w:r>
          </w:p>
          <w:p w14:paraId="42815880" w14:textId="77777777" w:rsidR="00F63E0A" w:rsidRPr="00F63E0A" w:rsidRDefault="00F63E0A" w:rsidP="00F63E0A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F63E0A">
              <w:rPr>
                <w:rFonts w:ascii="Arial" w:hAnsi="Arial" w:cs="Arial"/>
                <w:sz w:val="28"/>
                <w:szCs w:val="28"/>
              </w:rPr>
              <w:t>Agentes Físicos Terapéuticos, edición 20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63E0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72D092D" w14:textId="77777777" w:rsidR="00F63E0A" w:rsidRPr="00F63E0A" w:rsidRDefault="00F63E0A" w:rsidP="00F63E0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63E0A">
              <w:rPr>
                <w:rFonts w:ascii="Arial" w:hAnsi="Arial" w:cs="Arial"/>
                <w:sz w:val="28"/>
                <w:szCs w:val="28"/>
              </w:rPr>
              <w:t>Magnetoterapia</w:t>
            </w:r>
          </w:p>
          <w:p w14:paraId="15C60C05" w14:textId="77777777" w:rsidR="00342BB6" w:rsidRDefault="00342BB6" w:rsidP="00FB55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9C7DB47" w14:textId="77777777" w:rsidR="00342BB6" w:rsidRPr="00B342A3" w:rsidRDefault="00342BB6" w:rsidP="00FB55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14:paraId="30DED126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C44" w14:textId="77777777"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14:paraId="6F8A0081" w14:textId="77777777" w:rsidR="006638A8" w:rsidRPr="006638A8" w:rsidRDefault="006638A8" w:rsidP="006638A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38A8">
              <w:rPr>
                <w:rFonts w:ascii="Arial" w:hAnsi="Arial" w:cs="Arial"/>
                <w:sz w:val="28"/>
                <w:szCs w:val="28"/>
              </w:rPr>
              <w:t>-</w:t>
            </w:r>
            <w:r w:rsidRPr="006638A8">
              <w:rPr>
                <w:rFonts w:ascii="Arial" w:hAnsi="Arial" w:cs="Arial"/>
                <w:sz w:val="28"/>
                <w:szCs w:val="28"/>
              </w:rPr>
              <w:tab/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>Soc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iedad 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 xml:space="preserve"> Latinoam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ericana de 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 xml:space="preserve"> L</w:t>
            </w:r>
            <w:r w:rsidR="00F02811">
              <w:rPr>
                <w:rFonts w:ascii="Arial" w:hAnsi="Arial" w:cs="Arial"/>
                <w:sz w:val="28"/>
                <w:szCs w:val="28"/>
              </w:rPr>
              <w:t>á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>ser.</w:t>
            </w:r>
          </w:p>
          <w:p w14:paraId="1C4252F8" w14:textId="77777777" w:rsidR="006638A8" w:rsidRPr="006638A8" w:rsidRDefault="006638A8" w:rsidP="006638A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38A8">
              <w:rPr>
                <w:rFonts w:ascii="Arial" w:hAnsi="Arial" w:cs="Arial"/>
                <w:sz w:val="28"/>
                <w:szCs w:val="28"/>
              </w:rPr>
              <w:t>-</w:t>
            </w:r>
            <w:r w:rsidRPr="006638A8">
              <w:rPr>
                <w:rFonts w:ascii="Arial" w:hAnsi="Arial" w:cs="Arial"/>
                <w:sz w:val="28"/>
                <w:szCs w:val="28"/>
              </w:rPr>
              <w:tab/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>A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sociación  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>M</w:t>
            </w:r>
            <w:r w:rsidR="00F02811">
              <w:rPr>
                <w:rFonts w:ascii="Arial" w:hAnsi="Arial" w:cs="Arial"/>
                <w:sz w:val="28"/>
                <w:szCs w:val="28"/>
              </w:rPr>
              <w:t>édica del Caribe.</w:t>
            </w:r>
            <w:r w:rsidRPr="00663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75C28B" w14:textId="77777777" w:rsidR="00D32E4C" w:rsidRDefault="006638A8" w:rsidP="006638A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38A8">
              <w:rPr>
                <w:rFonts w:ascii="Arial" w:hAnsi="Arial" w:cs="Arial"/>
                <w:sz w:val="28"/>
                <w:szCs w:val="28"/>
              </w:rPr>
              <w:t>-</w:t>
            </w:r>
            <w:r w:rsidRPr="006638A8">
              <w:rPr>
                <w:rFonts w:ascii="Arial" w:hAnsi="Arial" w:cs="Arial"/>
                <w:sz w:val="28"/>
                <w:szCs w:val="28"/>
              </w:rPr>
              <w:tab/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>Soc</w:t>
            </w:r>
            <w:r w:rsidR="00F02811">
              <w:rPr>
                <w:rFonts w:ascii="Arial" w:hAnsi="Arial" w:cs="Arial"/>
                <w:sz w:val="28"/>
                <w:szCs w:val="28"/>
              </w:rPr>
              <w:t>iedad Cubana de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 xml:space="preserve"> Med</w:t>
            </w:r>
            <w:r w:rsidR="00F02811">
              <w:rPr>
                <w:rFonts w:ascii="Arial" w:hAnsi="Arial" w:cs="Arial"/>
                <w:sz w:val="28"/>
                <w:szCs w:val="28"/>
              </w:rPr>
              <w:t>icina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 xml:space="preserve"> Nat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ural </w:t>
            </w:r>
            <w:r w:rsidR="00F02811" w:rsidRPr="006638A8">
              <w:rPr>
                <w:rFonts w:ascii="Arial" w:hAnsi="Arial" w:cs="Arial"/>
                <w:sz w:val="28"/>
                <w:szCs w:val="28"/>
              </w:rPr>
              <w:t xml:space="preserve"> Y Bioenergética</w:t>
            </w:r>
            <w:r w:rsidR="00F0281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BB52F27" w14:textId="77777777" w:rsidR="00AA7DBB" w:rsidRPr="00B342A3" w:rsidRDefault="00AA7DBB" w:rsidP="00FB55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833" w:rsidRPr="00B342A3" w14:paraId="6361658F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A72" w14:textId="77777777" w:rsidR="001F383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</w:p>
          <w:p w14:paraId="7B3CB7BA" w14:textId="77777777" w:rsidR="001F3833" w:rsidRPr="00B342A3" w:rsidRDefault="006638A8" w:rsidP="00E0513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638A8">
              <w:rPr>
                <w:rFonts w:ascii="Arial" w:hAnsi="Arial" w:cs="Arial"/>
                <w:sz w:val="28"/>
                <w:szCs w:val="28"/>
              </w:rPr>
              <w:t>CIMEQ</w:t>
            </w:r>
          </w:p>
        </w:tc>
      </w:tr>
      <w:tr w:rsidR="00E36F24" w:rsidRPr="00B342A3" w14:paraId="34AB4C56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D0E" w14:textId="77777777" w:rsidR="00BE0EB2" w:rsidRPr="00B342A3" w:rsidRDefault="00B342A3" w:rsidP="00BE0EB2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</w:p>
          <w:p w14:paraId="5CA17076" w14:textId="77777777" w:rsidR="00FB55D0" w:rsidRDefault="0001722D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Graduado en 1993 </w:t>
            </w:r>
            <w:r w:rsidR="00262776">
              <w:rPr>
                <w:rFonts w:ascii="Arial" w:hAnsi="Arial" w:cs="Arial"/>
                <w:sz w:val="28"/>
                <w:szCs w:val="28"/>
              </w:rPr>
              <w:t>en la Facultas Salvador Allende del ISCM de la Hasbana, c</w:t>
            </w:r>
            <w:r>
              <w:rPr>
                <w:rFonts w:ascii="Arial" w:hAnsi="Arial" w:cs="Arial"/>
                <w:sz w:val="28"/>
                <w:szCs w:val="28"/>
              </w:rPr>
              <w:t xml:space="preserve">on </w:t>
            </w:r>
            <w:r w:rsidRPr="0001722D">
              <w:rPr>
                <w:rFonts w:ascii="Arial" w:hAnsi="Arial" w:cs="Arial"/>
                <w:sz w:val="28"/>
                <w:szCs w:val="28"/>
              </w:rPr>
              <w:t>Tit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Pr="0001722D">
              <w:rPr>
                <w:rFonts w:ascii="Arial" w:hAnsi="Arial" w:cs="Arial"/>
                <w:sz w:val="28"/>
                <w:szCs w:val="28"/>
              </w:rPr>
              <w:t>lo de oro y plan de alto rendimiento</w:t>
            </w:r>
            <w:r>
              <w:rPr>
                <w:rFonts w:ascii="Arial" w:hAnsi="Arial" w:cs="Arial"/>
                <w:sz w:val="28"/>
                <w:szCs w:val="28"/>
              </w:rPr>
              <w:t xml:space="preserve">. Dirigente estudiantil y vicepresidente de la </w:t>
            </w:r>
            <w:r w:rsidR="00AC5292">
              <w:rPr>
                <w:rFonts w:ascii="Arial" w:hAnsi="Arial" w:cs="Arial"/>
                <w:sz w:val="28"/>
                <w:szCs w:val="28"/>
              </w:rPr>
              <w:t xml:space="preserve">FEU, </w:t>
            </w:r>
            <w:r>
              <w:rPr>
                <w:rFonts w:ascii="Arial" w:hAnsi="Arial" w:cs="Arial"/>
                <w:sz w:val="28"/>
                <w:szCs w:val="28"/>
              </w:rPr>
              <w:t xml:space="preserve">graduado con rendimiento </w:t>
            </w:r>
            <w:r w:rsidR="00AC5292">
              <w:rPr>
                <w:rFonts w:ascii="Arial" w:hAnsi="Arial" w:cs="Arial"/>
                <w:sz w:val="28"/>
                <w:szCs w:val="28"/>
              </w:rPr>
              <w:t xml:space="preserve">excepcional, </w:t>
            </w:r>
            <w:r>
              <w:rPr>
                <w:rFonts w:ascii="Arial" w:hAnsi="Arial" w:cs="Arial"/>
                <w:sz w:val="28"/>
                <w:szCs w:val="28"/>
              </w:rPr>
              <w:t xml:space="preserve">se le otorgó por vez primera en el país de forma directa la especialidad en  </w:t>
            </w:r>
            <w:r w:rsidRPr="0001722D">
              <w:rPr>
                <w:rFonts w:ascii="Arial" w:hAnsi="Arial" w:cs="Arial"/>
                <w:sz w:val="28"/>
                <w:szCs w:val="28"/>
              </w:rPr>
              <w:t>Medicina Física y Rehabilitación</w:t>
            </w:r>
            <w:r>
              <w:rPr>
                <w:rFonts w:ascii="Arial" w:hAnsi="Arial" w:cs="Arial"/>
                <w:sz w:val="28"/>
                <w:szCs w:val="28"/>
              </w:rPr>
              <w:t xml:space="preserve">. Cursa su residencia en el CIMEQ  </w:t>
            </w:r>
            <w:r w:rsidR="00AC5292">
              <w:rPr>
                <w:rFonts w:ascii="Arial" w:hAnsi="Arial" w:cs="Arial"/>
                <w:sz w:val="28"/>
                <w:szCs w:val="28"/>
              </w:rPr>
              <w:t xml:space="preserve">donde se mantiene ejerciendo en la </w:t>
            </w:r>
            <w:r w:rsidR="00F63E0A">
              <w:rPr>
                <w:rFonts w:ascii="Arial" w:hAnsi="Arial" w:cs="Arial"/>
                <w:sz w:val="28"/>
                <w:szCs w:val="28"/>
              </w:rPr>
              <w:t>actualidad,</w:t>
            </w:r>
            <w:r w:rsidR="00AC5292">
              <w:rPr>
                <w:rFonts w:ascii="Arial" w:hAnsi="Arial" w:cs="Arial"/>
                <w:sz w:val="28"/>
                <w:szCs w:val="28"/>
              </w:rPr>
              <w:t xml:space="preserve"> se ha desempeñado como jefe del servicio, y ocupado múltiples responsabilidades, en la actualidad como </w:t>
            </w:r>
            <w:r w:rsidR="00AC5292" w:rsidRPr="00AC5292">
              <w:rPr>
                <w:rFonts w:ascii="Arial" w:hAnsi="Arial" w:cs="Arial"/>
                <w:sz w:val="28"/>
                <w:szCs w:val="28"/>
              </w:rPr>
              <w:t>Vicedir</w:t>
            </w:r>
            <w:r w:rsidR="00AC5292">
              <w:rPr>
                <w:rFonts w:ascii="Arial" w:hAnsi="Arial" w:cs="Arial"/>
                <w:sz w:val="28"/>
                <w:szCs w:val="28"/>
              </w:rPr>
              <w:t xml:space="preserve">ector </w:t>
            </w:r>
            <w:r w:rsidR="00AC5292" w:rsidRPr="00AC5292">
              <w:rPr>
                <w:rFonts w:ascii="Arial" w:hAnsi="Arial" w:cs="Arial"/>
                <w:sz w:val="28"/>
                <w:szCs w:val="28"/>
              </w:rPr>
              <w:t xml:space="preserve"> G</w:t>
            </w:r>
            <w:r w:rsidR="00AC5292">
              <w:rPr>
                <w:rFonts w:ascii="Arial" w:hAnsi="Arial" w:cs="Arial"/>
                <w:sz w:val="28"/>
                <w:szCs w:val="28"/>
              </w:rPr>
              <w:t>ene</w:t>
            </w:r>
            <w:r w:rsidR="00AC5292" w:rsidRPr="00AC5292">
              <w:rPr>
                <w:rFonts w:ascii="Arial" w:hAnsi="Arial" w:cs="Arial"/>
                <w:sz w:val="28"/>
                <w:szCs w:val="28"/>
              </w:rPr>
              <w:t xml:space="preserve">ral </w:t>
            </w:r>
            <w:r w:rsidR="00AC5292">
              <w:rPr>
                <w:rFonts w:ascii="Arial" w:hAnsi="Arial" w:cs="Arial"/>
                <w:sz w:val="28"/>
                <w:szCs w:val="28"/>
              </w:rPr>
              <w:t xml:space="preserve">de esa </w:t>
            </w:r>
            <w:r w:rsidR="00F63E0A">
              <w:rPr>
                <w:rFonts w:ascii="Arial" w:hAnsi="Arial" w:cs="Arial"/>
                <w:sz w:val="28"/>
                <w:szCs w:val="28"/>
              </w:rPr>
              <w:t xml:space="preserve">institución. </w:t>
            </w:r>
            <w:r w:rsidR="00D64A47">
              <w:rPr>
                <w:rFonts w:ascii="Arial" w:hAnsi="Arial" w:cs="Arial"/>
                <w:sz w:val="28"/>
                <w:szCs w:val="28"/>
              </w:rPr>
              <w:t xml:space="preserve">Especialista en primer grado en MFR desde  1997 y  </w:t>
            </w:r>
            <w:r w:rsidR="00D64A47" w:rsidRPr="00D64A47">
              <w:rPr>
                <w:rFonts w:ascii="Arial" w:hAnsi="Arial" w:cs="Arial"/>
                <w:sz w:val="28"/>
                <w:szCs w:val="28"/>
              </w:rPr>
              <w:t xml:space="preserve"> segundo</w:t>
            </w:r>
            <w:r w:rsidR="00D64A47">
              <w:rPr>
                <w:rFonts w:ascii="Arial" w:hAnsi="Arial" w:cs="Arial"/>
                <w:sz w:val="28"/>
                <w:szCs w:val="28"/>
              </w:rPr>
              <w:t xml:space="preserve"> grado en </w:t>
            </w:r>
            <w:r w:rsidR="00D64A47" w:rsidRPr="00D64A4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64A47">
              <w:rPr>
                <w:rFonts w:ascii="Arial" w:hAnsi="Arial" w:cs="Arial"/>
                <w:sz w:val="28"/>
                <w:szCs w:val="28"/>
              </w:rPr>
              <w:t>2007.</w:t>
            </w:r>
          </w:p>
          <w:p w14:paraId="3864388F" w14:textId="77777777" w:rsidR="00FB55D0" w:rsidRDefault="00F63E0A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Fundador de la Sociedad cubana de Medicina Física y Rehabilitación y miembro de su junta directiva como vicepresidente hasta la actualidad. </w:t>
            </w:r>
          </w:p>
          <w:p w14:paraId="77DA89AE" w14:textId="77777777" w:rsidR="00F63E0A" w:rsidRDefault="00F63E0A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Destacado en el ejercicio docente como </w:t>
            </w:r>
            <w:r w:rsidRPr="00F63E0A">
              <w:rPr>
                <w:rFonts w:ascii="Arial" w:hAnsi="Arial" w:cs="Arial"/>
                <w:sz w:val="28"/>
                <w:szCs w:val="28"/>
              </w:rPr>
              <w:t xml:space="preserve">Profesor  Principal de Rehabilitación 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en el </w:t>
            </w:r>
            <w:r w:rsidRPr="00F63E0A">
              <w:rPr>
                <w:rFonts w:ascii="Arial" w:hAnsi="Arial" w:cs="Arial"/>
                <w:sz w:val="28"/>
                <w:szCs w:val="28"/>
              </w:rPr>
              <w:t>CIMEQ</w:t>
            </w:r>
            <w:r>
              <w:rPr>
                <w:rFonts w:ascii="Arial" w:hAnsi="Arial" w:cs="Arial"/>
                <w:sz w:val="28"/>
                <w:szCs w:val="28"/>
              </w:rPr>
              <w:t xml:space="preserve">  y en la formación de técnicos y tecnólogos, formando parte del comité asesor de los programas metodológicos de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formación tecnológica. </w:t>
            </w:r>
          </w:p>
          <w:p w14:paraId="15E0E035" w14:textId="77777777" w:rsidR="00227E07" w:rsidRDefault="008205B2" w:rsidP="00227E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05B2">
              <w:rPr>
                <w:rFonts w:ascii="Arial" w:hAnsi="Arial" w:cs="Arial"/>
                <w:sz w:val="28"/>
                <w:szCs w:val="28"/>
              </w:rPr>
              <w:t>Desde 1996</w:t>
            </w:r>
            <w:r>
              <w:rPr>
                <w:rFonts w:ascii="Arial" w:hAnsi="Arial" w:cs="Arial"/>
                <w:sz w:val="28"/>
                <w:szCs w:val="28"/>
              </w:rPr>
              <w:t xml:space="preserve">  es miembro de la  </w:t>
            </w:r>
            <w:r w:rsidRPr="008205B2">
              <w:rPr>
                <w:rFonts w:ascii="Arial" w:hAnsi="Arial" w:cs="Arial"/>
                <w:sz w:val="28"/>
                <w:szCs w:val="28"/>
              </w:rPr>
              <w:t xml:space="preserve">Sociedad  Latinoamericana 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Pr="008205B2">
              <w:rPr>
                <w:rFonts w:ascii="Arial" w:hAnsi="Arial" w:cs="Arial"/>
                <w:sz w:val="28"/>
                <w:szCs w:val="28"/>
              </w:rPr>
              <w:t>e  Láser</w:t>
            </w:r>
            <w:r>
              <w:rPr>
                <w:rFonts w:ascii="Arial" w:hAnsi="Arial" w:cs="Arial"/>
                <w:sz w:val="28"/>
                <w:szCs w:val="28"/>
              </w:rPr>
              <w:t xml:space="preserve">, es      </w:t>
            </w:r>
            <w:r w:rsidR="00F63E0A">
              <w:rPr>
                <w:rFonts w:ascii="Arial" w:hAnsi="Arial" w:cs="Arial"/>
                <w:sz w:val="28"/>
                <w:szCs w:val="28"/>
              </w:rPr>
              <w:t>Miembro de la Asociación Médica del Caribe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 y  de la </w:t>
            </w:r>
            <w:r w:rsidR="00F02811" w:rsidRPr="00F02811">
              <w:rPr>
                <w:rFonts w:ascii="Arial" w:hAnsi="Arial" w:cs="Arial"/>
                <w:sz w:val="28"/>
                <w:szCs w:val="28"/>
              </w:rPr>
              <w:t>Sociedad Cubana de Medicina Natural  Y Bioenergética</w:t>
            </w:r>
            <w:r w:rsidR="00F0281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F061ECD" w14:textId="77777777" w:rsidR="00227E07" w:rsidRDefault="00227E07" w:rsidP="00227E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Autor de múltiples publicaciones, que incluyen los libros de </w:t>
            </w:r>
            <w:r w:rsidRPr="00227E07">
              <w:rPr>
                <w:rFonts w:ascii="Arial" w:hAnsi="Arial" w:cs="Arial"/>
                <w:sz w:val="28"/>
                <w:szCs w:val="28"/>
              </w:rPr>
              <w:t>Agentes Físicos Terapéuticos, edición 2008</w:t>
            </w:r>
            <w:r>
              <w:rPr>
                <w:rFonts w:ascii="Arial" w:hAnsi="Arial" w:cs="Arial"/>
                <w:sz w:val="28"/>
                <w:szCs w:val="28"/>
              </w:rPr>
              <w:t xml:space="preserve"> y 2010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 y Libro de Magnetoterapia 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 por la autoría d</w:t>
            </w:r>
            <w:r>
              <w:rPr>
                <w:rFonts w:ascii="Arial" w:hAnsi="Arial" w:cs="Arial"/>
                <w:sz w:val="28"/>
                <w:szCs w:val="28"/>
              </w:rPr>
              <w:t xml:space="preserve">el primero de ellos </w:t>
            </w:r>
            <w:r w:rsidR="00F02811">
              <w:rPr>
                <w:rFonts w:ascii="Arial" w:hAnsi="Arial" w:cs="Arial"/>
                <w:sz w:val="28"/>
                <w:szCs w:val="28"/>
              </w:rPr>
              <w:t xml:space="preserve">le fue otorgado el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02811" w:rsidRPr="00227E07">
              <w:rPr>
                <w:rFonts w:ascii="Arial" w:hAnsi="Arial" w:cs="Arial"/>
                <w:sz w:val="28"/>
                <w:szCs w:val="28"/>
              </w:rPr>
              <w:t>Premio Anual De Literatura Científico Técnica</w:t>
            </w:r>
            <w:r w:rsidR="00F02811">
              <w:rPr>
                <w:rFonts w:ascii="Arial" w:hAnsi="Arial" w:cs="Arial"/>
                <w:sz w:val="28"/>
                <w:szCs w:val="28"/>
              </w:rPr>
              <w:t>.</w:t>
            </w:r>
            <w:r w:rsidR="00D64A47">
              <w:rPr>
                <w:rFonts w:ascii="Arial" w:hAnsi="Arial" w:cs="Arial"/>
                <w:sz w:val="28"/>
                <w:szCs w:val="28"/>
              </w:rPr>
              <w:t xml:space="preserve"> Ha formado parte de los colectivos de autores a cargo de la actualización de los programas de formación de pre y posgrado vinculados con la especialidad.</w:t>
            </w:r>
          </w:p>
          <w:p w14:paraId="58D89E99" w14:textId="77777777" w:rsidR="00FB55D0" w:rsidRDefault="00F02811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 recibido múltiples condecoraciones y reconocimientos, entre los que se destacan </w:t>
            </w:r>
            <w:r w:rsidRPr="00F02811">
              <w:rPr>
                <w:rFonts w:ascii="Arial" w:hAnsi="Arial" w:cs="Arial"/>
                <w:sz w:val="28"/>
                <w:szCs w:val="28"/>
              </w:rPr>
              <w:t>5 medallas por servicios  distinguidos MININT</w:t>
            </w:r>
            <w:r>
              <w:rPr>
                <w:rFonts w:ascii="Arial" w:hAnsi="Arial" w:cs="Arial"/>
                <w:sz w:val="28"/>
                <w:szCs w:val="28"/>
              </w:rPr>
              <w:t xml:space="preserve"> y por </w:t>
            </w:r>
            <w:r w:rsidRPr="00F02811">
              <w:rPr>
                <w:rFonts w:ascii="Arial" w:hAnsi="Arial" w:cs="Arial"/>
                <w:sz w:val="28"/>
                <w:szCs w:val="28"/>
              </w:rPr>
              <w:t xml:space="preserve"> los  10, 15 Y 20 años de servicio en el  MNININT.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02811">
              <w:rPr>
                <w:rFonts w:ascii="Arial" w:hAnsi="Arial" w:cs="Arial"/>
                <w:sz w:val="28"/>
                <w:szCs w:val="28"/>
              </w:rPr>
              <w:t>Medalla Piti Fajardo.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02811">
              <w:rPr>
                <w:rFonts w:ascii="Arial" w:hAnsi="Arial" w:cs="Arial"/>
                <w:sz w:val="28"/>
                <w:szCs w:val="28"/>
              </w:rPr>
              <w:t>Medalla Brionel Montoto 1ra clase. Medalla Abel Santamaría. Sello 60 Aniversario del  MININT y 40 Aniversario del  CIMEQ</w:t>
            </w:r>
            <w:r>
              <w:rPr>
                <w:rFonts w:ascii="Arial" w:hAnsi="Arial" w:cs="Arial"/>
                <w:sz w:val="28"/>
                <w:szCs w:val="28"/>
              </w:rPr>
              <w:t xml:space="preserve"> así como v</w:t>
            </w:r>
            <w:r w:rsidRPr="00F02811">
              <w:rPr>
                <w:rFonts w:ascii="Arial" w:hAnsi="Arial" w:cs="Arial"/>
                <w:sz w:val="28"/>
                <w:szCs w:val="28"/>
              </w:rPr>
              <w:t>arias ediciones de  reconocimientos Alma Mater y Tiza de Oro.</w:t>
            </w:r>
            <w:r>
              <w:rPr>
                <w:rFonts w:ascii="Arial" w:hAnsi="Arial" w:cs="Arial"/>
                <w:sz w:val="28"/>
                <w:szCs w:val="28"/>
              </w:rPr>
              <w:t xml:space="preserve"> En 2020 le fue otorgada la </w:t>
            </w:r>
            <w:r w:rsidRPr="00F02811">
              <w:rPr>
                <w:rFonts w:ascii="Arial" w:hAnsi="Arial" w:cs="Arial"/>
                <w:sz w:val="28"/>
                <w:szCs w:val="28"/>
              </w:rPr>
              <w:t xml:space="preserve">Medalla </w:t>
            </w:r>
            <w:r>
              <w:rPr>
                <w:rFonts w:ascii="Arial" w:hAnsi="Arial" w:cs="Arial"/>
                <w:sz w:val="28"/>
                <w:szCs w:val="28"/>
              </w:rPr>
              <w:t xml:space="preserve"> Carlos J </w:t>
            </w:r>
            <w:r w:rsidRPr="00F02811">
              <w:rPr>
                <w:rFonts w:ascii="Arial" w:hAnsi="Arial" w:cs="Arial"/>
                <w:sz w:val="28"/>
                <w:szCs w:val="28"/>
              </w:rPr>
              <w:t>Finlay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94944CD" w14:textId="77777777" w:rsidR="00F02811" w:rsidRDefault="00F02811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 participado en tod</w:t>
            </w:r>
            <w:r w:rsidR="00C21FBF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C21FBF">
              <w:rPr>
                <w:rFonts w:ascii="Arial" w:hAnsi="Arial" w:cs="Arial"/>
                <w:sz w:val="28"/>
                <w:szCs w:val="28"/>
              </w:rPr>
              <w:t xml:space="preserve">las ediciones de </w:t>
            </w:r>
            <w:r>
              <w:rPr>
                <w:rFonts w:ascii="Arial" w:hAnsi="Arial" w:cs="Arial"/>
                <w:sz w:val="28"/>
                <w:szCs w:val="28"/>
              </w:rPr>
              <w:t xml:space="preserve">los congresos de la Sociedad cubana de medicina física y rehabilitación </w:t>
            </w:r>
            <w:r w:rsidR="00C21FBF">
              <w:rPr>
                <w:rFonts w:ascii="Arial" w:hAnsi="Arial" w:cs="Arial"/>
                <w:sz w:val="28"/>
                <w:szCs w:val="28"/>
              </w:rPr>
              <w:t xml:space="preserve">formando parte </w:t>
            </w:r>
            <w:r w:rsidR="00262776">
              <w:rPr>
                <w:rFonts w:ascii="Arial" w:hAnsi="Arial" w:cs="Arial"/>
                <w:sz w:val="28"/>
                <w:szCs w:val="28"/>
              </w:rPr>
              <w:t>el comité</w:t>
            </w:r>
            <w:r w:rsidR="00C21FBF">
              <w:rPr>
                <w:rFonts w:ascii="Arial" w:hAnsi="Arial" w:cs="Arial"/>
                <w:sz w:val="28"/>
                <w:szCs w:val="28"/>
              </w:rPr>
              <w:t xml:space="preserve"> científicos y organizador y ha representado a nuestro país en los congresos mundiales </w:t>
            </w:r>
            <w:r w:rsidR="00262776">
              <w:rPr>
                <w:rFonts w:ascii="Arial" w:hAnsi="Arial" w:cs="Arial"/>
                <w:sz w:val="28"/>
                <w:szCs w:val="28"/>
              </w:rPr>
              <w:t xml:space="preserve">de rehabilitación en las ediciones de Brasil  2005  y </w:t>
            </w:r>
            <w:r w:rsidR="00D64A47">
              <w:rPr>
                <w:rFonts w:ascii="Arial" w:hAnsi="Arial" w:cs="Arial"/>
                <w:sz w:val="28"/>
                <w:szCs w:val="28"/>
              </w:rPr>
              <w:t>Tokio</w:t>
            </w:r>
            <w:r w:rsidR="00262776">
              <w:rPr>
                <w:rFonts w:ascii="Arial" w:hAnsi="Arial" w:cs="Arial"/>
                <w:sz w:val="28"/>
                <w:szCs w:val="28"/>
              </w:rPr>
              <w:t xml:space="preserve">  2009 y en varios congresos </w:t>
            </w:r>
            <w:r w:rsidR="00D64A47">
              <w:rPr>
                <w:rFonts w:ascii="Arial" w:hAnsi="Arial" w:cs="Arial"/>
                <w:sz w:val="28"/>
                <w:szCs w:val="28"/>
              </w:rPr>
              <w:t>regionales,</w:t>
            </w:r>
            <w:r w:rsidR="0026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64A47">
              <w:rPr>
                <w:rFonts w:ascii="Arial" w:hAnsi="Arial" w:cs="Arial"/>
                <w:sz w:val="28"/>
                <w:szCs w:val="28"/>
              </w:rPr>
              <w:t xml:space="preserve">ha impartido 6 cursos pre-congreso internacionales18 conferencias magistrales y múltiples presentaciones en otras modalidades. </w:t>
            </w:r>
            <w:r w:rsidR="0026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64A47">
              <w:rPr>
                <w:rFonts w:ascii="Arial" w:hAnsi="Arial" w:cs="Arial"/>
                <w:sz w:val="28"/>
                <w:szCs w:val="28"/>
              </w:rPr>
              <w:t>Participante en 82 eventos nacionales en los cuales ha impartido 4 cursos pre-congreso, 42 conferencias, 9 temas libres, 12 mesas redondas y 3 videos científicos.</w:t>
            </w:r>
          </w:p>
          <w:p w14:paraId="5AE1318E" w14:textId="77777777" w:rsidR="00872632" w:rsidRDefault="00872632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2632">
              <w:rPr>
                <w:rFonts w:ascii="Arial" w:hAnsi="Arial" w:cs="Arial"/>
                <w:sz w:val="28"/>
                <w:szCs w:val="28"/>
              </w:rPr>
              <w:t>Máster en Longevidad Satisfactoria desde 2012, en  2018 alcanza el título de Doctor en Ciencias Pedagógicas.</w:t>
            </w:r>
          </w:p>
          <w:p w14:paraId="0C370090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51D3DF9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DDF52FF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B7FDCCD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34667FC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F0FFB46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278646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E56D6BC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478EA0D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DB7C305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DC18FE7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5BA58C6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8EC852F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4BE536F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493B0BA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0EF9C85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548910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1AF01F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D7AAFC6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6B628F4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54DF360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7EA8CE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81EB548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D1D922D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27DAE7B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A9B47E7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2222AA2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CA5ECC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5A378B2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B5A3487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E9E2683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4385904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0BBB7BC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C84737F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04FC4EC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F428040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53F1461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FFDB444" w14:textId="77777777" w:rsidR="00FB55D0" w:rsidRDefault="00FB55D0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2F9652E" w14:textId="77777777" w:rsidR="00AA7DBB" w:rsidRPr="00B342A3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9C42AE" w14:textId="77777777" w:rsidR="002E5D54" w:rsidRPr="00B342A3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B342A3" w:rsidSect="0028281D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1D4878A6"/>
    <w:multiLevelType w:val="hybridMultilevel"/>
    <w:tmpl w:val="7BD0660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8587C"/>
    <w:multiLevelType w:val="hybridMultilevel"/>
    <w:tmpl w:val="B630C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8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89282">
    <w:abstractNumId w:val="10"/>
  </w:num>
  <w:num w:numId="2" w16cid:durableId="248123564">
    <w:abstractNumId w:val="2"/>
  </w:num>
  <w:num w:numId="3" w16cid:durableId="331641634">
    <w:abstractNumId w:val="12"/>
  </w:num>
  <w:num w:numId="4" w16cid:durableId="1783958097">
    <w:abstractNumId w:val="3"/>
  </w:num>
  <w:num w:numId="5" w16cid:durableId="1499224506">
    <w:abstractNumId w:val="1"/>
  </w:num>
  <w:num w:numId="6" w16cid:durableId="3805913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515273015">
    <w:abstractNumId w:val="13"/>
  </w:num>
  <w:num w:numId="8" w16cid:durableId="2130777616">
    <w:abstractNumId w:val="7"/>
  </w:num>
  <w:num w:numId="9" w16cid:durableId="1273436423">
    <w:abstractNumId w:val="4"/>
  </w:num>
  <w:num w:numId="10" w16cid:durableId="1770542554">
    <w:abstractNumId w:val="8"/>
  </w:num>
  <w:num w:numId="11" w16cid:durableId="1406876637">
    <w:abstractNumId w:val="11"/>
  </w:num>
  <w:num w:numId="12" w16cid:durableId="1355569575">
    <w:abstractNumId w:val="9"/>
  </w:num>
  <w:num w:numId="13" w16cid:durableId="1952660730">
    <w:abstractNumId w:val="5"/>
  </w:num>
  <w:num w:numId="14" w16cid:durableId="212287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0E"/>
    <w:rsid w:val="0001722D"/>
    <w:rsid w:val="00030134"/>
    <w:rsid w:val="00043144"/>
    <w:rsid w:val="00043714"/>
    <w:rsid w:val="00044536"/>
    <w:rsid w:val="00047207"/>
    <w:rsid w:val="000621EF"/>
    <w:rsid w:val="00062757"/>
    <w:rsid w:val="00096D87"/>
    <w:rsid w:val="000A3F41"/>
    <w:rsid w:val="000B0277"/>
    <w:rsid w:val="000B5B59"/>
    <w:rsid w:val="000B5C42"/>
    <w:rsid w:val="000C4BF7"/>
    <w:rsid w:val="000F2C2A"/>
    <w:rsid w:val="001020BC"/>
    <w:rsid w:val="00104D53"/>
    <w:rsid w:val="00115D68"/>
    <w:rsid w:val="00122876"/>
    <w:rsid w:val="001537D6"/>
    <w:rsid w:val="00165D76"/>
    <w:rsid w:val="001701C2"/>
    <w:rsid w:val="001A78D8"/>
    <w:rsid w:val="001B4B11"/>
    <w:rsid w:val="001E511C"/>
    <w:rsid w:val="001F3833"/>
    <w:rsid w:val="001F5997"/>
    <w:rsid w:val="001F6C7D"/>
    <w:rsid w:val="002014AD"/>
    <w:rsid w:val="00206980"/>
    <w:rsid w:val="002230EB"/>
    <w:rsid w:val="00227E07"/>
    <w:rsid w:val="0024227C"/>
    <w:rsid w:val="00246F1E"/>
    <w:rsid w:val="00262776"/>
    <w:rsid w:val="0027748D"/>
    <w:rsid w:val="00280042"/>
    <w:rsid w:val="0028281D"/>
    <w:rsid w:val="002851E9"/>
    <w:rsid w:val="00297A1F"/>
    <w:rsid w:val="002A461D"/>
    <w:rsid w:val="002D0E86"/>
    <w:rsid w:val="002E5D54"/>
    <w:rsid w:val="00332656"/>
    <w:rsid w:val="00333353"/>
    <w:rsid w:val="00342BB6"/>
    <w:rsid w:val="00362DBD"/>
    <w:rsid w:val="00396E76"/>
    <w:rsid w:val="003A22F3"/>
    <w:rsid w:val="003B3A49"/>
    <w:rsid w:val="003E7E34"/>
    <w:rsid w:val="004026D8"/>
    <w:rsid w:val="004073CA"/>
    <w:rsid w:val="00435F8C"/>
    <w:rsid w:val="00447C81"/>
    <w:rsid w:val="00451814"/>
    <w:rsid w:val="00454F0A"/>
    <w:rsid w:val="00486C79"/>
    <w:rsid w:val="00487F2C"/>
    <w:rsid w:val="004A7418"/>
    <w:rsid w:val="004B4FED"/>
    <w:rsid w:val="004C5DD0"/>
    <w:rsid w:val="004E0D03"/>
    <w:rsid w:val="004F23C4"/>
    <w:rsid w:val="0050648D"/>
    <w:rsid w:val="00515AD4"/>
    <w:rsid w:val="00547883"/>
    <w:rsid w:val="0055240B"/>
    <w:rsid w:val="00553AE4"/>
    <w:rsid w:val="0056162A"/>
    <w:rsid w:val="0058161D"/>
    <w:rsid w:val="00597797"/>
    <w:rsid w:val="005B075D"/>
    <w:rsid w:val="005B24AC"/>
    <w:rsid w:val="005D5E1E"/>
    <w:rsid w:val="005E326D"/>
    <w:rsid w:val="005E4606"/>
    <w:rsid w:val="00602291"/>
    <w:rsid w:val="00614A11"/>
    <w:rsid w:val="00633934"/>
    <w:rsid w:val="0063681F"/>
    <w:rsid w:val="006421BD"/>
    <w:rsid w:val="006638A8"/>
    <w:rsid w:val="00684DB5"/>
    <w:rsid w:val="006A3FB5"/>
    <w:rsid w:val="006A76EA"/>
    <w:rsid w:val="006B070E"/>
    <w:rsid w:val="006C2DC2"/>
    <w:rsid w:val="00705378"/>
    <w:rsid w:val="007101B4"/>
    <w:rsid w:val="00770547"/>
    <w:rsid w:val="00776EBE"/>
    <w:rsid w:val="00794EBA"/>
    <w:rsid w:val="007D4608"/>
    <w:rsid w:val="007D5CC5"/>
    <w:rsid w:val="008045CE"/>
    <w:rsid w:val="00810303"/>
    <w:rsid w:val="008205B2"/>
    <w:rsid w:val="008206FE"/>
    <w:rsid w:val="008318CB"/>
    <w:rsid w:val="00841A07"/>
    <w:rsid w:val="00847B66"/>
    <w:rsid w:val="008506DF"/>
    <w:rsid w:val="00852E7C"/>
    <w:rsid w:val="00872632"/>
    <w:rsid w:val="00875DE8"/>
    <w:rsid w:val="00891725"/>
    <w:rsid w:val="008B209A"/>
    <w:rsid w:val="008D7CCD"/>
    <w:rsid w:val="008F40E6"/>
    <w:rsid w:val="008F5B04"/>
    <w:rsid w:val="0092469F"/>
    <w:rsid w:val="0093093F"/>
    <w:rsid w:val="009433B4"/>
    <w:rsid w:val="00946E0E"/>
    <w:rsid w:val="009739C8"/>
    <w:rsid w:val="009C4626"/>
    <w:rsid w:val="009D3747"/>
    <w:rsid w:val="009D6F32"/>
    <w:rsid w:val="009E625D"/>
    <w:rsid w:val="009F6C70"/>
    <w:rsid w:val="00A13822"/>
    <w:rsid w:val="00A25305"/>
    <w:rsid w:val="00A35701"/>
    <w:rsid w:val="00A45502"/>
    <w:rsid w:val="00AA4A61"/>
    <w:rsid w:val="00AA7DBB"/>
    <w:rsid w:val="00AC3C5C"/>
    <w:rsid w:val="00AC5292"/>
    <w:rsid w:val="00AD53C6"/>
    <w:rsid w:val="00AF2C6D"/>
    <w:rsid w:val="00B03154"/>
    <w:rsid w:val="00B04AA2"/>
    <w:rsid w:val="00B3344C"/>
    <w:rsid w:val="00B342A3"/>
    <w:rsid w:val="00B41E06"/>
    <w:rsid w:val="00B46F8A"/>
    <w:rsid w:val="00B47965"/>
    <w:rsid w:val="00B70449"/>
    <w:rsid w:val="00B716D4"/>
    <w:rsid w:val="00BA3423"/>
    <w:rsid w:val="00BB23D0"/>
    <w:rsid w:val="00BB2D1A"/>
    <w:rsid w:val="00BB7867"/>
    <w:rsid w:val="00BE0EB2"/>
    <w:rsid w:val="00C14DF9"/>
    <w:rsid w:val="00C21FBF"/>
    <w:rsid w:val="00C32E23"/>
    <w:rsid w:val="00C420C4"/>
    <w:rsid w:val="00C754AA"/>
    <w:rsid w:val="00CB2937"/>
    <w:rsid w:val="00D05F69"/>
    <w:rsid w:val="00D145F6"/>
    <w:rsid w:val="00D155DC"/>
    <w:rsid w:val="00D302D6"/>
    <w:rsid w:val="00D3141A"/>
    <w:rsid w:val="00D32E4C"/>
    <w:rsid w:val="00D34B48"/>
    <w:rsid w:val="00D36ACE"/>
    <w:rsid w:val="00D64A47"/>
    <w:rsid w:val="00D744AF"/>
    <w:rsid w:val="00D74E28"/>
    <w:rsid w:val="00D82A69"/>
    <w:rsid w:val="00DB3DC3"/>
    <w:rsid w:val="00DC15EA"/>
    <w:rsid w:val="00DE699D"/>
    <w:rsid w:val="00E0513A"/>
    <w:rsid w:val="00E36F24"/>
    <w:rsid w:val="00E4690D"/>
    <w:rsid w:val="00E4764F"/>
    <w:rsid w:val="00E56847"/>
    <w:rsid w:val="00E942E9"/>
    <w:rsid w:val="00EA087A"/>
    <w:rsid w:val="00EA6AB5"/>
    <w:rsid w:val="00EB07E6"/>
    <w:rsid w:val="00EC3DDC"/>
    <w:rsid w:val="00EC7775"/>
    <w:rsid w:val="00EE10E8"/>
    <w:rsid w:val="00F02811"/>
    <w:rsid w:val="00F34670"/>
    <w:rsid w:val="00F442FD"/>
    <w:rsid w:val="00F50B94"/>
    <w:rsid w:val="00F63E0A"/>
    <w:rsid w:val="00F7044B"/>
    <w:rsid w:val="00F82A80"/>
    <w:rsid w:val="00FA4B81"/>
    <w:rsid w:val="00FB1F69"/>
    <w:rsid w:val="00FB3E6F"/>
    <w:rsid w:val="00FB55D0"/>
    <w:rsid w:val="00FD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DFAB3"/>
  <w15:docId w15:val="{A8D15F66-FD26-4A2C-A28F-6B9FB97C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7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764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3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E541-B6BB-41F2-A46A-77D47158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Tania</cp:lastModifiedBy>
  <cp:revision>35</cp:revision>
  <dcterms:created xsi:type="dcterms:W3CDTF">2025-02-06T17:40:00Z</dcterms:created>
  <dcterms:modified xsi:type="dcterms:W3CDTF">2025-11-08T22:49:00Z</dcterms:modified>
</cp:coreProperties>
</file>