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A5" w:rsidRPr="00FA3AFA" w:rsidRDefault="00FA3AFA" w:rsidP="005B2BA5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FA3AFA">
        <w:rPr>
          <w:rFonts w:ascii="Arial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1E1E6C8F" wp14:editId="1037709C">
            <wp:simplePos x="0" y="0"/>
            <wp:positionH relativeFrom="margin">
              <wp:posOffset>3491865</wp:posOffset>
            </wp:positionH>
            <wp:positionV relativeFrom="margin">
              <wp:posOffset>234950</wp:posOffset>
            </wp:positionV>
            <wp:extent cx="1388745" cy="1329055"/>
            <wp:effectExtent l="0" t="0" r="1905" b="4445"/>
            <wp:wrapSquare wrapText="bothSides"/>
            <wp:docPr id="2" name="Imagen 2" descr="D:\2025\FICHAS SOCIEDAD\Mar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5\FICHAS SOCIEDAD\Marc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74" t="17287"/>
                    <a:stretch/>
                  </pic:blipFill>
                  <pic:spPr bwMode="auto">
                    <a:xfrm>
                      <a:off x="0" y="0"/>
                      <a:ext cx="138874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5B2BA5" w:rsidRPr="00FA3AFA">
        <w:rPr>
          <w:rFonts w:ascii="Arial" w:hAnsi="Arial" w:cs="Arial"/>
          <w:b/>
          <w:sz w:val="28"/>
          <w:szCs w:val="28"/>
        </w:rPr>
        <w:t xml:space="preserve">CONSEJO NACIONAL DE SOCIEDADES CIENTÍFICAS DE LA SALUD </w:t>
      </w:r>
    </w:p>
    <w:p w:rsidR="005B2BA5" w:rsidRPr="00FA3AFA" w:rsidRDefault="005B2BA5" w:rsidP="005B2BA5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A3AFA" w:rsidRDefault="00FA3AFA" w:rsidP="00FA3AFA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5B2BA5" w:rsidRPr="00FA3AFA" w:rsidRDefault="005B2BA5" w:rsidP="00FA3AF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A3AFA">
        <w:rPr>
          <w:rFonts w:ascii="Arial" w:hAnsi="Arial" w:cs="Arial"/>
          <w:b/>
          <w:bCs/>
          <w:sz w:val="28"/>
          <w:szCs w:val="28"/>
          <w:u w:val="single"/>
        </w:rPr>
        <w:t>FICHA CURRICULAR DE</w:t>
      </w:r>
    </w:p>
    <w:p w:rsidR="005B2BA5" w:rsidRPr="00FA3AFA" w:rsidRDefault="005B2BA5" w:rsidP="00FA3AFA">
      <w:pPr>
        <w:rPr>
          <w:rFonts w:ascii="Arial" w:hAnsi="Arial" w:cs="Arial"/>
          <w:b/>
          <w:bCs/>
          <w:sz w:val="28"/>
          <w:szCs w:val="28"/>
        </w:rPr>
      </w:pPr>
      <w:r w:rsidRPr="00FA3AFA">
        <w:rPr>
          <w:rFonts w:ascii="Arial" w:hAnsi="Arial" w:cs="Arial"/>
          <w:b/>
          <w:bCs/>
          <w:sz w:val="28"/>
          <w:szCs w:val="28"/>
          <w:u w:val="single"/>
        </w:rPr>
        <w:t>PRECANDIDATO</w:t>
      </w:r>
      <w:r w:rsidRPr="00FA3AFA">
        <w:rPr>
          <w:rFonts w:ascii="Arial" w:hAnsi="Arial" w:cs="Arial"/>
          <w:b/>
          <w:bCs/>
          <w:sz w:val="28"/>
          <w:szCs w:val="28"/>
        </w:rPr>
        <w:tab/>
      </w:r>
      <w:r w:rsidRPr="00FA3AFA">
        <w:rPr>
          <w:rFonts w:ascii="Arial" w:hAnsi="Arial" w:cs="Arial"/>
          <w:b/>
          <w:bCs/>
          <w:sz w:val="28"/>
          <w:szCs w:val="28"/>
        </w:rPr>
        <w:tab/>
      </w:r>
      <w:r w:rsidRPr="00FA3AFA">
        <w:rPr>
          <w:rFonts w:ascii="Arial" w:hAnsi="Arial" w:cs="Arial"/>
          <w:b/>
          <w:bCs/>
          <w:sz w:val="28"/>
          <w:szCs w:val="28"/>
        </w:rPr>
        <w:tab/>
      </w:r>
      <w:r w:rsidRPr="00FA3AFA">
        <w:rPr>
          <w:rFonts w:ascii="Arial" w:hAnsi="Arial" w:cs="Arial"/>
          <w:b/>
          <w:bCs/>
          <w:sz w:val="28"/>
          <w:szCs w:val="28"/>
        </w:rPr>
        <w:tab/>
      </w:r>
    </w:p>
    <w:p w:rsidR="005B2BA5" w:rsidRPr="00FA3AFA" w:rsidRDefault="005B2BA5" w:rsidP="00FA3AF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A3AFA">
        <w:rPr>
          <w:rFonts w:ascii="Arial" w:hAnsi="Arial" w:cs="Arial"/>
          <w:b/>
          <w:bCs/>
          <w:sz w:val="28"/>
          <w:szCs w:val="28"/>
          <w:u w:val="single"/>
        </w:rPr>
        <w:t>A LA JUNTA DE GOBIERNO</w:t>
      </w:r>
      <w:bookmarkStart w:id="0" w:name="_GoBack"/>
      <w:bookmarkEnd w:id="0"/>
    </w:p>
    <w:p w:rsidR="005B2BA5" w:rsidRPr="00FA3AFA" w:rsidRDefault="005B2BA5" w:rsidP="00FA3AFA">
      <w:pPr>
        <w:pStyle w:val="Ttulo2"/>
        <w:rPr>
          <w:rFonts w:ascii="Arial" w:hAnsi="Arial" w:cs="Arial"/>
          <w:sz w:val="28"/>
          <w:szCs w:val="28"/>
        </w:rPr>
      </w:pPr>
    </w:p>
    <w:tbl>
      <w:tblPr>
        <w:tblW w:w="9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1010"/>
        <w:gridCol w:w="970"/>
        <w:gridCol w:w="180"/>
        <w:gridCol w:w="2160"/>
        <w:gridCol w:w="92"/>
        <w:gridCol w:w="448"/>
        <w:gridCol w:w="328"/>
        <w:gridCol w:w="3079"/>
      </w:tblGrid>
      <w:tr w:rsidR="005B2BA5" w:rsidRPr="00FA3AFA" w:rsidTr="00F40BD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1er. Apellido</w:t>
            </w:r>
          </w:p>
          <w:p w:rsidR="005B2BA5" w:rsidRPr="00FA3AFA" w:rsidRDefault="00E61433" w:rsidP="00E614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Hernández</w:t>
            </w:r>
            <w:r w:rsidR="00CB383B" w:rsidRPr="00FA3AF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2do. Apellido</w:t>
            </w:r>
          </w:p>
          <w:p w:rsidR="005B2BA5" w:rsidRPr="00FA3AFA" w:rsidRDefault="00E61433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Zayas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Nombre</w:t>
            </w:r>
          </w:p>
          <w:p w:rsidR="005B2BA5" w:rsidRPr="00FA3AFA" w:rsidRDefault="00E61433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Marcía</w:t>
            </w:r>
          </w:p>
        </w:tc>
      </w:tr>
      <w:tr w:rsidR="005B2BA5" w:rsidRPr="00FA3AFA" w:rsidTr="00F40BD4"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Edad</w:t>
            </w:r>
          </w:p>
          <w:p w:rsidR="005B2BA5" w:rsidRPr="00FA3AFA" w:rsidRDefault="00E61433" w:rsidP="00E614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Año </w:t>
            </w:r>
            <w:proofErr w:type="gramStart"/>
            <w:r w:rsidRPr="00FA3AFA">
              <w:rPr>
                <w:rFonts w:ascii="Arial" w:hAnsi="Arial" w:cs="Arial"/>
                <w:b/>
                <w:sz w:val="28"/>
                <w:szCs w:val="28"/>
              </w:rPr>
              <w:t>de  su</w:t>
            </w:r>
            <w:proofErr w:type="gramEnd"/>
          </w:p>
          <w:p w:rsidR="005B2BA5" w:rsidRPr="00FA3AFA" w:rsidRDefault="005B2BA5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Graduación</w:t>
            </w:r>
          </w:p>
          <w:p w:rsidR="005B2BA5" w:rsidRPr="00FA3AFA" w:rsidRDefault="00CB383B" w:rsidP="00E614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198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Año de ingreso </w:t>
            </w:r>
          </w:p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A la sociedad</w:t>
            </w:r>
          </w:p>
          <w:p w:rsidR="005B2BA5" w:rsidRPr="00FA3AFA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Fundadora</w:t>
            </w:r>
          </w:p>
        </w:tc>
        <w:tc>
          <w:tcPr>
            <w:tcW w:w="3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Categoría de miembro de la sociedad</w:t>
            </w:r>
          </w:p>
          <w:p w:rsidR="005B2BA5" w:rsidRPr="00FA3AFA" w:rsidRDefault="00CB383B" w:rsidP="00090C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Miembro de  la junta directiva 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capitulo Santiago de Cuba</w:t>
            </w:r>
          </w:p>
        </w:tc>
      </w:tr>
      <w:tr w:rsidR="005B2BA5" w:rsidRPr="00FA3AFA" w:rsidTr="00F40BD4"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CB383B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Categoría docente</w:t>
            </w:r>
            <w:r w:rsidRPr="00FA3AFA">
              <w:rPr>
                <w:rFonts w:ascii="Arial" w:hAnsi="Arial" w:cs="Arial"/>
                <w:sz w:val="28"/>
                <w:szCs w:val="28"/>
              </w:rPr>
              <w:t xml:space="preserve"> auxiliar</w:t>
            </w: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 e investigador</w:t>
            </w:r>
            <w:r w:rsidR="005B2BA5" w:rsidRPr="00FA3AF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agregado</w:t>
            </w:r>
          </w:p>
          <w:p w:rsidR="005B2BA5" w:rsidRPr="00FA3AFA" w:rsidRDefault="005302EF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Condición Docente Especial: </w:t>
            </w:r>
            <w:r w:rsidRPr="00FA3AFA">
              <w:rPr>
                <w:rFonts w:ascii="Arial" w:hAnsi="Arial" w:cs="Arial"/>
                <w:sz w:val="28"/>
                <w:szCs w:val="28"/>
              </w:rPr>
              <w:t>Profesor Consultante</w:t>
            </w:r>
          </w:p>
          <w:p w:rsidR="009D5E2C" w:rsidRPr="00FA3AFA" w:rsidRDefault="009D5E2C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Grado científico</w:t>
            </w:r>
          </w:p>
          <w:p w:rsidR="005B2BA5" w:rsidRPr="00FA3AFA" w:rsidRDefault="00177F91" w:rsidP="00E6143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Master en 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MNT Master en Longevidad Satisfactoria.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Especialidad y grado</w:t>
            </w:r>
          </w:p>
          <w:p w:rsidR="005B2BA5" w:rsidRPr="00FA3AFA" w:rsidRDefault="00CB383B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Especialista de Segundo grado en Medicina Física y Rehabilitación</w:t>
            </w:r>
            <w:r w:rsidR="005B2BA5" w:rsidRPr="00FA3AF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B2BA5" w:rsidRPr="00FA3AFA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FA" w:rsidRDefault="005B2BA5" w:rsidP="00E61433">
            <w:p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Responsabilidades académicas, </w:t>
            </w:r>
            <w:proofErr w:type="gramStart"/>
            <w:r w:rsidRPr="00FA3AFA">
              <w:rPr>
                <w:rFonts w:ascii="Arial" w:hAnsi="Arial" w:cs="Arial"/>
                <w:b/>
                <w:sz w:val="28"/>
                <w:szCs w:val="28"/>
              </w:rPr>
              <w:t>científicas  y</w:t>
            </w:r>
            <w:proofErr w:type="gramEnd"/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 profesionales  que ostenta o ha ostentado</w:t>
            </w:r>
            <w:r w:rsidRPr="00FA3AFA">
              <w:rPr>
                <w:rFonts w:ascii="Arial" w:hAnsi="Arial" w:cs="Arial"/>
                <w:sz w:val="28"/>
                <w:szCs w:val="28"/>
              </w:rPr>
              <w:t>:</w:t>
            </w:r>
            <w:r w:rsidR="00090C4B" w:rsidRPr="00FA3AF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B2BA5" w:rsidRPr="00FA3AFA" w:rsidRDefault="00090C4B" w:rsidP="00FA3AFA">
            <w:pPr>
              <w:pStyle w:val="Prrafodelista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Miembro del Grupo Nacional de Rehabilitación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,</w:t>
            </w:r>
          </w:p>
        </w:tc>
      </w:tr>
      <w:tr w:rsidR="005B2BA5" w:rsidRPr="00FA3AFA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E61433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Integración revolucionaria: </w:t>
            </w:r>
            <w:r w:rsidR="00FA6F58" w:rsidRPr="00FA3AFA">
              <w:rPr>
                <w:rFonts w:ascii="Arial" w:hAnsi="Arial" w:cs="Arial"/>
                <w:sz w:val="28"/>
                <w:szCs w:val="28"/>
              </w:rPr>
              <w:t>Militante PCC</w:t>
            </w:r>
            <w:r w:rsidR="00FA6F58" w:rsidRPr="00FA3AFA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FA6F58" w:rsidRPr="00FA3AFA">
              <w:rPr>
                <w:rFonts w:ascii="Arial" w:hAnsi="Arial" w:cs="Arial"/>
                <w:sz w:val="28"/>
                <w:szCs w:val="28"/>
              </w:rPr>
              <w:t xml:space="preserve">CDR, FMC, </w:t>
            </w:r>
          </w:p>
        </w:tc>
      </w:tr>
      <w:tr w:rsidR="005B2BA5" w:rsidRPr="00FA3AFA" w:rsidTr="004A2EEE">
        <w:trPr>
          <w:trHeight w:val="558"/>
        </w:trPr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proofErr w:type="gramStart"/>
            <w:r w:rsidRPr="00FA3AFA">
              <w:rPr>
                <w:rFonts w:ascii="Arial" w:hAnsi="Arial" w:cs="Arial"/>
                <w:b/>
                <w:sz w:val="28"/>
                <w:szCs w:val="28"/>
              </w:rPr>
              <w:t>Reconocimientos  académicos</w:t>
            </w:r>
            <w:proofErr w:type="gramEnd"/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 , científicos  y profesional recibidos</w:t>
            </w:r>
          </w:p>
          <w:p w:rsidR="004A2EEE" w:rsidRPr="00FA3AFA" w:rsidRDefault="00E61433" w:rsidP="00FA3AFA">
            <w:pPr>
              <w:pStyle w:val="Prrafodelista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Presidenta de tribunal académico MFR</w:t>
            </w:r>
          </w:p>
          <w:p w:rsidR="00E61433" w:rsidRPr="00FA3AFA" w:rsidRDefault="00E61433" w:rsidP="00FA3AFA">
            <w:pPr>
              <w:pStyle w:val="Prrafodelista"/>
              <w:numPr>
                <w:ilvl w:val="0"/>
                <w:numId w:val="3"/>
              </w:numPr>
              <w:tabs>
                <w:tab w:val="left" w:pos="426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Presidenta Tribunal de Promoción a categoría docente </w:t>
            </w:r>
          </w:p>
        </w:tc>
      </w:tr>
      <w:tr w:rsidR="005B2BA5" w:rsidRPr="00FA3AFA" w:rsidTr="00FA3AFA"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40B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Número de publicaciones</w:t>
            </w:r>
          </w:p>
          <w:p w:rsidR="005B2BA5" w:rsidRPr="00FA3AFA" w:rsidRDefault="005B2BA5" w:rsidP="00F40BD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científicas </w:t>
            </w:r>
          </w:p>
          <w:p w:rsidR="000C47D1" w:rsidRPr="00FA3AFA" w:rsidRDefault="00E61433" w:rsidP="00F40BD4">
            <w:pPr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10</w:t>
            </w:r>
          </w:p>
          <w:p w:rsidR="005B2BA5" w:rsidRPr="00FA3AFA" w:rsidRDefault="005B2BA5" w:rsidP="00F40BD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8" w:rsidRPr="00FA3AFA" w:rsidRDefault="005B2BA5" w:rsidP="00870D48">
            <w:pPr>
              <w:tabs>
                <w:tab w:val="left" w:pos="142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Número de </w:t>
            </w:r>
            <w:proofErr w:type="gramStart"/>
            <w:r w:rsidRPr="00FA3AFA">
              <w:rPr>
                <w:rFonts w:ascii="Arial" w:hAnsi="Arial" w:cs="Arial"/>
                <w:b/>
                <w:sz w:val="28"/>
                <w:szCs w:val="28"/>
              </w:rPr>
              <w:t>presentaciones  en</w:t>
            </w:r>
            <w:proofErr w:type="gramEnd"/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  eventos</w:t>
            </w:r>
            <w:r w:rsidR="00870D48" w:rsidRPr="00FA3AFA">
              <w:rPr>
                <w:rFonts w:ascii="Arial" w:hAnsi="Arial" w:cs="Arial"/>
                <w:bCs/>
                <w:sz w:val="28"/>
                <w:szCs w:val="28"/>
              </w:rPr>
              <w:t xml:space="preserve"> nacionales e internacionales como autor y coautor: </w:t>
            </w:r>
            <w:r w:rsidR="00E61433" w:rsidRPr="00FA3AFA">
              <w:rPr>
                <w:rFonts w:ascii="Arial" w:hAnsi="Arial" w:cs="Arial"/>
                <w:bCs/>
                <w:sz w:val="28"/>
                <w:szCs w:val="28"/>
              </w:rPr>
              <w:t>48</w:t>
            </w:r>
          </w:p>
          <w:p w:rsidR="005B2BA5" w:rsidRPr="00FA3AFA" w:rsidRDefault="005B2BA5" w:rsidP="00F40BD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537" w:rsidP="00F40BD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Otra producción científica</w:t>
            </w:r>
            <w:r w:rsidR="005B2BA5" w:rsidRPr="00FA3AF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D967DC" w:rsidRPr="00FA3AFA" w:rsidRDefault="00870D48" w:rsidP="00E61433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11 libros de texto, manuales de asistencia médica </w:t>
            </w:r>
            <w:r w:rsidR="00D967DC" w:rsidRPr="00FA3AFA">
              <w:rPr>
                <w:rFonts w:ascii="Arial" w:hAnsi="Arial" w:cs="Arial"/>
                <w:bCs/>
                <w:sz w:val="28"/>
                <w:szCs w:val="28"/>
              </w:rPr>
              <w:t xml:space="preserve">Tesis tutoradas o asesoradas: </w:t>
            </w:r>
            <w:r w:rsidR="00E61433" w:rsidRPr="00FA3AFA">
              <w:rPr>
                <w:rFonts w:ascii="Arial" w:hAnsi="Arial" w:cs="Arial"/>
                <w:bCs/>
                <w:sz w:val="28"/>
                <w:szCs w:val="28"/>
              </w:rPr>
              <w:t>12</w:t>
            </w:r>
          </w:p>
        </w:tc>
      </w:tr>
      <w:tr w:rsidR="005B2BA5" w:rsidRPr="00FA3AFA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A3AFA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Afiliación a otras sociedades científicas cubanas o extranjeras:</w:t>
            </w:r>
            <w:r w:rsidR="00FA3AFA">
              <w:rPr>
                <w:rFonts w:ascii="Arial" w:hAnsi="Arial" w:cs="Arial"/>
                <w:b/>
                <w:sz w:val="28"/>
                <w:szCs w:val="28"/>
              </w:rPr>
              <w:t>----</w:t>
            </w:r>
            <w:r w:rsidR="005B2537" w:rsidRPr="00FA3AF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B2BA5" w:rsidRPr="00FA3AFA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A5" w:rsidRPr="00FA3AFA" w:rsidRDefault="005B2BA5" w:rsidP="00F866B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>Centro de trabajo actual:</w:t>
            </w:r>
            <w:r w:rsidR="005B2537" w:rsidRPr="00FA3AF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B2537" w:rsidRPr="00FA3AFA">
              <w:rPr>
                <w:rFonts w:ascii="Arial" w:hAnsi="Arial" w:cs="Arial"/>
                <w:sz w:val="28"/>
                <w:szCs w:val="28"/>
              </w:rPr>
              <w:t xml:space="preserve">Hospital </w:t>
            </w:r>
            <w:r w:rsidR="00F866BD" w:rsidRPr="00FA3AFA">
              <w:rPr>
                <w:rFonts w:ascii="Arial" w:hAnsi="Arial" w:cs="Arial"/>
                <w:sz w:val="28"/>
                <w:szCs w:val="28"/>
              </w:rPr>
              <w:t>Clínico Quirúrgico Juan Bruno Zayas,</w:t>
            </w:r>
            <w:r w:rsidR="00B0149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866BD" w:rsidRPr="00FA3AFA">
              <w:rPr>
                <w:rFonts w:ascii="Arial" w:hAnsi="Arial" w:cs="Arial"/>
                <w:sz w:val="28"/>
                <w:szCs w:val="28"/>
              </w:rPr>
              <w:t>Santiago de Cuba</w:t>
            </w:r>
          </w:p>
        </w:tc>
      </w:tr>
      <w:tr w:rsidR="005B2BA5" w:rsidRPr="00FA3AFA" w:rsidTr="00F40BD4">
        <w:tc>
          <w:tcPr>
            <w:tcW w:w="9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33" w:rsidRPr="00FA3AFA" w:rsidRDefault="005B2BA5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b/>
                <w:sz w:val="28"/>
                <w:szCs w:val="28"/>
              </w:rPr>
              <w:t xml:space="preserve">Breve síntesis </w:t>
            </w:r>
            <w:proofErr w:type="gramStart"/>
            <w:r w:rsidRPr="00FA3AFA">
              <w:rPr>
                <w:rFonts w:ascii="Arial" w:hAnsi="Arial" w:cs="Arial"/>
                <w:b/>
                <w:sz w:val="28"/>
                <w:szCs w:val="28"/>
              </w:rPr>
              <w:t>biográfica</w:t>
            </w:r>
            <w:r w:rsidR="00AE1A34" w:rsidRPr="00FA3AFA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AE1A34" w:rsidRPr="00FA3AFA">
              <w:rPr>
                <w:rFonts w:ascii="Arial" w:hAnsi="Arial" w:cs="Arial"/>
                <w:sz w:val="28"/>
                <w:szCs w:val="28"/>
              </w:rPr>
              <w:t>De</w:t>
            </w:r>
            <w:proofErr w:type="gramEnd"/>
            <w:r w:rsidR="00AE1A34" w:rsidRPr="00FA3AFA">
              <w:rPr>
                <w:rFonts w:ascii="Arial" w:hAnsi="Arial" w:cs="Arial"/>
                <w:sz w:val="28"/>
                <w:szCs w:val="28"/>
              </w:rPr>
              <w:t xml:space="preserve"> procedencia social obrera</w:t>
            </w:r>
          </w:p>
          <w:p w:rsidR="00D043F4" w:rsidRPr="00FA3AFA" w:rsidRDefault="001B77D3" w:rsidP="00D043F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Misión Internacionalista </w:t>
            </w:r>
          </w:p>
          <w:p w:rsidR="001B77D3" w:rsidRPr="00FA3AFA" w:rsidRDefault="001B77D3" w:rsidP="00D043F4">
            <w:pPr>
              <w:pStyle w:val="Prrafodelista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Miembro del Grupo Nacional de Rehabilitación</w:t>
            </w:r>
          </w:p>
          <w:p w:rsidR="00D043F4" w:rsidRPr="00FA3AFA" w:rsidRDefault="00E61433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lastRenderedPageBreak/>
              <w:t xml:space="preserve">Ha trabajado intensamente en la formación docente </w:t>
            </w:r>
            <w:proofErr w:type="gramStart"/>
            <w:r w:rsidRPr="00FA3AFA">
              <w:rPr>
                <w:rFonts w:ascii="Arial" w:hAnsi="Arial" w:cs="Arial"/>
                <w:sz w:val="28"/>
                <w:szCs w:val="28"/>
              </w:rPr>
              <w:t xml:space="preserve">y </w:t>
            </w:r>
            <w:r w:rsidR="00D043F4" w:rsidRPr="00FA3AFA">
              <w:rPr>
                <w:rFonts w:ascii="Arial" w:hAnsi="Arial" w:cs="Arial"/>
                <w:sz w:val="28"/>
                <w:szCs w:val="28"/>
              </w:rPr>
              <w:t xml:space="preserve"> con</w:t>
            </w:r>
            <w:proofErr w:type="gramEnd"/>
            <w:r w:rsidR="00D043F4" w:rsidRPr="00FA3AFA">
              <w:rPr>
                <w:rFonts w:ascii="Arial" w:hAnsi="Arial" w:cs="Arial"/>
                <w:sz w:val="28"/>
                <w:szCs w:val="28"/>
              </w:rPr>
              <w:t xml:space="preserve"> la Comisión de Acreditación Nacional de Hospitales del MINSAP, en la acreditación de  hospitales de las Provincias Orientales </w:t>
            </w:r>
            <w:r w:rsidRPr="00FA3AFA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D043F4" w:rsidRPr="00FA3AFA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Presidente de Tribunal de pase de año de la especialidad de Medicina Física y Rehabilitación, en </w:t>
            </w:r>
            <w:r w:rsidR="00E61433" w:rsidRPr="00FA3AFA">
              <w:rPr>
                <w:rFonts w:ascii="Arial" w:hAnsi="Arial" w:cs="Arial"/>
                <w:sz w:val="28"/>
                <w:szCs w:val="28"/>
              </w:rPr>
              <w:t>Santiago de Cuba</w:t>
            </w:r>
            <w:r w:rsidRPr="00FA3AFA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:rsidR="00D043F4" w:rsidRPr="00FA3AFA" w:rsidRDefault="00FB687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Desde 2006 </w:t>
            </w:r>
            <w:r w:rsidR="00D043F4" w:rsidRPr="00FA3AFA">
              <w:rPr>
                <w:rFonts w:ascii="Arial" w:hAnsi="Arial" w:cs="Arial"/>
                <w:sz w:val="28"/>
                <w:szCs w:val="28"/>
              </w:rPr>
              <w:t xml:space="preserve">Presidente de Tribunal Estatal </w:t>
            </w:r>
            <w:proofErr w:type="gramStart"/>
            <w:r w:rsidR="00D043F4" w:rsidRPr="00FA3AFA">
              <w:rPr>
                <w:rFonts w:ascii="Arial" w:hAnsi="Arial" w:cs="Arial"/>
                <w:sz w:val="28"/>
                <w:szCs w:val="28"/>
              </w:rPr>
              <w:t>provincial  de</w:t>
            </w:r>
            <w:proofErr w:type="gramEnd"/>
            <w:r w:rsidR="00D043F4" w:rsidRPr="00FA3AFA">
              <w:rPr>
                <w:rFonts w:ascii="Arial" w:hAnsi="Arial" w:cs="Arial"/>
                <w:sz w:val="28"/>
                <w:szCs w:val="28"/>
              </w:rPr>
              <w:t xml:space="preserve"> la especialidad de Medicina Física y Rehabilitación</w:t>
            </w:r>
          </w:p>
          <w:p w:rsidR="00D043F4" w:rsidRPr="00FA3AFA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Miembro del Tribunal para ejercicio de oposición a plazas Docentes de Asistente e Instructor.</w:t>
            </w:r>
          </w:p>
          <w:p w:rsidR="00D043F4" w:rsidRPr="00FA3AFA" w:rsidRDefault="00D043F4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 xml:space="preserve">Desde 2010 y Actual Miembro del Tribunal para </w:t>
            </w:r>
            <w:proofErr w:type="gramStart"/>
            <w:r w:rsidRPr="00FA3AFA">
              <w:rPr>
                <w:rFonts w:ascii="Arial" w:hAnsi="Arial" w:cs="Arial"/>
                <w:sz w:val="28"/>
                <w:szCs w:val="28"/>
              </w:rPr>
              <w:t>los ejercicio</w:t>
            </w:r>
            <w:proofErr w:type="gramEnd"/>
            <w:r w:rsidRPr="00FA3AFA">
              <w:rPr>
                <w:rFonts w:ascii="Arial" w:hAnsi="Arial" w:cs="Arial"/>
                <w:sz w:val="28"/>
                <w:szCs w:val="28"/>
              </w:rPr>
              <w:t xml:space="preserve"> de 2do grado</w:t>
            </w:r>
          </w:p>
          <w:p w:rsidR="00FB687C" w:rsidRPr="00FA3AFA" w:rsidRDefault="00FB687C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3AFA">
              <w:rPr>
                <w:rFonts w:ascii="Arial" w:hAnsi="Arial" w:cs="Arial"/>
                <w:sz w:val="28"/>
                <w:szCs w:val="28"/>
              </w:rPr>
              <w:t>Cursos recibidos</w:t>
            </w:r>
            <w:r w:rsidR="00870D48" w:rsidRPr="00FA3AFA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F866BD" w:rsidRPr="00FA3AFA">
              <w:rPr>
                <w:rFonts w:ascii="Arial" w:hAnsi="Arial" w:cs="Arial"/>
                <w:sz w:val="28"/>
                <w:szCs w:val="28"/>
              </w:rPr>
              <w:t>3</w:t>
            </w:r>
            <w:r w:rsidR="00870D48" w:rsidRPr="00FA3AFA">
              <w:rPr>
                <w:rFonts w:ascii="Arial" w:hAnsi="Arial" w:cs="Arial"/>
                <w:sz w:val="28"/>
                <w:szCs w:val="28"/>
              </w:rPr>
              <w:t xml:space="preserve">5 Cursos impartidos: </w:t>
            </w:r>
            <w:r w:rsidR="00F866BD" w:rsidRPr="00FA3AFA">
              <w:rPr>
                <w:rFonts w:ascii="Arial" w:hAnsi="Arial" w:cs="Arial"/>
                <w:sz w:val="28"/>
                <w:szCs w:val="28"/>
              </w:rPr>
              <w:t>2</w:t>
            </w:r>
            <w:r w:rsidR="00870D48" w:rsidRPr="00FA3AFA">
              <w:rPr>
                <w:rFonts w:ascii="Arial" w:hAnsi="Arial" w:cs="Arial"/>
                <w:sz w:val="28"/>
                <w:szCs w:val="28"/>
              </w:rPr>
              <w:t>4</w:t>
            </w:r>
          </w:p>
          <w:p w:rsidR="005B2BA5" w:rsidRPr="00FA3AFA" w:rsidRDefault="005B2BA5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5B2BA5" w:rsidRPr="00FA3AFA" w:rsidRDefault="005B2BA5" w:rsidP="00D043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B2BA5" w:rsidRPr="00FA3AFA" w:rsidRDefault="005B2BA5" w:rsidP="00D043F4">
      <w:pPr>
        <w:jc w:val="both"/>
        <w:rPr>
          <w:rFonts w:ascii="Arial" w:hAnsi="Arial" w:cs="Arial"/>
          <w:sz w:val="28"/>
          <w:szCs w:val="28"/>
        </w:rPr>
      </w:pPr>
    </w:p>
    <w:p w:rsidR="007F7EEC" w:rsidRPr="00FA3AFA" w:rsidRDefault="007F7EEC" w:rsidP="00D043F4">
      <w:pPr>
        <w:jc w:val="both"/>
        <w:rPr>
          <w:rFonts w:ascii="Arial" w:hAnsi="Arial" w:cs="Arial"/>
          <w:sz w:val="28"/>
          <w:szCs w:val="28"/>
        </w:rPr>
      </w:pPr>
    </w:p>
    <w:sectPr w:rsidR="007F7EEC" w:rsidRPr="00FA3AFA">
      <w:pgSz w:w="12240" w:h="15840"/>
      <w:pgMar w:top="7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14D0A"/>
    <w:multiLevelType w:val="hybridMultilevel"/>
    <w:tmpl w:val="FB4AE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56115"/>
    <w:multiLevelType w:val="hybridMultilevel"/>
    <w:tmpl w:val="5DB45034"/>
    <w:lvl w:ilvl="0" w:tplc="FEF6C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A4F1E"/>
    <w:multiLevelType w:val="hybridMultilevel"/>
    <w:tmpl w:val="46FE0C76"/>
    <w:lvl w:ilvl="0" w:tplc="BB32F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5"/>
    <w:rsid w:val="00090C4B"/>
    <w:rsid w:val="000C47D1"/>
    <w:rsid w:val="00177F91"/>
    <w:rsid w:val="001B77D3"/>
    <w:rsid w:val="00303B09"/>
    <w:rsid w:val="00367513"/>
    <w:rsid w:val="0042179E"/>
    <w:rsid w:val="004A2EEE"/>
    <w:rsid w:val="005302EF"/>
    <w:rsid w:val="005420E9"/>
    <w:rsid w:val="005B2537"/>
    <w:rsid w:val="005B2BA5"/>
    <w:rsid w:val="006172C3"/>
    <w:rsid w:val="006D1DA5"/>
    <w:rsid w:val="007E62CC"/>
    <w:rsid w:val="007F7EEC"/>
    <w:rsid w:val="00870D48"/>
    <w:rsid w:val="009D5E2C"/>
    <w:rsid w:val="00AD6D31"/>
    <w:rsid w:val="00AE1A34"/>
    <w:rsid w:val="00B0149D"/>
    <w:rsid w:val="00B3302B"/>
    <w:rsid w:val="00CB383B"/>
    <w:rsid w:val="00CC5818"/>
    <w:rsid w:val="00D043F4"/>
    <w:rsid w:val="00D60EEC"/>
    <w:rsid w:val="00D967DC"/>
    <w:rsid w:val="00E61433"/>
    <w:rsid w:val="00E62066"/>
    <w:rsid w:val="00F866BD"/>
    <w:rsid w:val="00FA3AFA"/>
    <w:rsid w:val="00FA6F58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8899F-575D-4D65-90B5-CDE114B6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3A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B77D3"/>
    <w:pPr>
      <w:ind w:left="708"/>
    </w:pPr>
    <w:rPr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FA3A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9025522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BRUIZS</dc:creator>
  <cp:keywords/>
  <dc:description/>
  <cp:lastModifiedBy>Ana Milagro</cp:lastModifiedBy>
  <cp:revision>25</cp:revision>
  <dcterms:created xsi:type="dcterms:W3CDTF">2008-01-01T05:25:00Z</dcterms:created>
  <dcterms:modified xsi:type="dcterms:W3CDTF">2025-06-22T22:01:00Z</dcterms:modified>
</cp:coreProperties>
</file>