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8B62E" w14:textId="77777777" w:rsidR="00BA00FE" w:rsidRPr="006D7705" w:rsidRDefault="00BA00FE" w:rsidP="00BA00FE">
      <w:pPr>
        <w:rPr>
          <w:rFonts w:ascii="Arial" w:hAnsi="Arial" w:cs="Arial"/>
          <w:b/>
          <w:sz w:val="40"/>
          <w:szCs w:val="40"/>
        </w:rPr>
      </w:pPr>
    </w:p>
    <w:p w14:paraId="0251E0C0" w14:textId="77777777" w:rsidR="00BA00FE" w:rsidRPr="006D7705" w:rsidRDefault="00BA00FE" w:rsidP="00BA00FE">
      <w:pPr>
        <w:jc w:val="center"/>
        <w:rPr>
          <w:rFonts w:ascii="Arial" w:hAnsi="Arial" w:cs="Arial"/>
          <w:b/>
          <w:sz w:val="40"/>
          <w:szCs w:val="40"/>
        </w:rPr>
      </w:pPr>
    </w:p>
    <w:p w14:paraId="1A27D7A8" w14:textId="77777777" w:rsidR="00BA00FE" w:rsidRPr="006D7705" w:rsidRDefault="0060625D" w:rsidP="00BA00FE">
      <w:pPr>
        <w:jc w:val="center"/>
        <w:rPr>
          <w:rFonts w:ascii="Arial" w:hAnsi="Arial" w:cs="Arial"/>
          <w:b/>
          <w:sz w:val="40"/>
          <w:szCs w:val="40"/>
        </w:rPr>
      </w:pPr>
      <w:r w:rsidRPr="006D7705">
        <w:rPr>
          <w:noProof/>
          <w:lang w:val="es-ES"/>
        </w:rPr>
        <mc:AlternateContent>
          <mc:Choice Requires="wpc">
            <w:drawing>
              <wp:inline distT="0" distB="0" distL="0" distR="0" wp14:anchorId="7E4FCEB5" wp14:editId="56B9E672">
                <wp:extent cx="5391785" cy="2877185"/>
                <wp:effectExtent l="13335" t="7620" r="5080" b="1270"/>
                <wp:docPr id="473"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70" name="Group 4"/>
                        <wpg:cNvGrpSpPr>
                          <a:grpSpLocks/>
                        </wpg:cNvGrpSpPr>
                        <wpg:grpSpPr bwMode="auto">
                          <a:xfrm>
                            <a:off x="635" y="635"/>
                            <a:ext cx="5391150" cy="2876550"/>
                            <a:chOff x="0" y="0"/>
                            <a:chExt cx="8490" cy="4530"/>
                          </a:xfrm>
                        </wpg:grpSpPr>
                        <wps:wsp>
                          <wps:cNvPr id="271" name="Rectangle 5"/>
                          <wps:cNvSpPr>
                            <a:spLocks noChangeArrowheads="1"/>
                          </wps:cNvSpPr>
                          <wps:spPr bwMode="auto">
                            <a:xfrm>
                              <a:off x="0" y="0"/>
                              <a:ext cx="549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6"/>
                          <wps:cNvSpPr>
                            <a:spLocks noChangeArrowheads="1"/>
                          </wps:cNvSpPr>
                          <wps:spPr bwMode="auto">
                            <a:xfrm>
                              <a:off x="5482" y="0"/>
                              <a:ext cx="202"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7"/>
                          <wps:cNvSpPr>
                            <a:spLocks noChangeArrowheads="1"/>
                          </wps:cNvSpPr>
                          <wps:spPr bwMode="auto">
                            <a:xfrm>
                              <a:off x="5672" y="0"/>
                              <a:ext cx="15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8"/>
                          <wps:cNvSpPr>
                            <a:spLocks noChangeArrowheads="1"/>
                          </wps:cNvSpPr>
                          <wps:spPr bwMode="auto">
                            <a:xfrm>
                              <a:off x="5814" y="0"/>
                              <a:ext cx="201"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9"/>
                          <wps:cNvSpPr>
                            <a:spLocks noChangeArrowheads="1"/>
                          </wps:cNvSpPr>
                          <wps:spPr bwMode="auto">
                            <a:xfrm>
                              <a:off x="6003" y="0"/>
                              <a:ext cx="15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10"/>
                          <wps:cNvSpPr>
                            <a:spLocks noChangeArrowheads="1"/>
                          </wps:cNvSpPr>
                          <wps:spPr bwMode="auto">
                            <a:xfrm>
                              <a:off x="6145" y="0"/>
                              <a:ext cx="202"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11"/>
                          <wps:cNvSpPr>
                            <a:spLocks noChangeArrowheads="1"/>
                          </wps:cNvSpPr>
                          <wps:spPr bwMode="auto">
                            <a:xfrm>
                              <a:off x="6335" y="0"/>
                              <a:ext cx="15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2"/>
                          <wps:cNvSpPr>
                            <a:spLocks noChangeArrowheads="1"/>
                          </wps:cNvSpPr>
                          <wps:spPr bwMode="auto">
                            <a:xfrm>
                              <a:off x="6477" y="0"/>
                              <a:ext cx="403"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13"/>
                          <wps:cNvSpPr>
                            <a:spLocks noChangeArrowheads="1"/>
                          </wps:cNvSpPr>
                          <wps:spPr bwMode="auto">
                            <a:xfrm>
                              <a:off x="6868" y="0"/>
                              <a:ext cx="15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14"/>
                          <wps:cNvSpPr>
                            <a:spLocks noChangeArrowheads="1"/>
                          </wps:cNvSpPr>
                          <wps:spPr bwMode="auto">
                            <a:xfrm>
                              <a:off x="7010" y="0"/>
                              <a:ext cx="402"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5"/>
                          <wps:cNvSpPr>
                            <a:spLocks noChangeArrowheads="1"/>
                          </wps:cNvSpPr>
                          <wps:spPr bwMode="auto">
                            <a:xfrm>
                              <a:off x="7401" y="0"/>
                              <a:ext cx="15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16"/>
                          <wps:cNvSpPr>
                            <a:spLocks noChangeArrowheads="1"/>
                          </wps:cNvSpPr>
                          <wps:spPr bwMode="auto">
                            <a:xfrm>
                              <a:off x="7543" y="0"/>
                              <a:ext cx="402"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17"/>
                          <wps:cNvSpPr>
                            <a:spLocks noChangeArrowheads="1"/>
                          </wps:cNvSpPr>
                          <wps:spPr bwMode="auto">
                            <a:xfrm>
                              <a:off x="7933" y="0"/>
                              <a:ext cx="154" cy="3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8"/>
                          <wps:cNvSpPr>
                            <a:spLocks noChangeArrowheads="1"/>
                          </wps:cNvSpPr>
                          <wps:spPr bwMode="auto">
                            <a:xfrm>
                              <a:off x="8076" y="0"/>
                              <a:ext cx="402" cy="3312"/>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19"/>
                          <wps:cNvSpPr>
                            <a:spLocks noChangeArrowheads="1"/>
                          </wps:cNvSpPr>
                          <wps:spPr bwMode="auto">
                            <a:xfrm>
                              <a:off x="0" y="3300"/>
                              <a:ext cx="166"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20"/>
                          <wps:cNvSpPr>
                            <a:spLocks noChangeArrowheads="1"/>
                          </wps:cNvSpPr>
                          <wps:spPr bwMode="auto">
                            <a:xfrm>
                              <a:off x="154" y="3300"/>
                              <a:ext cx="403"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1"/>
                          <wps:cNvSpPr>
                            <a:spLocks noChangeArrowheads="1"/>
                          </wps:cNvSpPr>
                          <wps:spPr bwMode="auto">
                            <a:xfrm>
                              <a:off x="545"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2"/>
                          <wps:cNvSpPr>
                            <a:spLocks noChangeArrowheads="1"/>
                          </wps:cNvSpPr>
                          <wps:spPr bwMode="auto">
                            <a:xfrm>
                              <a:off x="687"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3"/>
                          <wps:cNvSpPr>
                            <a:spLocks noChangeArrowheads="1"/>
                          </wps:cNvSpPr>
                          <wps:spPr bwMode="auto">
                            <a:xfrm>
                              <a:off x="1078" y="3300"/>
                              <a:ext cx="153"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24"/>
                          <wps:cNvSpPr>
                            <a:spLocks noChangeArrowheads="1"/>
                          </wps:cNvSpPr>
                          <wps:spPr bwMode="auto">
                            <a:xfrm>
                              <a:off x="1220"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5"/>
                          <wps:cNvSpPr>
                            <a:spLocks noChangeArrowheads="1"/>
                          </wps:cNvSpPr>
                          <wps:spPr bwMode="auto">
                            <a:xfrm>
                              <a:off x="1610"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6"/>
                          <wps:cNvSpPr>
                            <a:spLocks noChangeArrowheads="1"/>
                          </wps:cNvSpPr>
                          <wps:spPr bwMode="auto">
                            <a:xfrm>
                              <a:off x="1752" y="3300"/>
                              <a:ext cx="403"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7"/>
                          <wps:cNvSpPr>
                            <a:spLocks noChangeArrowheads="1"/>
                          </wps:cNvSpPr>
                          <wps:spPr bwMode="auto">
                            <a:xfrm>
                              <a:off x="2143"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8"/>
                          <wps:cNvSpPr>
                            <a:spLocks noChangeArrowheads="1"/>
                          </wps:cNvSpPr>
                          <wps:spPr bwMode="auto">
                            <a:xfrm>
                              <a:off x="2285" y="3300"/>
                              <a:ext cx="403"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29"/>
                          <wps:cNvSpPr>
                            <a:spLocks noChangeArrowheads="1"/>
                          </wps:cNvSpPr>
                          <wps:spPr bwMode="auto">
                            <a:xfrm>
                              <a:off x="2676"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30"/>
                          <wps:cNvSpPr>
                            <a:spLocks noChangeArrowheads="1"/>
                          </wps:cNvSpPr>
                          <wps:spPr bwMode="auto">
                            <a:xfrm>
                              <a:off x="2818" y="3300"/>
                              <a:ext cx="403"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31"/>
                          <wps:cNvSpPr>
                            <a:spLocks noChangeArrowheads="1"/>
                          </wps:cNvSpPr>
                          <wps:spPr bwMode="auto">
                            <a:xfrm>
                              <a:off x="3209"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32"/>
                          <wps:cNvSpPr>
                            <a:spLocks noChangeArrowheads="1"/>
                          </wps:cNvSpPr>
                          <wps:spPr bwMode="auto">
                            <a:xfrm>
                              <a:off x="3351" y="3300"/>
                              <a:ext cx="403"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33"/>
                          <wps:cNvSpPr>
                            <a:spLocks noChangeArrowheads="1"/>
                          </wps:cNvSpPr>
                          <wps:spPr bwMode="auto">
                            <a:xfrm>
                              <a:off x="3742"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34"/>
                          <wps:cNvSpPr>
                            <a:spLocks noChangeArrowheads="1"/>
                          </wps:cNvSpPr>
                          <wps:spPr bwMode="auto">
                            <a:xfrm>
                              <a:off x="3884"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35"/>
                          <wps:cNvSpPr>
                            <a:spLocks noChangeArrowheads="1"/>
                          </wps:cNvSpPr>
                          <wps:spPr bwMode="auto">
                            <a:xfrm>
                              <a:off x="4275"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36"/>
                          <wps:cNvSpPr>
                            <a:spLocks noChangeArrowheads="1"/>
                          </wps:cNvSpPr>
                          <wps:spPr bwMode="auto">
                            <a:xfrm>
                              <a:off x="4417"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37"/>
                          <wps:cNvSpPr>
                            <a:spLocks noChangeArrowheads="1"/>
                          </wps:cNvSpPr>
                          <wps:spPr bwMode="auto">
                            <a:xfrm>
                              <a:off x="4807"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38"/>
                          <wps:cNvSpPr>
                            <a:spLocks noChangeArrowheads="1"/>
                          </wps:cNvSpPr>
                          <wps:spPr bwMode="auto">
                            <a:xfrm>
                              <a:off x="4950"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39"/>
                          <wps:cNvSpPr>
                            <a:spLocks noChangeArrowheads="1"/>
                          </wps:cNvSpPr>
                          <wps:spPr bwMode="auto">
                            <a:xfrm>
                              <a:off x="5340"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40"/>
                          <wps:cNvSpPr>
                            <a:spLocks noChangeArrowheads="1"/>
                          </wps:cNvSpPr>
                          <wps:spPr bwMode="auto">
                            <a:xfrm>
                              <a:off x="5482" y="3300"/>
                              <a:ext cx="2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41"/>
                          <wps:cNvSpPr>
                            <a:spLocks noChangeArrowheads="1"/>
                          </wps:cNvSpPr>
                          <wps:spPr bwMode="auto">
                            <a:xfrm>
                              <a:off x="5672"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42"/>
                          <wps:cNvSpPr>
                            <a:spLocks noChangeArrowheads="1"/>
                          </wps:cNvSpPr>
                          <wps:spPr bwMode="auto">
                            <a:xfrm>
                              <a:off x="5814" y="3300"/>
                              <a:ext cx="201"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43"/>
                          <wps:cNvSpPr>
                            <a:spLocks noChangeArrowheads="1"/>
                          </wps:cNvSpPr>
                          <wps:spPr bwMode="auto">
                            <a:xfrm>
                              <a:off x="6003"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44"/>
                          <wps:cNvSpPr>
                            <a:spLocks noChangeArrowheads="1"/>
                          </wps:cNvSpPr>
                          <wps:spPr bwMode="auto">
                            <a:xfrm>
                              <a:off x="6145" y="3300"/>
                              <a:ext cx="2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45"/>
                          <wps:cNvSpPr>
                            <a:spLocks noChangeArrowheads="1"/>
                          </wps:cNvSpPr>
                          <wps:spPr bwMode="auto">
                            <a:xfrm>
                              <a:off x="6335"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46"/>
                          <wps:cNvSpPr>
                            <a:spLocks noChangeArrowheads="1"/>
                          </wps:cNvSpPr>
                          <wps:spPr bwMode="auto">
                            <a:xfrm>
                              <a:off x="6477" y="3300"/>
                              <a:ext cx="403"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47"/>
                          <wps:cNvSpPr>
                            <a:spLocks noChangeArrowheads="1"/>
                          </wps:cNvSpPr>
                          <wps:spPr bwMode="auto">
                            <a:xfrm>
                              <a:off x="6868"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48"/>
                          <wps:cNvSpPr>
                            <a:spLocks noChangeArrowheads="1"/>
                          </wps:cNvSpPr>
                          <wps:spPr bwMode="auto">
                            <a:xfrm>
                              <a:off x="7010"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49"/>
                          <wps:cNvSpPr>
                            <a:spLocks noChangeArrowheads="1"/>
                          </wps:cNvSpPr>
                          <wps:spPr bwMode="auto">
                            <a:xfrm>
                              <a:off x="7401"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50"/>
                          <wps:cNvSpPr>
                            <a:spLocks noChangeArrowheads="1"/>
                          </wps:cNvSpPr>
                          <wps:spPr bwMode="auto">
                            <a:xfrm>
                              <a:off x="7543"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51"/>
                          <wps:cNvSpPr>
                            <a:spLocks noChangeArrowheads="1"/>
                          </wps:cNvSpPr>
                          <wps:spPr bwMode="auto">
                            <a:xfrm>
                              <a:off x="7933" y="3300"/>
                              <a:ext cx="154" cy="1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52"/>
                          <wps:cNvSpPr>
                            <a:spLocks noChangeArrowheads="1"/>
                          </wps:cNvSpPr>
                          <wps:spPr bwMode="auto">
                            <a:xfrm>
                              <a:off x="8076" y="3300"/>
                              <a:ext cx="402" cy="1218"/>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53"/>
                          <wps:cNvSpPr>
                            <a:spLocks noChangeArrowheads="1"/>
                          </wps:cNvSpPr>
                          <wps:spPr bwMode="auto">
                            <a:xfrm>
                              <a:off x="959" y="1526"/>
                              <a:ext cx="350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9089B" w14:textId="77777777" w:rsidR="000F0FC5" w:rsidRDefault="000F0FC5" w:rsidP="00BA00FE">
                                <w:pPr>
                                  <w:jc w:val="both"/>
                                  <w:rPr>
                                    <w:rFonts w:ascii="Arial" w:hAnsi="Arial" w:cs="Arial"/>
                                    <w:b/>
                                    <w:bCs/>
                                    <w:color w:val="000000"/>
                                    <w:sz w:val="22"/>
                                    <w:szCs w:val="22"/>
                                    <w:lang w:val="en-US"/>
                                  </w:rPr>
                                </w:pPr>
                                <w:r w:rsidRPr="00F3181C">
                                  <w:rPr>
                                    <w:rFonts w:ascii="Arial" w:hAnsi="Arial" w:cs="Arial"/>
                                    <w:b/>
                                    <w:bCs/>
                                    <w:color w:val="000000"/>
                                    <w:sz w:val="22"/>
                                    <w:szCs w:val="22"/>
                                    <w:lang w:val="en-US"/>
                                  </w:rPr>
                                  <w:t>MINISTERIO DE SALUD PÚBLICA</w:t>
                                </w:r>
                              </w:p>
                            </w:txbxContent>
                          </wps:txbx>
                          <wps:bodyPr rot="0" vert="horz" wrap="none" lIns="0" tIns="0" rIns="0" bIns="0" anchor="t" anchorCtr="0" upright="1">
                            <a:spAutoFit/>
                          </wps:bodyPr>
                        </wps:wsp>
                        <wps:wsp>
                          <wps:cNvPr id="320" name="Rectangle 54"/>
                          <wps:cNvSpPr>
                            <a:spLocks noChangeArrowheads="1"/>
                          </wps:cNvSpPr>
                          <wps:spPr bwMode="auto">
                            <a:xfrm>
                              <a:off x="0"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55"/>
                          <wps:cNvSpPr>
                            <a:spLocks noChangeArrowheads="1"/>
                          </wps:cNvSpPr>
                          <wps:spPr bwMode="auto">
                            <a:xfrm>
                              <a:off x="5482"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56"/>
                          <wps:cNvSpPr>
                            <a:spLocks noChangeArrowheads="1"/>
                          </wps:cNvSpPr>
                          <wps:spPr bwMode="auto">
                            <a:xfrm>
                              <a:off x="5672"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57"/>
                          <wps:cNvSpPr>
                            <a:spLocks noChangeArrowheads="1"/>
                          </wps:cNvSpPr>
                          <wps:spPr bwMode="auto">
                            <a:xfrm>
                              <a:off x="5814"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58"/>
                          <wps:cNvSpPr>
                            <a:spLocks noChangeArrowheads="1"/>
                          </wps:cNvSpPr>
                          <wps:spPr bwMode="auto">
                            <a:xfrm>
                              <a:off x="6003"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59"/>
                          <wps:cNvSpPr>
                            <a:spLocks noChangeArrowheads="1"/>
                          </wps:cNvSpPr>
                          <wps:spPr bwMode="auto">
                            <a:xfrm>
                              <a:off x="6145"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60"/>
                          <wps:cNvSpPr>
                            <a:spLocks noChangeArrowheads="1"/>
                          </wps:cNvSpPr>
                          <wps:spPr bwMode="auto">
                            <a:xfrm>
                              <a:off x="6335"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61"/>
                          <wps:cNvSpPr>
                            <a:spLocks noChangeArrowheads="1"/>
                          </wps:cNvSpPr>
                          <wps:spPr bwMode="auto">
                            <a:xfrm>
                              <a:off x="6477"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62"/>
                          <wps:cNvSpPr>
                            <a:spLocks noChangeArrowheads="1"/>
                          </wps:cNvSpPr>
                          <wps:spPr bwMode="auto">
                            <a:xfrm>
                              <a:off x="6868"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63"/>
                          <wps:cNvSpPr>
                            <a:spLocks noChangeArrowheads="1"/>
                          </wps:cNvSpPr>
                          <wps:spPr bwMode="auto">
                            <a:xfrm>
                              <a:off x="7010"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64"/>
                          <wps:cNvSpPr>
                            <a:spLocks noChangeArrowheads="1"/>
                          </wps:cNvSpPr>
                          <wps:spPr bwMode="auto">
                            <a:xfrm>
                              <a:off x="7401" y="0"/>
                              <a:ext cx="11"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65"/>
                          <wps:cNvSpPr>
                            <a:spLocks noChangeArrowheads="1"/>
                          </wps:cNvSpPr>
                          <wps:spPr bwMode="auto">
                            <a:xfrm>
                              <a:off x="7543"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66"/>
                          <wps:cNvSpPr>
                            <a:spLocks noChangeArrowheads="1"/>
                          </wps:cNvSpPr>
                          <wps:spPr bwMode="auto">
                            <a:xfrm>
                              <a:off x="7933"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67"/>
                          <wps:cNvSpPr>
                            <a:spLocks noChangeArrowheads="1"/>
                          </wps:cNvSpPr>
                          <wps:spPr bwMode="auto">
                            <a:xfrm>
                              <a:off x="8076" y="0"/>
                              <a:ext cx="11"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68"/>
                          <wps:cNvSpPr>
                            <a:spLocks noChangeArrowheads="1"/>
                          </wps:cNvSpPr>
                          <wps:spPr bwMode="auto">
                            <a:xfrm>
                              <a:off x="8466"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69"/>
                          <wps:cNvSpPr>
                            <a:spLocks noChangeArrowheads="1"/>
                          </wps:cNvSpPr>
                          <wps:spPr bwMode="auto">
                            <a:xfrm>
                              <a:off x="154"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70"/>
                          <wps:cNvSpPr>
                            <a:spLocks noChangeArrowheads="1"/>
                          </wps:cNvSpPr>
                          <wps:spPr bwMode="auto">
                            <a:xfrm>
                              <a:off x="545"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Rectangle 71"/>
                          <wps:cNvSpPr>
                            <a:spLocks noChangeArrowheads="1"/>
                          </wps:cNvSpPr>
                          <wps:spPr bwMode="auto">
                            <a:xfrm>
                              <a:off x="687"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72"/>
                          <wps:cNvSpPr>
                            <a:spLocks noChangeArrowheads="1"/>
                          </wps:cNvSpPr>
                          <wps:spPr bwMode="auto">
                            <a:xfrm>
                              <a:off x="1078" y="0"/>
                              <a:ext cx="11"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73"/>
                          <wps:cNvSpPr>
                            <a:spLocks noChangeArrowheads="1"/>
                          </wps:cNvSpPr>
                          <wps:spPr bwMode="auto">
                            <a:xfrm>
                              <a:off x="1220" y="0"/>
                              <a:ext cx="11"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74"/>
                          <wps:cNvSpPr>
                            <a:spLocks noChangeArrowheads="1"/>
                          </wps:cNvSpPr>
                          <wps:spPr bwMode="auto">
                            <a:xfrm>
                              <a:off x="1610"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75"/>
                          <wps:cNvSpPr>
                            <a:spLocks noChangeArrowheads="1"/>
                          </wps:cNvSpPr>
                          <wps:spPr bwMode="auto">
                            <a:xfrm>
                              <a:off x="1752"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76"/>
                          <wps:cNvSpPr>
                            <a:spLocks noChangeArrowheads="1"/>
                          </wps:cNvSpPr>
                          <wps:spPr bwMode="auto">
                            <a:xfrm>
                              <a:off x="2143"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77"/>
                          <wps:cNvSpPr>
                            <a:spLocks noChangeArrowheads="1"/>
                          </wps:cNvSpPr>
                          <wps:spPr bwMode="auto">
                            <a:xfrm>
                              <a:off x="2285"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78"/>
                          <wps:cNvSpPr>
                            <a:spLocks noChangeArrowheads="1"/>
                          </wps:cNvSpPr>
                          <wps:spPr bwMode="auto">
                            <a:xfrm>
                              <a:off x="2676"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Rectangle 79"/>
                          <wps:cNvSpPr>
                            <a:spLocks noChangeArrowheads="1"/>
                          </wps:cNvSpPr>
                          <wps:spPr bwMode="auto">
                            <a:xfrm>
                              <a:off x="2818"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80"/>
                          <wps:cNvSpPr>
                            <a:spLocks noChangeArrowheads="1"/>
                          </wps:cNvSpPr>
                          <wps:spPr bwMode="auto">
                            <a:xfrm>
                              <a:off x="3209"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81"/>
                          <wps:cNvSpPr>
                            <a:spLocks noChangeArrowheads="1"/>
                          </wps:cNvSpPr>
                          <wps:spPr bwMode="auto">
                            <a:xfrm>
                              <a:off x="3351"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82"/>
                          <wps:cNvSpPr>
                            <a:spLocks noChangeArrowheads="1"/>
                          </wps:cNvSpPr>
                          <wps:spPr bwMode="auto">
                            <a:xfrm>
                              <a:off x="3742"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83"/>
                          <wps:cNvSpPr>
                            <a:spLocks noChangeArrowheads="1"/>
                          </wps:cNvSpPr>
                          <wps:spPr bwMode="auto">
                            <a:xfrm>
                              <a:off x="3884"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84"/>
                          <wps:cNvSpPr>
                            <a:spLocks noChangeArrowheads="1"/>
                          </wps:cNvSpPr>
                          <wps:spPr bwMode="auto">
                            <a:xfrm>
                              <a:off x="4275" y="0"/>
                              <a:ext cx="11"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85"/>
                          <wps:cNvSpPr>
                            <a:spLocks noChangeArrowheads="1"/>
                          </wps:cNvSpPr>
                          <wps:spPr bwMode="auto">
                            <a:xfrm>
                              <a:off x="4417"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86"/>
                          <wps:cNvSpPr>
                            <a:spLocks noChangeArrowheads="1"/>
                          </wps:cNvSpPr>
                          <wps:spPr bwMode="auto">
                            <a:xfrm>
                              <a:off x="4807"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87"/>
                          <wps:cNvSpPr>
                            <a:spLocks noChangeArrowheads="1"/>
                          </wps:cNvSpPr>
                          <wps:spPr bwMode="auto">
                            <a:xfrm>
                              <a:off x="4950" y="0"/>
                              <a:ext cx="11"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88"/>
                          <wps:cNvSpPr>
                            <a:spLocks noChangeArrowheads="1"/>
                          </wps:cNvSpPr>
                          <wps:spPr bwMode="auto">
                            <a:xfrm>
                              <a:off x="5340" y="0"/>
                              <a:ext cx="12" cy="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89"/>
                          <wps:cNvCnPr>
                            <a:cxnSpLocks noChangeShapeType="1"/>
                          </wps:cNvCnPr>
                          <wps:spPr bwMode="auto">
                            <a:xfrm>
                              <a:off x="0"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56" name="Rectangle 90"/>
                          <wps:cNvSpPr>
                            <a:spLocks noChangeArrowheads="1"/>
                          </wps:cNvSpPr>
                          <wps:spPr bwMode="auto">
                            <a:xfrm>
                              <a:off x="0"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91"/>
                          <wps:cNvCnPr>
                            <a:cxnSpLocks noChangeShapeType="1"/>
                          </wps:cNvCnPr>
                          <wps:spPr bwMode="auto">
                            <a:xfrm>
                              <a:off x="154"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58" name="Rectangle 92"/>
                          <wps:cNvSpPr>
                            <a:spLocks noChangeArrowheads="1"/>
                          </wps:cNvSpPr>
                          <wps:spPr bwMode="auto">
                            <a:xfrm>
                              <a:off x="154"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93"/>
                          <wps:cNvCnPr>
                            <a:cxnSpLocks noChangeShapeType="1"/>
                          </wps:cNvCnPr>
                          <wps:spPr bwMode="auto">
                            <a:xfrm>
                              <a:off x="545"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60" name="Rectangle 94"/>
                          <wps:cNvSpPr>
                            <a:spLocks noChangeArrowheads="1"/>
                          </wps:cNvSpPr>
                          <wps:spPr bwMode="auto">
                            <a:xfrm>
                              <a:off x="545"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95"/>
                          <wps:cNvCnPr>
                            <a:cxnSpLocks noChangeShapeType="1"/>
                          </wps:cNvCnPr>
                          <wps:spPr bwMode="auto">
                            <a:xfrm>
                              <a:off x="687"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62" name="Rectangle 96"/>
                          <wps:cNvSpPr>
                            <a:spLocks noChangeArrowheads="1"/>
                          </wps:cNvSpPr>
                          <wps:spPr bwMode="auto">
                            <a:xfrm>
                              <a:off x="687"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97"/>
                          <wps:cNvCnPr>
                            <a:cxnSpLocks noChangeShapeType="1"/>
                          </wps:cNvCnPr>
                          <wps:spPr bwMode="auto">
                            <a:xfrm>
                              <a:off x="1078"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64" name="Rectangle 98"/>
                          <wps:cNvSpPr>
                            <a:spLocks noChangeArrowheads="1"/>
                          </wps:cNvSpPr>
                          <wps:spPr bwMode="auto">
                            <a:xfrm>
                              <a:off x="1078" y="4518"/>
                              <a:ext cx="11"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99"/>
                          <wps:cNvCnPr>
                            <a:cxnSpLocks noChangeShapeType="1"/>
                          </wps:cNvCnPr>
                          <wps:spPr bwMode="auto">
                            <a:xfrm>
                              <a:off x="1220"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66" name="Rectangle 100"/>
                          <wps:cNvSpPr>
                            <a:spLocks noChangeArrowheads="1"/>
                          </wps:cNvSpPr>
                          <wps:spPr bwMode="auto">
                            <a:xfrm>
                              <a:off x="1220" y="4518"/>
                              <a:ext cx="11"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101"/>
                          <wps:cNvCnPr>
                            <a:cxnSpLocks noChangeShapeType="1"/>
                          </wps:cNvCnPr>
                          <wps:spPr bwMode="auto">
                            <a:xfrm>
                              <a:off x="1610"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68" name="Rectangle 102"/>
                          <wps:cNvSpPr>
                            <a:spLocks noChangeArrowheads="1"/>
                          </wps:cNvSpPr>
                          <wps:spPr bwMode="auto">
                            <a:xfrm>
                              <a:off x="1610"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103"/>
                          <wps:cNvCnPr>
                            <a:cxnSpLocks noChangeShapeType="1"/>
                          </wps:cNvCnPr>
                          <wps:spPr bwMode="auto">
                            <a:xfrm>
                              <a:off x="1752"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70" name="Rectangle 104"/>
                          <wps:cNvSpPr>
                            <a:spLocks noChangeArrowheads="1"/>
                          </wps:cNvSpPr>
                          <wps:spPr bwMode="auto">
                            <a:xfrm>
                              <a:off x="1752"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105"/>
                          <wps:cNvCnPr>
                            <a:cxnSpLocks noChangeShapeType="1"/>
                          </wps:cNvCnPr>
                          <wps:spPr bwMode="auto">
                            <a:xfrm>
                              <a:off x="2143"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72" name="Rectangle 106"/>
                          <wps:cNvSpPr>
                            <a:spLocks noChangeArrowheads="1"/>
                          </wps:cNvSpPr>
                          <wps:spPr bwMode="auto">
                            <a:xfrm>
                              <a:off x="2143"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107"/>
                          <wps:cNvCnPr>
                            <a:cxnSpLocks noChangeShapeType="1"/>
                          </wps:cNvCnPr>
                          <wps:spPr bwMode="auto">
                            <a:xfrm>
                              <a:off x="2285"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74" name="Rectangle 108"/>
                          <wps:cNvSpPr>
                            <a:spLocks noChangeArrowheads="1"/>
                          </wps:cNvSpPr>
                          <wps:spPr bwMode="auto">
                            <a:xfrm>
                              <a:off x="2285"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109"/>
                          <wps:cNvCnPr>
                            <a:cxnSpLocks noChangeShapeType="1"/>
                          </wps:cNvCnPr>
                          <wps:spPr bwMode="auto">
                            <a:xfrm>
                              <a:off x="2676"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76" name="Rectangle 110"/>
                          <wps:cNvSpPr>
                            <a:spLocks noChangeArrowheads="1"/>
                          </wps:cNvSpPr>
                          <wps:spPr bwMode="auto">
                            <a:xfrm>
                              <a:off x="2676"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111"/>
                          <wps:cNvCnPr>
                            <a:cxnSpLocks noChangeShapeType="1"/>
                          </wps:cNvCnPr>
                          <wps:spPr bwMode="auto">
                            <a:xfrm>
                              <a:off x="2818"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78" name="Rectangle 112"/>
                          <wps:cNvSpPr>
                            <a:spLocks noChangeArrowheads="1"/>
                          </wps:cNvSpPr>
                          <wps:spPr bwMode="auto">
                            <a:xfrm>
                              <a:off x="2818"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113"/>
                          <wps:cNvCnPr>
                            <a:cxnSpLocks noChangeShapeType="1"/>
                          </wps:cNvCnPr>
                          <wps:spPr bwMode="auto">
                            <a:xfrm>
                              <a:off x="3209"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80" name="Rectangle 114"/>
                          <wps:cNvSpPr>
                            <a:spLocks noChangeArrowheads="1"/>
                          </wps:cNvSpPr>
                          <wps:spPr bwMode="auto">
                            <a:xfrm>
                              <a:off x="3209"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115"/>
                          <wps:cNvCnPr>
                            <a:cxnSpLocks noChangeShapeType="1"/>
                          </wps:cNvCnPr>
                          <wps:spPr bwMode="auto">
                            <a:xfrm>
                              <a:off x="3351"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82" name="Rectangle 116"/>
                          <wps:cNvSpPr>
                            <a:spLocks noChangeArrowheads="1"/>
                          </wps:cNvSpPr>
                          <wps:spPr bwMode="auto">
                            <a:xfrm>
                              <a:off x="3351"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117"/>
                          <wps:cNvCnPr>
                            <a:cxnSpLocks noChangeShapeType="1"/>
                          </wps:cNvCnPr>
                          <wps:spPr bwMode="auto">
                            <a:xfrm>
                              <a:off x="3742"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84" name="Rectangle 118"/>
                          <wps:cNvSpPr>
                            <a:spLocks noChangeArrowheads="1"/>
                          </wps:cNvSpPr>
                          <wps:spPr bwMode="auto">
                            <a:xfrm>
                              <a:off x="3742"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119"/>
                          <wps:cNvCnPr>
                            <a:cxnSpLocks noChangeShapeType="1"/>
                          </wps:cNvCnPr>
                          <wps:spPr bwMode="auto">
                            <a:xfrm>
                              <a:off x="3884"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86" name="Rectangle 120"/>
                          <wps:cNvSpPr>
                            <a:spLocks noChangeArrowheads="1"/>
                          </wps:cNvSpPr>
                          <wps:spPr bwMode="auto">
                            <a:xfrm>
                              <a:off x="3884"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121"/>
                          <wps:cNvCnPr>
                            <a:cxnSpLocks noChangeShapeType="1"/>
                          </wps:cNvCnPr>
                          <wps:spPr bwMode="auto">
                            <a:xfrm>
                              <a:off x="4275"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88" name="Rectangle 122"/>
                          <wps:cNvSpPr>
                            <a:spLocks noChangeArrowheads="1"/>
                          </wps:cNvSpPr>
                          <wps:spPr bwMode="auto">
                            <a:xfrm>
                              <a:off x="4275" y="4518"/>
                              <a:ext cx="11"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123"/>
                          <wps:cNvCnPr>
                            <a:cxnSpLocks noChangeShapeType="1"/>
                          </wps:cNvCnPr>
                          <wps:spPr bwMode="auto">
                            <a:xfrm>
                              <a:off x="4417"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90" name="Rectangle 124"/>
                          <wps:cNvSpPr>
                            <a:spLocks noChangeArrowheads="1"/>
                          </wps:cNvSpPr>
                          <wps:spPr bwMode="auto">
                            <a:xfrm>
                              <a:off x="4417"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125"/>
                          <wps:cNvCnPr>
                            <a:cxnSpLocks noChangeShapeType="1"/>
                          </wps:cNvCnPr>
                          <wps:spPr bwMode="auto">
                            <a:xfrm>
                              <a:off x="4807"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92" name="Rectangle 126"/>
                          <wps:cNvSpPr>
                            <a:spLocks noChangeArrowheads="1"/>
                          </wps:cNvSpPr>
                          <wps:spPr bwMode="auto">
                            <a:xfrm>
                              <a:off x="4807"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127"/>
                          <wps:cNvCnPr>
                            <a:cxnSpLocks noChangeShapeType="1"/>
                          </wps:cNvCnPr>
                          <wps:spPr bwMode="auto">
                            <a:xfrm>
                              <a:off x="4950"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94" name="Rectangle 128"/>
                          <wps:cNvSpPr>
                            <a:spLocks noChangeArrowheads="1"/>
                          </wps:cNvSpPr>
                          <wps:spPr bwMode="auto">
                            <a:xfrm>
                              <a:off x="4950" y="4518"/>
                              <a:ext cx="11"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129"/>
                          <wps:cNvCnPr>
                            <a:cxnSpLocks noChangeShapeType="1"/>
                          </wps:cNvCnPr>
                          <wps:spPr bwMode="auto">
                            <a:xfrm>
                              <a:off x="5340"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96" name="Rectangle 130"/>
                          <wps:cNvSpPr>
                            <a:spLocks noChangeArrowheads="1"/>
                          </wps:cNvSpPr>
                          <wps:spPr bwMode="auto">
                            <a:xfrm>
                              <a:off x="5340"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Line 131"/>
                          <wps:cNvCnPr>
                            <a:cxnSpLocks noChangeShapeType="1"/>
                          </wps:cNvCnPr>
                          <wps:spPr bwMode="auto">
                            <a:xfrm>
                              <a:off x="5482"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98" name="Rectangle 132"/>
                          <wps:cNvSpPr>
                            <a:spLocks noChangeArrowheads="1"/>
                          </wps:cNvSpPr>
                          <wps:spPr bwMode="auto">
                            <a:xfrm>
                              <a:off x="5482"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133"/>
                          <wps:cNvCnPr>
                            <a:cxnSpLocks noChangeShapeType="1"/>
                          </wps:cNvCnPr>
                          <wps:spPr bwMode="auto">
                            <a:xfrm>
                              <a:off x="5672"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00" name="Rectangle 134"/>
                          <wps:cNvSpPr>
                            <a:spLocks noChangeArrowheads="1"/>
                          </wps:cNvSpPr>
                          <wps:spPr bwMode="auto">
                            <a:xfrm>
                              <a:off x="5672"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135"/>
                          <wps:cNvCnPr>
                            <a:cxnSpLocks noChangeShapeType="1"/>
                          </wps:cNvCnPr>
                          <wps:spPr bwMode="auto">
                            <a:xfrm>
                              <a:off x="5814"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02" name="Rectangle 136"/>
                          <wps:cNvSpPr>
                            <a:spLocks noChangeArrowheads="1"/>
                          </wps:cNvSpPr>
                          <wps:spPr bwMode="auto">
                            <a:xfrm>
                              <a:off x="5814"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137"/>
                          <wps:cNvCnPr>
                            <a:cxnSpLocks noChangeShapeType="1"/>
                          </wps:cNvCnPr>
                          <wps:spPr bwMode="auto">
                            <a:xfrm>
                              <a:off x="6003"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04" name="Rectangle 138"/>
                          <wps:cNvSpPr>
                            <a:spLocks noChangeArrowheads="1"/>
                          </wps:cNvSpPr>
                          <wps:spPr bwMode="auto">
                            <a:xfrm>
                              <a:off x="6003"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Line 139"/>
                          <wps:cNvCnPr>
                            <a:cxnSpLocks noChangeShapeType="1"/>
                          </wps:cNvCnPr>
                          <wps:spPr bwMode="auto">
                            <a:xfrm>
                              <a:off x="6145"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06" name="Rectangle 140"/>
                          <wps:cNvSpPr>
                            <a:spLocks noChangeArrowheads="1"/>
                          </wps:cNvSpPr>
                          <wps:spPr bwMode="auto">
                            <a:xfrm>
                              <a:off x="6145"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Line 141"/>
                          <wps:cNvCnPr>
                            <a:cxnSpLocks noChangeShapeType="1"/>
                          </wps:cNvCnPr>
                          <wps:spPr bwMode="auto">
                            <a:xfrm>
                              <a:off x="6335"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08" name="Rectangle 142"/>
                          <wps:cNvSpPr>
                            <a:spLocks noChangeArrowheads="1"/>
                          </wps:cNvSpPr>
                          <wps:spPr bwMode="auto">
                            <a:xfrm>
                              <a:off x="6335"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Line 143"/>
                          <wps:cNvCnPr>
                            <a:cxnSpLocks noChangeShapeType="1"/>
                          </wps:cNvCnPr>
                          <wps:spPr bwMode="auto">
                            <a:xfrm>
                              <a:off x="6477"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10" name="Rectangle 144"/>
                          <wps:cNvSpPr>
                            <a:spLocks noChangeArrowheads="1"/>
                          </wps:cNvSpPr>
                          <wps:spPr bwMode="auto">
                            <a:xfrm>
                              <a:off x="6477"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145"/>
                          <wps:cNvCnPr>
                            <a:cxnSpLocks noChangeShapeType="1"/>
                          </wps:cNvCnPr>
                          <wps:spPr bwMode="auto">
                            <a:xfrm>
                              <a:off x="6868"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12" name="Rectangle 146"/>
                          <wps:cNvSpPr>
                            <a:spLocks noChangeArrowheads="1"/>
                          </wps:cNvSpPr>
                          <wps:spPr bwMode="auto">
                            <a:xfrm>
                              <a:off x="6868"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147"/>
                          <wps:cNvCnPr>
                            <a:cxnSpLocks noChangeShapeType="1"/>
                          </wps:cNvCnPr>
                          <wps:spPr bwMode="auto">
                            <a:xfrm>
                              <a:off x="7010"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14" name="Rectangle 148"/>
                          <wps:cNvSpPr>
                            <a:spLocks noChangeArrowheads="1"/>
                          </wps:cNvSpPr>
                          <wps:spPr bwMode="auto">
                            <a:xfrm>
                              <a:off x="7010"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149"/>
                          <wps:cNvCnPr>
                            <a:cxnSpLocks noChangeShapeType="1"/>
                          </wps:cNvCnPr>
                          <wps:spPr bwMode="auto">
                            <a:xfrm>
                              <a:off x="7401"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16" name="Rectangle 150"/>
                          <wps:cNvSpPr>
                            <a:spLocks noChangeArrowheads="1"/>
                          </wps:cNvSpPr>
                          <wps:spPr bwMode="auto">
                            <a:xfrm>
                              <a:off x="7401" y="4518"/>
                              <a:ext cx="11"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151"/>
                          <wps:cNvCnPr>
                            <a:cxnSpLocks noChangeShapeType="1"/>
                          </wps:cNvCnPr>
                          <wps:spPr bwMode="auto">
                            <a:xfrm>
                              <a:off x="7543"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18" name="Rectangle 152"/>
                          <wps:cNvSpPr>
                            <a:spLocks noChangeArrowheads="1"/>
                          </wps:cNvSpPr>
                          <wps:spPr bwMode="auto">
                            <a:xfrm>
                              <a:off x="7543"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153"/>
                          <wps:cNvCnPr>
                            <a:cxnSpLocks noChangeShapeType="1"/>
                          </wps:cNvCnPr>
                          <wps:spPr bwMode="auto">
                            <a:xfrm>
                              <a:off x="7933"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20" name="Rectangle 154"/>
                          <wps:cNvSpPr>
                            <a:spLocks noChangeArrowheads="1"/>
                          </wps:cNvSpPr>
                          <wps:spPr bwMode="auto">
                            <a:xfrm>
                              <a:off x="7933"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155"/>
                          <wps:cNvCnPr>
                            <a:cxnSpLocks noChangeShapeType="1"/>
                          </wps:cNvCnPr>
                          <wps:spPr bwMode="auto">
                            <a:xfrm>
                              <a:off x="8076"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22" name="Rectangle 156"/>
                          <wps:cNvSpPr>
                            <a:spLocks noChangeArrowheads="1"/>
                          </wps:cNvSpPr>
                          <wps:spPr bwMode="auto">
                            <a:xfrm>
                              <a:off x="8076" y="4518"/>
                              <a:ext cx="11"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157"/>
                          <wps:cNvCnPr>
                            <a:cxnSpLocks noChangeShapeType="1"/>
                          </wps:cNvCnPr>
                          <wps:spPr bwMode="auto">
                            <a:xfrm>
                              <a:off x="8466" y="451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24" name="Rectangle 158"/>
                          <wps:cNvSpPr>
                            <a:spLocks noChangeArrowheads="1"/>
                          </wps:cNvSpPr>
                          <wps:spPr bwMode="auto">
                            <a:xfrm>
                              <a:off x="8466" y="451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159"/>
                          <wps:cNvCnPr>
                            <a:cxnSpLocks noChangeShapeType="1"/>
                          </wps:cNvCnPr>
                          <wps:spPr bwMode="auto">
                            <a:xfrm>
                              <a:off x="8478" y="0"/>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26" name="Rectangle 160"/>
                          <wps:cNvSpPr>
                            <a:spLocks noChangeArrowheads="1"/>
                          </wps:cNvSpPr>
                          <wps:spPr bwMode="auto">
                            <a:xfrm>
                              <a:off x="8478" y="0"/>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161"/>
                          <wps:cNvCnPr>
                            <a:cxnSpLocks noChangeShapeType="1"/>
                          </wps:cNvCnPr>
                          <wps:spPr bwMode="auto">
                            <a:xfrm>
                              <a:off x="8478" y="201"/>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28" name="Rectangle 162"/>
                          <wps:cNvSpPr>
                            <a:spLocks noChangeArrowheads="1"/>
                          </wps:cNvSpPr>
                          <wps:spPr bwMode="auto">
                            <a:xfrm>
                              <a:off x="8478" y="201"/>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Line 163"/>
                          <wps:cNvCnPr>
                            <a:cxnSpLocks noChangeShapeType="1"/>
                          </wps:cNvCnPr>
                          <wps:spPr bwMode="auto">
                            <a:xfrm>
                              <a:off x="8478" y="402"/>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0" name="Rectangle 164"/>
                          <wps:cNvSpPr>
                            <a:spLocks noChangeArrowheads="1"/>
                          </wps:cNvSpPr>
                          <wps:spPr bwMode="auto">
                            <a:xfrm>
                              <a:off x="8478" y="402"/>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165"/>
                          <wps:cNvCnPr>
                            <a:cxnSpLocks noChangeShapeType="1"/>
                          </wps:cNvCnPr>
                          <wps:spPr bwMode="auto">
                            <a:xfrm>
                              <a:off x="8478" y="603"/>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2" name="Rectangle 166"/>
                          <wps:cNvSpPr>
                            <a:spLocks noChangeArrowheads="1"/>
                          </wps:cNvSpPr>
                          <wps:spPr bwMode="auto">
                            <a:xfrm>
                              <a:off x="8478" y="603"/>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167"/>
                          <wps:cNvCnPr>
                            <a:cxnSpLocks noChangeShapeType="1"/>
                          </wps:cNvCnPr>
                          <wps:spPr bwMode="auto">
                            <a:xfrm>
                              <a:off x="8478" y="804"/>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4" name="Rectangle 168"/>
                          <wps:cNvSpPr>
                            <a:spLocks noChangeArrowheads="1"/>
                          </wps:cNvSpPr>
                          <wps:spPr bwMode="auto">
                            <a:xfrm>
                              <a:off x="8478" y="804"/>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169"/>
                          <wps:cNvCnPr>
                            <a:cxnSpLocks noChangeShapeType="1"/>
                          </wps:cNvCnPr>
                          <wps:spPr bwMode="auto">
                            <a:xfrm>
                              <a:off x="8478" y="1005"/>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6" name="Rectangle 170"/>
                          <wps:cNvSpPr>
                            <a:spLocks noChangeArrowheads="1"/>
                          </wps:cNvSpPr>
                          <wps:spPr bwMode="auto">
                            <a:xfrm>
                              <a:off x="8478" y="1005"/>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Line 171"/>
                          <wps:cNvCnPr>
                            <a:cxnSpLocks noChangeShapeType="1"/>
                          </wps:cNvCnPr>
                          <wps:spPr bwMode="auto">
                            <a:xfrm>
                              <a:off x="8478" y="1206"/>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38" name="Rectangle 172"/>
                          <wps:cNvSpPr>
                            <a:spLocks noChangeArrowheads="1"/>
                          </wps:cNvSpPr>
                          <wps:spPr bwMode="auto">
                            <a:xfrm>
                              <a:off x="8478" y="1206"/>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Line 173"/>
                          <wps:cNvCnPr>
                            <a:cxnSpLocks noChangeShapeType="1"/>
                          </wps:cNvCnPr>
                          <wps:spPr bwMode="auto">
                            <a:xfrm>
                              <a:off x="8478" y="1407"/>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40" name="Rectangle 174"/>
                          <wps:cNvSpPr>
                            <a:spLocks noChangeArrowheads="1"/>
                          </wps:cNvSpPr>
                          <wps:spPr bwMode="auto">
                            <a:xfrm>
                              <a:off x="8478" y="1407"/>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175"/>
                          <wps:cNvCnPr>
                            <a:cxnSpLocks noChangeShapeType="1"/>
                          </wps:cNvCnPr>
                          <wps:spPr bwMode="auto">
                            <a:xfrm>
                              <a:off x="8478" y="1609"/>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42" name="Rectangle 176"/>
                          <wps:cNvSpPr>
                            <a:spLocks noChangeArrowheads="1"/>
                          </wps:cNvSpPr>
                          <wps:spPr bwMode="auto">
                            <a:xfrm>
                              <a:off x="8478" y="1609"/>
                              <a:ext cx="12" cy="1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Line 177"/>
                          <wps:cNvCnPr>
                            <a:cxnSpLocks noChangeShapeType="1"/>
                          </wps:cNvCnPr>
                          <wps:spPr bwMode="auto">
                            <a:xfrm>
                              <a:off x="8478" y="1892"/>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44" name="Rectangle 178"/>
                          <wps:cNvSpPr>
                            <a:spLocks noChangeArrowheads="1"/>
                          </wps:cNvSpPr>
                          <wps:spPr bwMode="auto">
                            <a:xfrm>
                              <a:off x="8478" y="1892"/>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179"/>
                          <wps:cNvCnPr>
                            <a:cxnSpLocks noChangeShapeType="1"/>
                          </wps:cNvCnPr>
                          <wps:spPr bwMode="auto">
                            <a:xfrm>
                              <a:off x="8478" y="2093"/>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46" name="Rectangle 180"/>
                          <wps:cNvSpPr>
                            <a:spLocks noChangeArrowheads="1"/>
                          </wps:cNvSpPr>
                          <wps:spPr bwMode="auto">
                            <a:xfrm>
                              <a:off x="8478" y="2093"/>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181"/>
                          <wps:cNvCnPr>
                            <a:cxnSpLocks noChangeShapeType="1"/>
                          </wps:cNvCnPr>
                          <wps:spPr bwMode="auto">
                            <a:xfrm>
                              <a:off x="8478" y="2295"/>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48" name="Rectangle 182"/>
                          <wps:cNvSpPr>
                            <a:spLocks noChangeArrowheads="1"/>
                          </wps:cNvSpPr>
                          <wps:spPr bwMode="auto">
                            <a:xfrm>
                              <a:off x="8478" y="2295"/>
                              <a:ext cx="12" cy="1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183"/>
                          <wps:cNvCnPr>
                            <a:cxnSpLocks noChangeShapeType="1"/>
                          </wps:cNvCnPr>
                          <wps:spPr bwMode="auto">
                            <a:xfrm>
                              <a:off x="8478" y="2496"/>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50" name="Rectangle 184"/>
                          <wps:cNvSpPr>
                            <a:spLocks noChangeArrowheads="1"/>
                          </wps:cNvSpPr>
                          <wps:spPr bwMode="auto">
                            <a:xfrm>
                              <a:off x="8478" y="2496"/>
                              <a:ext cx="12" cy="1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Line 185"/>
                          <wps:cNvCnPr>
                            <a:cxnSpLocks noChangeShapeType="1"/>
                          </wps:cNvCnPr>
                          <wps:spPr bwMode="auto">
                            <a:xfrm>
                              <a:off x="8478" y="2697"/>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52" name="Rectangle 186"/>
                          <wps:cNvSpPr>
                            <a:spLocks noChangeArrowheads="1"/>
                          </wps:cNvSpPr>
                          <wps:spPr bwMode="auto">
                            <a:xfrm>
                              <a:off x="8478" y="2697"/>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187"/>
                          <wps:cNvCnPr>
                            <a:cxnSpLocks noChangeShapeType="1"/>
                          </wps:cNvCnPr>
                          <wps:spPr bwMode="auto">
                            <a:xfrm>
                              <a:off x="8478" y="2898"/>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54" name="Rectangle 188"/>
                          <wps:cNvSpPr>
                            <a:spLocks noChangeArrowheads="1"/>
                          </wps:cNvSpPr>
                          <wps:spPr bwMode="auto">
                            <a:xfrm>
                              <a:off x="8478" y="2898"/>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189"/>
                          <wps:cNvCnPr>
                            <a:cxnSpLocks noChangeShapeType="1"/>
                          </wps:cNvCnPr>
                          <wps:spPr bwMode="auto">
                            <a:xfrm>
                              <a:off x="8478" y="3099"/>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56" name="Rectangle 190"/>
                          <wps:cNvSpPr>
                            <a:spLocks noChangeArrowheads="1"/>
                          </wps:cNvSpPr>
                          <wps:spPr bwMode="auto">
                            <a:xfrm>
                              <a:off x="8478" y="3099"/>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191"/>
                          <wps:cNvCnPr>
                            <a:cxnSpLocks noChangeShapeType="1"/>
                          </wps:cNvCnPr>
                          <wps:spPr bwMode="auto">
                            <a:xfrm>
                              <a:off x="8478" y="3300"/>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58" name="Rectangle 192"/>
                          <wps:cNvSpPr>
                            <a:spLocks noChangeArrowheads="1"/>
                          </wps:cNvSpPr>
                          <wps:spPr bwMode="auto">
                            <a:xfrm>
                              <a:off x="8478" y="3300"/>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193"/>
                          <wps:cNvCnPr>
                            <a:cxnSpLocks noChangeShapeType="1"/>
                          </wps:cNvCnPr>
                          <wps:spPr bwMode="auto">
                            <a:xfrm>
                              <a:off x="8478" y="3501"/>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60" name="Rectangle 194"/>
                          <wps:cNvSpPr>
                            <a:spLocks noChangeArrowheads="1"/>
                          </wps:cNvSpPr>
                          <wps:spPr bwMode="auto">
                            <a:xfrm>
                              <a:off x="8478" y="3501"/>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195"/>
                          <wps:cNvCnPr>
                            <a:cxnSpLocks noChangeShapeType="1"/>
                          </wps:cNvCnPr>
                          <wps:spPr bwMode="auto">
                            <a:xfrm>
                              <a:off x="8478" y="3702"/>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62" name="Rectangle 196"/>
                          <wps:cNvSpPr>
                            <a:spLocks noChangeArrowheads="1"/>
                          </wps:cNvSpPr>
                          <wps:spPr bwMode="auto">
                            <a:xfrm>
                              <a:off x="8478" y="3702"/>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197"/>
                          <wps:cNvCnPr>
                            <a:cxnSpLocks noChangeShapeType="1"/>
                          </wps:cNvCnPr>
                          <wps:spPr bwMode="auto">
                            <a:xfrm>
                              <a:off x="8478" y="3903"/>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64" name="Rectangle 198"/>
                          <wps:cNvSpPr>
                            <a:spLocks noChangeArrowheads="1"/>
                          </wps:cNvSpPr>
                          <wps:spPr bwMode="auto">
                            <a:xfrm>
                              <a:off x="8478" y="3903"/>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199"/>
                          <wps:cNvCnPr>
                            <a:cxnSpLocks noChangeShapeType="1"/>
                          </wps:cNvCnPr>
                          <wps:spPr bwMode="auto">
                            <a:xfrm>
                              <a:off x="8478" y="4104"/>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66" name="Rectangle 200"/>
                          <wps:cNvSpPr>
                            <a:spLocks noChangeArrowheads="1"/>
                          </wps:cNvSpPr>
                          <wps:spPr bwMode="auto">
                            <a:xfrm>
                              <a:off x="8478" y="4104"/>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201"/>
                          <wps:cNvCnPr>
                            <a:cxnSpLocks noChangeShapeType="1"/>
                          </wps:cNvCnPr>
                          <wps:spPr bwMode="auto">
                            <a:xfrm>
                              <a:off x="8478" y="4305"/>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68" name="Rectangle 202"/>
                          <wps:cNvSpPr>
                            <a:spLocks noChangeArrowheads="1"/>
                          </wps:cNvSpPr>
                          <wps:spPr bwMode="auto">
                            <a:xfrm>
                              <a:off x="8478" y="4305"/>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203"/>
                          <wps:cNvCnPr>
                            <a:cxnSpLocks noChangeShapeType="1"/>
                          </wps:cNvCnPr>
                          <wps:spPr bwMode="auto">
                            <a:xfrm>
                              <a:off x="8478" y="4506"/>
                              <a:ext cx="1"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70" name="Rectangle 204"/>
                          <wps:cNvSpPr>
                            <a:spLocks noChangeArrowheads="1"/>
                          </wps:cNvSpPr>
                          <wps:spPr bwMode="auto">
                            <a:xfrm>
                              <a:off x="8478" y="4506"/>
                              <a:ext cx="12" cy="1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71" name="Text Box 205"/>
                        <wps:cNvSpPr txBox="1">
                          <a:spLocks noChangeArrowheads="1"/>
                        </wps:cNvSpPr>
                        <wps:spPr bwMode="auto">
                          <a:xfrm>
                            <a:off x="635" y="1257935"/>
                            <a:ext cx="49085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71BF3" w14:textId="77777777" w:rsidR="000F0FC5" w:rsidRPr="00F3181C" w:rsidRDefault="000F0FC5" w:rsidP="00BA00FE">
                              <w:pPr>
                                <w:rPr>
                                  <w:b/>
                                  <w:bCs/>
                                  <w:sz w:val="20"/>
                                  <w:szCs w:val="20"/>
                                </w:rPr>
                              </w:pPr>
                              <w:r w:rsidRPr="00F3181C">
                                <w:rPr>
                                  <w:b/>
                                  <w:bCs/>
                                  <w:sz w:val="20"/>
                                  <w:szCs w:val="20"/>
                                </w:rPr>
                                <w:t xml:space="preserve">DIRECCIÓN DE REGISTROS MÉDICOS Y </w:t>
                              </w:r>
                              <w:r>
                                <w:rPr>
                                  <w:b/>
                                  <w:bCs/>
                                  <w:sz w:val="20"/>
                                  <w:szCs w:val="20"/>
                                </w:rPr>
                                <w:t>E</w:t>
                              </w:r>
                              <w:r w:rsidRPr="00F3181C">
                                <w:rPr>
                                  <w:b/>
                                  <w:bCs/>
                                  <w:sz w:val="20"/>
                                  <w:szCs w:val="20"/>
                                </w:rPr>
                                <w:t>STADÍSTICA</w:t>
                              </w:r>
                              <w:r>
                                <w:rPr>
                                  <w:b/>
                                  <w:bCs/>
                                  <w:sz w:val="20"/>
                                  <w:szCs w:val="20"/>
                                </w:rPr>
                                <w:t xml:space="preserve"> DE SALUD</w:t>
                              </w:r>
                            </w:p>
                          </w:txbxContent>
                        </wps:txbx>
                        <wps:bodyPr rot="0" vert="horz" wrap="square" lIns="91440" tIns="45720" rIns="91440" bIns="45720" anchor="t" anchorCtr="0" upright="1">
                          <a:noAutofit/>
                        </wps:bodyPr>
                      </wps:wsp>
                      <pic:pic xmlns:pic="http://schemas.openxmlformats.org/drawingml/2006/picture">
                        <pic:nvPicPr>
                          <pic:cNvPr id="472" name="Picture 2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707515" y="94615"/>
                            <a:ext cx="1571625" cy="8001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7E4FCEB5" id="Lienzo 2" o:spid="_x0000_s1026" editas="canvas" style="width:424.55pt;height:226.55pt;mso-position-horizontal-relative:char;mso-position-vertical-relative:line" coordsize="53917,28771"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1ezkFRsAAGSZAgAOAAAAZHJzL2Uyb0RvYy54bWzsnWuP&#10;28aShr8vsP+B4HdZvF8Eywe2ZiYI4GSN4yz2M4fijIhQJENyRuME+e9b3byMSLaUiX3cituvg9iU&#10;RFG8VPXT3W911et/Pe0z7TGp6rTI17r5ytC1JI+LbZrfr/X//eVmEeha3UT5NsqKPFnrn5Ja/9eb&#10;//6v14dylVjFrsi2SaXRQfJ6dSjX+q5pytVyWce7ZB/Vr4oyyenDu6LaRw29rO6X2yo60NH32dIy&#10;DG95KKptWRVxUtf07lX7of6GH//uLomb/7m7q5NGy9Y6nVvD/67437fs7+Wb19HqvorKXRp3pxF9&#10;xlnsozSnHx0OdRU1kfZQpbND7dO4KurirnkVF/tlcXeXxgm/Broa05hczSbKH6OaX0xMd6c/Qdr6&#10;Dx739p6dd17cpFlGd2NJR1+x99i/B3o+Cb15KO9Xh/tyeE70bCcP6m9d1w9V8VDyy7pfxT8/fqi0&#10;dLvWLZ8eUB7tyUr4DprDng77adrnh6r8WH6o2ltMm++L+Ne6Pd3x52z/+3Zn7fbwU7Glw0UPTcGf&#10;ztNdtWeHoPuuPa11z3Z17VP7Lx0rWiVPjRbTB64dmqZLpxPTp1bgey694HvEO7In9l36kD4b3r3u&#10;vhk4Yfc1x7X5p8to1f4s3dnh1Nh1kcHXz7e0/rJb+nEXlQm/pfXolpr9Lf03uUKU32eJ5ra3le/X&#10;39O6vaFaXmx2tFfytqqKwy6JtnRaJtufTv7oC+xFTY/jL+/w6C4Nd9cJnfbW2rZp8aP39yhalVXd&#10;/JAUe41trPWKTps/uujxfd2wE3nehT2xusjSLTNd/qK6v91klfYYkbff8D/d0Ue7ZTnb+dnio1X7&#10;Dp0f/UZvB9x7/whNyzHeWeHixgv8hXPjuIvQN4KFYYbvQs+gK7m6+ZOdoOmsdul2m+Tv0zzpWxLT&#10;edlT7dq0tg3gbYl2WOuha7n82kdnXx9fpMH/iC5ynzbUsGbpfq0Hw07Rij3T63zLbbmJ0qzdXo5P&#10;n99luhv9v/yucAtgD7213dti+4kMoCroIdFTJgTQxq6ofte1AzWna73+7SGqEl3LfszJiELTcWi3&#10;hr9wXN+iF9XxJ7fHn0R5TIda642utZubpm2zH8oqvd/RL5n8xuTFW3Ltu5QbBjPK9qw6cyX3kuZn&#10;1tzPPPZYRm5D5vqV/Mx1AjqD5wapdzXLoLdZI/blnnabpSVzNG1bpvyR06P/v7TZ8ZaHvcEch+3U&#10;GT89sAkjBDBvAXhVxA/7JG9aoldJFjXUnah3aVmTlayS/W2ypabgxy1viuguVjFrzlojTqlJa9oG&#10;ueE3QKvpldnavFbTW/32HZ3cWs+pH0Jmld1Tf6XJOtfpL45dA5oHNA9HXdC/1bM5hWF73jz4MpsH&#10;zxc2D6YLEI964gCx9o2DmAy6HUM8d3gDmZ4WmHQGnEMcT88gpp44QMyorGsA8fOYBf10NgyW1k+n&#10;Af+0eQglNg+eYVBXYN48AMSTKTGA+FsHsTf3NJNPiEkaEnum087udXN0zyTGkBhDYuqc0UziaGIN&#10;JJZKYl/QPvD5HVntg93N/k/aB6AYKFZscpo02Gmnt9VdZLma45O3z3u9DusMY1CMQTFQzDzxYuJV&#10;KGgfbJmj4sCjJmrePgDFQLFaKA7ocmYo7uJcjuIrvp5Q7FOUkcjVHAjFEIpZkw8UXxLFgSBey5QZ&#10;sOU7Bp0CUHwchCqMAMAE9Tc+Qc0CpmYolhmz5buOUAsCiqn5QcwWUNwGHV9qVBwIYrZMmUFbfmgL&#10;2weMijEqVmxULAjaMmVGbQWGT3L1vNcLFAPF/SIeaMUXm6AOBFFbpsywrXbKzLYpeHEU1Wl61Gww&#10;Acu02vaKZk/6NWZYyISFTN3qpW9oIVMgCNuitVpk9ZK0Yt67JY+aO9ugFn+5s/XLfbCWiS95xVJH&#10;LHWcrz4/sZYpEARuWTIDt9wurnPeQgwj4y9vIUa9vdGSW6wrxrpiaesVAkHolsWXzEvCMa165wPj&#10;ubMNY+MvdzbgGJkH2sQJfNIbmQdEyWBO4VgQvGXJDN4yDb8N3po3EabbxXd+eRMBHrOVk4jPoAbi&#10;kvEZLLnPVDS2ZMZvmRbLnHJifNwtbPpybwOQAWQA+S+ys50AcigI4aI8ThJn0LwuxFME5C7fx5c3&#10;EQAygPwPSLwVCqK4LJlRXKbv0imcAPJ/rPsLIAPIAPJnAlkQyGXJDOSyzC7QE0BGWLXqmTBZatfZ&#10;CFlmLJdlsXARAFlDNkyWKfQoIzBbZ41JtMsnyw0F4VyWzHAuy+vCPQFkAFl5IAsiutrM9JIkZCug&#10;2EgAmZKfU6eEJu+RnrpP0Q8g/zOy14eCkC5bZkiXbRkkYwv77IjpwmonajQVqhURCmK6bJkxXZT4&#10;rl3jP+/+IsaaGiGsPcba4wuHmQiCumgxsDwN2fadU6oWgAwgKwVktqpvNmVtywzqsoOgLRohAjKC&#10;ugBkxH1eNu7TZkmxpqoWpY+WB2TH8k+pWgAygKwYkAVBXbbMoC7HoUw/4vkoLHvCCBkLMS5dcNVm&#10;meNnQJYZ1OVQzqATTQSADCArBmRBUJctM6jLCVk1dqFABCADyADy5YEsCOqyZQZ1uTYrMC9sIgBk&#10;AFkxIAuCusj85c1HuQ7Lny30NqsvJfHliwyx7AnLnrDs6bOWPdlseDodITsyg7pczz/VRADIALJi&#10;QBYEdVEIhUQgB+YpDdli6tV/JkstgAwgA8ifCWRBUBctDJbXRHgGmzUX9tkBZABZLSCzHDiz7q/M&#10;oC7PPJmnFiNkTFljyvriU9amIKiLfFYikGklBoC81ndNg3XIiq9Dtk1BUJcjM6jLc/xTERtY9gQg&#10;A8iXB7IgqMuRGdTlBd6pVAUYIWOErNgIWRDU5cgM6vKp5syJ7i+CugBkAPnyQBYEdTkyg7p8h2lX&#10;mLLGCDmv18qPkAVBXRT2LG8+yndPJqoFkAFkAPnyQBYEdVEyH4lNREh5SABkTFn/+D0AWRDURdUe&#10;5HkbrTGkPoGw+wsgA8gA8uWBLAjqoqqH8pqI0G0zZ5puW/Ym4hW94yeqoO4a1H6xuE+rPaNltHq6&#10;q/ZvXkersqqbH5Jir7GNtV4lcaOz96PH9zW/p8+7sLfz4ibNMrqoaJXlozfomO07VLSTvso+oy2t&#10;qyhuhNfBdeAsHMu7XjjG1dXi7c3GWXg3VDXnyr7abK7MP9nvms5ql263Sc5+RnvaZ3m9ojc/Vxlm&#10;Z/H361Mtx6fxXIp0dEmm5RjvrHBxQ5VxF86N4y5C3wgWhhm+Cz3DCZ2rm/ElvU/z5MsvSTvQ8Nel&#10;OmLnr+1yGXWbp9unzupvi+2nD5VWFWRZNMH7mFS0sSuq33XtUEXlWs+LPNG1jHchaIem32iTfNI7&#10;t/07UR7TF9d6o2vt5qahV7THQ1ml9zs6rtnekfItpdK9uXhue0pkOw87c2WGndHvk8dzMjw3BUx7&#10;5wHgrGH6/GbgtE9tDPZfd/TRbn+rvYBzda0oL3Jalx+qN6+fy52e8aj6t4eoGnwqNB22Frb1K8f1&#10;mVGqk0DXtgRxW67MuK1h8SPcLNlH9at9GldFDX1YMTcTBGy5MgO2hgWEcDO4mbo0EwQ9uTKDntx+&#10;5SDcDG6mrpsJop1cmdFOw+o7uBncTF03E0QM0QylvPnQYdkd3Axupq6bCUKFPG7xkor6ef3SNbgZ&#10;3ExdNxOE23gyw22GNWtwM7iZum4miLPxZMbZDOu+4GZwM3XdTBCr4smMVRkWfMHN4GbKuhkVV59l&#10;HvJkhoAMi6ambtanAUQUSLLcVtEhze+XlBzRWO6jNKfgpH94iNVfxlV9V1EgVKB87mYyo0CG1VJT&#10;N0OwVbFfdjkS4WZdMGMXhvXSgMa8YAGNd5cPaKTK5HM3kxkF4vcrjuBm6DSq22kURIF4MqNAhqVG&#10;UzdDpxE0O1rr14bmf7M0E0SBUMonefJ04Hjtir6pm6HTCDdTx80EUSCezCgQnq0N62DqeIc+o7p9&#10;RkEQiM+5IikIxO0ynINl8DJ1vUwQA+JLjQEJ2rTF8DJ4mbpeJggBofJx8gZmpuHTKQi6jJj/wMBM&#10;nYGZIATElxkCYlpsMTrcDCMzlTMUsGubFp/yZYaAmF6XWhudRnQale00UjnjuZvJDAGhNFY0by+g&#10;GWbz0WlUptNIdYznbiYzBMQyu7zUoBlopi7NBCEgVLFM3hSIZQWk24FmGJspPTYThIDQ1J9EN/O6&#10;pM6gGWimLs0EISC+zBAQKzDFE/oYm2Fsps7YTBADEnCwSIoBoYzHbQJy0Aw0U5dmgiCQQGYQCKXb&#10;oclOjM0wNlN6bCaIAglkRoHYPpvshJvBzZR2M0EUSCAzCsQOApqFgZvBzVR2M6rdOtPNyO7lzTQ6&#10;li+e0EdMI6ZAlJkCYQOjabAVCVkS3cwxEaG/Wi5BM6VpJogCCWRGgTiUogCdRriZ2sXNqFTnnGYy&#10;o0CckPVbBWMzdBrRaVSn0yiIAglkRoG4NussCNwM8jTcTB03G6JAeBnk4DgAZJOz8qbRKn7KP5bv&#10;i/jXWsuLzS7K75OPu6hMfvlUJqy+Lw3keDnU+OfH9itM2Wa1UbXbw0/FlvaJKFUeLwPcl7em5IMa&#10;VcBuHcxxKRCEDnJUDvdF1XAzKtzMj/qSotgseajB9x5Vv62r+9tNVmmPUbbWTxfJrYqHfMtPcZdE&#10;2+tuu4nSrN3+x1bZHgqDnyyeTafelwYXFrXtn+6hLttat7TRlcum5/yyCuCHotq2iVzZVlkVcVLX&#10;lNyVmxE9lC4Ugiwm3bK66IKYiVBmzMRJu+zbfi55oU4zMvTyOujfarI1qmLZDWV44x8ex0t8/ca/&#10;TwGF5v/K/JORyXRWu3S7TfKbNMu6JpbefFkTO8/jy4D6bTb/giCDUGaQwRnLBABi9P7V6f0PcQYt&#10;AI5DDL4+APrsZAAAAFCvaPTY9/+pUOJsijWUqcufsUwAAADgnf6wlTm+7XTLVCtxNAI4VuW/PgC8&#10;LnEeAAAAjAFArew0YiSUKWWfsUwAAABQCACDmt2OAI6F7K8PgCGnIwgAAowJIJB/Q5ny7znT7AMt&#10;oALEqNNHY9VvfAwwloBDuRLwkG8UCAACxggQqMCmIVMGPmebYACGAQoNA8ZKsGlIloL7bLiAACAw&#10;hoBACzYNqWLwGdvEXBAgoBAExmqwaciVg4dczYAAIDCCANVMm8kBpiFTED5nm4AAIKAOBKhy2rEi&#10;bBpyJeEhkzggAAiMISDQhE1Dpih8zjYBAUBAIQiMVWHSwo6ydXx9WXjIcw8IAAJjCAhkYdOQqQuf&#10;s01AABBQCAJjXdikNNK0FrRbqikBAn0VBkAAEBhDQCQMUznFZ+v8SIvP2fK3erJs/W1VFQe2gpvW&#10;LY/WrbdfePG6deuMbQICgIBCEJgIw6ZcYXioEQIIAAJjCIiEYVOmMHzONgEBQEAhCEyEYVOuMDxU&#10;sAEEAIERBKiQ0lwYNmUKw+dsExAABNSBAFVTGgnDplxheKivBAgAAmMIUDs7XSxsmjKF4XO2CQgA&#10;AgpBYCIMU12F51nXr68JDNW/AAFAYAwBkTDcppXtFKuvrQmcs01AABBQCAITYdiUKwwPtekAAUBg&#10;DAGRMGzJFIbP2SYgAAgoBIGJMGzJFYaHyomAACAwhoBIGLZkCsPnbBNpIwABhSAwEYYtucKw09f1&#10;BAQAgREEqFrMXBOwZArD52wTIwFAQB0IUNmYkTBsyRWGh6qzgAAgMIYAtbMzYdiSKQyfs01AABBQ&#10;CAITYdiSKwwPNZEBAUBgDAGRMGzJXDF8zjYxHQQIKASBiTBsyRWGh4rdgAAgMIaASBi2ZQrD52wT&#10;IwFAQCEITIRhW64w7DoB+dOntQ4IAAJjCIiEYVumMHzONgEBQEAhCEyEYVuuMOx6PiDgXtlXmw0g&#10;cAwBh+rHzDUBW6YwfM42AQFAQBkIOFREZiQM23KFYTegTAAYCQACQ9LCrr68Q/VjBBCQKQyfs01A&#10;ABBQCAITYdiWKwx7BlWxAQQAgTkERMKwLVMYPmebgAAgoBAEJsKwLVcY9kyHTgCaAKaD+vTlw0hA&#10;JAw7MoXhc7YJCAACCkFgIgw7coVhj7J0AQLQBPT5SEAkDDsyheFztgkIAAIKQWAiDDtyhWHP8YlC&#10;GAlgJDAdCVD9mLkm4MgUhs/ZJiAACKgDASoiMxKGaXZGZhZRL/CoxwcIAAIzCFA7O1sx7MgUhs/Z&#10;JiAACCgEgYkw7MgVhn2D9fgAAUBgBgGRMOzIFIbP2SYgAAgoBIGJMOzIFYZ9HqMKCAACMwiIhGFX&#10;pjB8zjaRNgIQUAgCE2HYlSsM+y6JEBgJIER0JgxT/Zj5dJArUxg+Z5sYCQACCkFgIgy7coVhP6Ql&#10;yoAAIDCDANWPEUBApjB8zjYBAUBAHQhQEZmRMOzKFYYDw6dhP6aDMB00nQ6i+jECCMgUhs/ZJqaD&#10;AAGFIDARhl25wnDgeIAAcgcl83UCVD9GAAGZwvA528RIABBQCAITYdiVKwwHjt+GiHLFL1olT40W&#10;P631vqfF4lWX0erprtq/eR2tyqpufkiKvcY21nqW5qz5iFbR4/u6aXftd2Fv58VNmmX0frTKcu2w&#10;1g2+d11k6ZZ9wj6oq/vbTVZpj1G21jcG+6/70dFuVfGQb/mRdkm0ve62myjN2m06ySxnx6MroHPp&#10;trSHKl3rf4RGeB1cB87CsbzrhWNcXS3e3mychXdj+iCAiAAiVdiTqQqfNEw0/2j+FWr+J5KwJ1cS&#10;HrzMohx2vHUFAHbpdpvkDE/a0z7L61VkOmt91zTlarms412yj+pX+zSuirq4a16d9UaGoQGCSzrQ&#10;6vnoHKx0u/t/ObWWh7Je1eWHqp2evy22nz5UDKzs/UNdtm/TRndu9PbLzu1QVNslPWVjybbKqoiT&#10;uk7z+4+7qBQBQKQIezIV4TOmCQScNTrW0Qpdqk7Iu1cn+1oG/yPqa+3TJqm0LN2v9WDYKVqd6ngN&#10;Vv2euoO9Nff/nrZqrSqoC0mi02NS0cauqH7XtUMVlWu9/u0hqhJdy44b+oa/cFyfCVXV8Se3x59E&#10;eUyHWuuNrrWbm4Ze0Vceyiq939EvmfzG5MXbh6a4S3m3lXlX62sXcLWJIOzJFYQHP2PZIoGA1+NG&#10;+jtGAJWNmc8CeTL14DOmCQQAAeoggErHjORgT7Ic3E8CeZRDFAgAAvqscVQ0RoAAqWrwadMEAoAA&#10;hRAwEYM92WJwpwMEBu/hQQk4nqr5nkcBIi2Y0opQN4ENmuOfHz/y2SoScsr3RfxrreXFZhfl98nb&#10;qioObM6AZqj45CKfwxq+wL7NJrq028NPxTZZ6xENx/nIvBebirs7jaSoYRQwN00gAAhQCAETKdi7&#10;kBRsGgYff4ABYEC6pQKjtkgN9i+iBgtsExAABBSCwEQQ9i8kCJuWwcf5gAAg0EJApAhT9dELDAQE&#10;tgkIAAIKQWAiCfsXkoRNx+DTUIAAIMAhQBVj5oKAfxFNWGCbgAAgoA4EqGzMSBT2LyQKm57BJ6IA&#10;AUCghQC1s7Pk0bSg/BIjgblt9hBoJYeTS1eqJG642nBi6cpo8ckL16i0C1CO4n3PLUkxLcd4Z4WL&#10;Gy/wF86N4y5C3wgWhhm+Cz3DCZ2rmz/ZCY6iK79ciEJw6DcVHMoytrW+xoJrNZOqujy72SZnceLR&#10;Kn7KP07ENx7W/cunknS1kfbWfuXva29mECI6dOSO3/kCAaoYI4DARXRhgW32EOA2e3r9IiDAFmBi&#10;hcA/fIUAK+o7gsCFhGHLCBEfCgj8/NjHh1LFmDkEgosIwwLbBAQwHaTQdNBEGA4uJAxbVojoIEDg&#10;CAIiYTi4iDAssM0eApgOipPltooOtOa7XQe+j9KcFtxirfA3tFaYysaMRgLBhYRhywkRHQQIPEOA&#10;KsYIRgIXEYYFtgkIYCSgzkiAysaMIXAhYdjyQkQHAQJHEKB2diYMBxcRhgW22UMAmgBGAiyO7dvO&#10;GkRlY8YQuJAwbAUhF/0QHYToIB4d5IqE4eAiwrDANgEBjAQUGglMhOHgQsKwbYQIEcVI4GgkIBKG&#10;w4sIwwLbBAQAAYUgMBGGwwsJw7ZtcAfHSAAjgXYkIBKG2zBi2amDBLYJCAACCkFgIgy3gZqdm0lc&#10;J2C7KCQwXrbzna8ToKIxc00gvIgwLLBNQAAQUAcCVDxmpAm0gZoXgICPUgKAAGX67NcJUOEYAQQu&#10;Igzbc9sEBAABhSAwEYbbGJ0LQCBEMQFA4BgCImG4DR6QPh00t01AABBQCAITYbiVZ+VDwDFRTgAQ&#10;OIaAQBi2Wt1INgQEtgkIAAIKQWAsDHclfi8AARv1BACBYwgIhGGrnTKUDoG5bQICgIBCEBgLw1Y7&#10;KXMBCLioJwAIHEGA6sfMNAGrHS1Kh8DcNgEBQEAGBKgm3v3qcF+21fQOddlleCUXWOu7pilXy2Ud&#10;75J9VL/ap3FV1MVd8+ro2RyKatvm82BbZVXESV1Tjg+eAJRC0jtf6pU4KifTed0vyVOjvSueNKvt&#10;nR85ndY80QcscyjLLvq16vp5Nk1SfaJfsVw/pG3Ka/ocOuqERuCypAIx7WE7VtjOEXx+KschK2/U&#10;JeUd3qBjtol76Ya8r5v+LB6qdK3/ERrhdXAdOAvH8q4XjnF1tXh7s3EW3o3pu1f21WZzZX6tZv10&#10;YsYb/ofdMTr5o92Wz9mCWdgR/5iuanJJyDzcPWhekJLVoGzdpHm6fdJY5OoQQH1bbD+R51RFs9bJ&#10;Fh+TijZ2RfU75c2ponKt1789RFWia9lxW9HwF47rW/Sd6viTr7XktEzjFf3ftR20NWs7ijLJn/bZ&#10;XVHto6Z+VVT3fTKgfUbNh+Et6VvNA7sW2i2vV/sXHWMfVb8+lAtqj8qoSW/TLG0+8cNRy8FOKn/8&#10;kMbs/rIXx/AnvrYrxelz9rPUCvFwgH6/9lsRu6pJVdG6pMzd7BmdKTQ6Pgq7tPGZ3GZp2TpItGLb&#10;3TVXL7ltVJU0jZOrIn7YJ3nT3rsqyejyi7zepWVNz3yV7G8TMqTqx63F21BR02IFbw0jtN4tNq6x&#10;oabFv168DR1/4RvXvmM4gbkxN33T8lAndBui7KpMu3MlT5+drRAQgpxPj1HG7LltPnj7QM1If4q0&#10;yW4Jb/mr+N90s3nDXDdV0sQ79vYdNS3d+6z56T/gt/n5zrKb/qL6rqZv+K7ZsiB0PNoakcB0fdOz&#10;6GNGgsAwqAJgd+Z9ndiyqpsfkmKvsQ266X+R2X1o+J+vueWOUi3+8RPtHwXxgG3S/7R1KOMV/c8Z&#10;cU+N2S6Nr6ImOn7N91olVrErsm1Svfl/AQAAAP//AwBQSwMEFAAGAAgAAAAhADGlXsDIAAAApQEA&#10;ABkAAABkcnMvX3JlbHMvZTJvRG9jLnhtbC5yZWxzvJDBisIwEIbvC/sOYe7btD0sspj2IoJXcR9g&#10;SKZpsJmEJIq+vVn2oiB48zgz/N//Mevx4hdxppRdYAVd04Ig1sE4tgp+D9uvFYhckA0ugUnBlTKM&#10;w+fHek8LlhrKs4tZVApnBXMp8UfKrGfymJsQietlCsljqWOyMqI+oiXZt+23TPcMGB6YYmcUpJ3p&#10;QRyusTa/Zodpcpo2QZ88cXlSIZ2v3RWIyVJR4Mk4/F/2TWQL8rlD9x6HrrFu+nOQD88dbgAAAP//&#10;AwBQSwMEFAAGAAgAAAAhADloE9beAAAABQEAAA8AAABkcnMvZG93bnJldi54bWxMj8FqwkAQhu8F&#10;32EZoRepu6lWNM1GpFDooZVqC/W4ZsckmJ0N2VXTt+/YS3sZGP6fb77Jlr1rxBm7UHvSkIwVCKTC&#10;25pKDZ8fz3dzECEasqbxhBq+McAyH9xkJrX+Qhs8b2MpGEIhNRqqGNtUylBU6EwY+xaJs4PvnIm8&#10;dqW0nbkw3DXyXqmZdKYmvlCZFp8qLI7bk2PKYrQarb/o5W3dvxazzU5Ndu9K69thv3oEEbGPf2W4&#10;6rM65Oy09yeyQTQa+JH4OzmbTxcJiL2G6cMkAZln8r99/gMAAP//AwBQSwMECgAAAAAAAAAhAEA4&#10;Jq9MAAAATAAAABQAAABkcnMvbWVkaWEvaW1hZ2UxLmdpZkdJRjg3YQgACAB3AQAh/hpTb2Z0d2Fy&#10;ZTogTWljcm9zb2Z0IE9mZmljZQAsAAAAAAgACACAAAAA////Ag1EbodqGb6Wg4/VaFcBADtQSwME&#10;CgAAAAAAAAAhAKrLj4/BZwAAwWcAABQAAABkcnMvbWVkaWEvaW1hZ2UyLnBuZ4lQTkcNChoKAAAA&#10;DUlIRFIAAAClAAAAVAgGAAAA4+X3ZgAAAAFzUkdCAK7OHOkAAAAJcEhZcwAADsQAAA7EAZUrDhsA&#10;AAAZdEVYdFNvZnR3YXJlAE1pY3Jvc29mdCBPZmZpY2V/7TVxAABnQUlEQVR4Xu2dB4DcV3Xuv6k7&#10;szvbe5VWvRfLkm25FzB2MLapxkBoIfDIoyU8CKEnlIRHAkmoNqmUUE0xLuAqF8m2LKv3stre++zu&#10;9Hm/c2dWkm0Z5EJL3sBY0u6U///ec0/9znf86XQ6q/8Gj6xHysqjLH/xcEde/i1vRl7+d9oHr8nE&#10;0orOTGg0HtVELKqp6Un1p6bUNz2s5HRSE1NRdSW6NRVLKp7IaDiYUDw6qZHEhJLZpIKJhKb51kTW&#10;576zMJORx1OgmUhAjQmPfKECBQsiqs2GFAqHVRiMqKqoTKUFYUUKilRXXK7KYKFKwhFFCnkGS1TM&#10;64MFAa79GTYlw3Xbjrn7tWfuv8/08j+0rf3Upz7l8f+hXfTprjfNDmUQxgLbGRPGEw+vpmMx9Uz0&#10;qXekVx1D/eocG1THeL86YoMaiI9oPDatgXRcY4EEu53mney6NyUFQzwRDoTU/V1hBQ4PK9UQUbau&#10;QN5EUpkils/Dl6Z8UjKJbPAZXv7tSamd75WPv3uH3UcKAdYkzz6EKM1FBvkOhFhxnwoyBQpngwho&#10;gSr8CGtBheaEa9RYWqPm8lo1VdWroaJGDWXVKgqGnyKAHiUydtO2Ck4+ORhPWoQ/uC3+gxHK3DLz&#10;X/uLLbxThbmH0xLxhEbHh3V0pFN7Rzq0f7BDR4Z61DE5qK74mIay00qasIV4XwGvDyFIYfuMMB8W&#10;licQUmHWq5gHwUzFVTQd5Gv8SkWCCo1nVXZoRr4nBhVYFtRxngUFIWUPjSkwzeX4fUrPKdZ0TbGC&#10;PXEFJtOanF+sgqRHhcei8iS8iteGNVlToAwXW5ApUmEyqyT/i4X5XSaleDqpMV9MR7MI83Q/ArxL&#10;Qp6FHAcyflVzjY2Bcs0pq9GiigYtqm3Roso5WlDRqOriytwBOuWRdeo098hp0z+cx++RUJ4UMltE&#10;T9bUCxoQzZP7G5szqwH4RzLOBg4gfN3H9FjfQW0bOqz20QF1pcc0HWRjI7woFJTqED6fX/54EWYx&#10;KE8sJd9EQl5MajKbVgK768f8Nu+c1uT2wypZ2aD0onrpW9vkxWyHXnu2kvcfVhzhqlrZKu/ktEon&#10;Msqk+N23Dqhk1VyNFcQV3XpMjVeskWc32rRrWLXXnaeh+3apIB6XvzCs9Eifqq5eomRDtfwP9Sjc&#10;Mak0ByRSW6Spc/nOoF9FPTFNDo/KU1KggrpKRf0ZpbxpZVNe9YT96sGt2BrrlLoflY5ye6mQmlWm&#10;haV1WlM1X2saFml180ItqG2WN8C95x92zsy9MQXtVtPJqLk5uTXPmu/xe/T4PRJK/CIWKYvgmSlO&#10;I4xBt4i5Rzwxrd39x/VY+35t6dinPf1HdTgxqBF/lN3hBQWovwae+Gg+b5lKxn3KdE3J50sq3RBW&#10;wu9VYEu/Ko/GFOLzB0JTKrikVaPVtiFpZYZiaMIRhQcxp9kKxXuSWNwZZSf4eWEhvio+p2dGMwWT&#10;SoaL5Yl6lSxEWF7WIk8ZWvYfHlZsWzuKOKQifh/f2yXf0Iz0lrM0VIYAH69VqrRMNXe2a+xAu2Ze&#10;uYozUyjdsU+lgzEFVs1R9Cd71NRYo1h2XN4S1ORLFmmsiNubZm32DcjbUKKpqjL5PQGlMf2xbEqH&#10;MzEdjh/S7T1o1mNSBVp4aahOZ9cs0IbGxVo1d7GW1C2QPxhE75sEckjzHoR5HRn+EUBOf58M/u+F&#10;UDqPiNOaYJFDWbSa+WI8RsZH9QQCuOXgdt3Xs0NbEx2KBtCChWiBqgKsbhG+WBn+HdpkBo2EbYyj&#10;VcqPzijz4FF5w4UqmEopGkqr5qLlWETMbxRtWV+uwkRKmTGCkbKAcwnHW4pUVl+pEkU0cddeFddX&#10;KRab0mTfiLCeyhI0FdZWyu8vVjYTVio5oxDfGTmCZi4KEhglFKlC66EBORbyFnKwMgmFpjIqwP/M&#10;HkEDrqzU2CAmv6Vc42srlEhzAB4JKtwzocL1RYrx/UmCr8KKCkUbfLgbcb4YTc6B8zzeqWB5marO&#10;X6HRB/bIW+5X9pwmTeCCeAicAgXFSrMuIxzChyf79PDQEanzNpU9UqTV4bm6pHGlLly0Tqtblqiq&#10;pIwrxICksRSmOT32r9+fx29FKM1KmIVAD+bMBU/iVDSjRY38EiG0C/H7fOrFD7z/6OO66/Bj2tx3&#10;QIdTCEUR7yjH7wsTnaLFMgiaL+6Xp21K/uO9Ckyk5Z2KK1mUUO0lKzT80BGFiXqmX7sA9zCown95&#10;VPFN+1R06WJFjw4o7CewOD6pwTv3qPyGdRquQiOXBzTuH1dkebOi23uVKa9SwItGmogqQrCR8HkU&#10;bes1napUcUDeOeWaXFiLue5WGjfAv3GepjZUKZGcUn8AgdlQp+LRtOK3HlAgmVG6yo9JnVJoNZ+F&#10;+a76ZqczzdO9URWcs0STO/cq3FigkrJatW/ajrtbqsJ1lZrKTikeKFDZxlUK3LIbN+IxXAD83BVz&#10;NFaSVlEioKLHh5TY3adQdZliVQEl5kQUbcTPLPBonOTKJkz+po6D0sEfaJG/SufXLdXVi87VJQs3&#10;qKqi+oQ0pswPZaNsX5xFz0f4v209+lsQSruzrDIe8wxzD/6JtmEj/eacezQyOaxHD+3Uj/c/pLt7&#10;tqsti6OPBvPWcaILq+VLJlQ4lFJg74QKeqeVGkF41i3RzIER+ff0qvzFGxTv6lf0OPYLQcoQnGSG&#10;EvJME5H7WWSEeSYxqWAM09szrJqyCEEFyaKmUq7BxCytWMSnQsx5XxVab+3ZmrH9KQkQ+MQQVg7N&#10;mmUW1rpoO0OQlbaVW7rcLD9aJ6tU0IfmSyj4ohbu1QLyacWvrVVmHM2Kf5yuLHT+a7ikVqHGcsWP&#10;Y6ItYn/NIvXXc59bMeFPdMlflFGgulzJeRWaJPDx894ZvJKaoohSibjSZ3EQXjxfQxygjNe0Na7C&#10;Y10KEaiVRErlGRpVMphB2EqV3TekFBo8tYiD0FiiGJ93iKzAofEH9G/33atF99frooY1etnyjbps&#10;4XoVFRe7/chwH6YuiPtOBpZ5//O3oU9/40JpAYuXZ8JPJMuNYdVyN4rpePzILn1v9z26re0xHZ3q&#10;VaKWVZhbqEC6jjwjftqxcSXigyovKtHkgR4VD/iV3su/L1+sttVSUVlY/t1Jje/okDcd5T0BDXcO&#10;qXj9EmXuOaii7x1WgmAi48soeOlS9bSE5Kku1ZFx/MSSRqVr0Y6+FELj1RTC6UWLTZEeyuA74rBJ&#10;M6RZiH49yE6KQ+RJp8j2oOOTafGRqHs2zjbPtDwnLcD9mfbzYuqDCHAcQRUCLTSnZ2zaBf5JBGym&#10;lGXfQASejSjpSxCDj8p7bqUiq8oUjfP5IdwDrieeIXLn2vwkDRKjg5pp9Cm0rlHjXgv5s0TwCNH+&#10;KNmBoCIrqjU8OSQ/Bym4YbHS9+1X4BEO7IqFBGH7VXDePE3Uc3DMS69t1Ex9Wofi0zo08kt9465f&#10;av3d9Xrp/PP00jWX6qz5K7kjXmc5Ub7bbjZNtOQzf/S38PiNCaVznPlPBu1ghwxPzgUuYxPDumPv&#10;Jn1z1yZt6T+AI8+uVxfh57EpuIuehE/hMd5z7wFFErwrQz5wXka+y1YQjZIf/Pk+DR04qsLzl2sc&#10;ExqYU8NGTinwlnVK7u5UwfY2Zc9vVfRti+TrjSFMpGFqk2iblNIz5BxLWelCPm8KU3oorjBBBMpQ&#10;YdI3AQSiOYP2jqcU4buKvQjxDK/1+lVK0rvAhzlPoRo5UBa5WiT71AAhiybNpbPZVtwR067jExNo&#10;0aQ8QXxeX1rjySjXM6YUG22yHSeyHgtFlSri0/h7Oow14LV+IvI0sVAW/zW6CPdlIUFTQc68ZrAI&#10;RfGQUseO8LkpeSsjKiwq0EA9EX3XmIp9pUqV499OxjDnVZrm/sPD+KiPtxPI+VXVWKHppcUaacK3&#10;rfVr63RUW3tu0WcP/UJXlS3Va1ddrCtXXqqSkhInoISLzg+dDdRzjlg+P/cCC+oLKpTmM5pmtDRO&#10;LG0b5lEIDWmPvsF+fXPb7frXvb/QgThpjWryg8srEFSCAoTAzG7wcTRez7jC561Qtn2MaLpS6QK0&#10;zMERFcQSmrqwUcGLGqVD3Qo/NKDpFy3QxCUNCnQMoNiiil7UIN95VQhcTPHpMWUKfAqMIVT7JlWB&#10;oJcS5ITQbiUckXJvMVo7hLBFVELSuqSkVAES0zWllfj9XrQwPy8sQvuaGfOopJQcJLlAl67i/nKb&#10;ckq2Pu+DcYqc72zeigfhSZI0nxwbx0pg4tnV6eiUpscmMZEZDU7wcwKuOD8bpZo0EZ3QTHIaoZ3S&#10;mCeucfFnIYeSYGaGFNcMLo0JrS/CQcPdGC6Mq/TFrcoOzmikfUjxwWFylnPl29mlgYmkFlx2lmZ+&#10;+qBGTCUs3sAB8Cqya0gzIxNW7NLE2BR+bINCXXYIAopXVeFLe/Xjqf368aZHtHbzf+kty16iV513&#10;tWpJ3psMJrAWGdYngB9tFjCLdXqhHy+oUKbRCi6Vg1MVRshsz452d+jft/xE39l/t46FR8gblmPS&#10;avDBvSo+TBDxaK+mkuT51jeqYkmLUg88qJm6IRXesFF64qiKa+qUJjrtf3SfyhdWaGxukSLXL0EI&#10;05Z6VmKe5fSaCEji+JuTCo0mFCbwKUkGVE6WvNJL0rmgWeWhUpXWEr1WVylSUqyyinKFiwpVRiQa&#10;KihEyxTiX/oRTD4Ps+snsDHh85EYNwn0Iphe77MzX1kE0T3tA5wfnaHwk1QKTWsKN07CP8W/p6bx&#10;P2fIUU6Na3qGfOn4hMZHxjQ6MqKx0RFNUdoc6h1Td/u4BjSjCf+oEpzpKdyA6Ur8gTryoPOr0LBz&#10;NZ1KqLyyWIGtvep59Ih8uCv+Jaw5VSYP/vdoe78Kyb0OruZQdsVU+NNj8u/rU6ypQJOvW0WONyl/&#10;pESp2oi245++a9/N+tyeW/WOOZfqtRdfpdb6+c6PttoXxajfSDrpBRVKD5FegfkdyOPhoQ59fdMt&#10;+v6ee9RZhDAuqqTogKYjeZ1CeCOH8AHvOkxQsVh+fK7WvUMamZ9R2YvXKHbHEyS/Q5r2ZjV1tAOX&#10;zKuyK1dqqp6qCc799LyACsZIHR0ir4gmLMYqVxGNt3hKNK+4UZV1taqopixXU6/K0lI2CcErK1Ko&#10;KKRIOERKs4DvJJDiOny/RtBMqKxsd0LA8v8+U+1g73X/swoU5ty+95kepmxTaKJ0KqUYSfeZmRkn&#10;sNMTpKZG0KYEeH1ow/6xfo0O9Gmwp1ddx4c1kB3TTGBcE9VejTR41FcTVsFVjSqYRviJwGPhoKr6&#10;8a0f7lPJ2vkc+rDCv9inyH34nLWLFCW74KMA4GEfKgkOg3d3KoO/nl1eo6HWYnVyYD7c80N98T9+&#10;qbcuuUz/e+Or1FjTKB/ptwx7lM/Gn+mS/NrXPU+hdMbMeRYO+MCnWW7xa5t+qJt236r24Ki0oIQ8&#10;W4Mr20UeHdL0QL8iFy5XtndYBeNpBVYT8Y73qOzwjDw/OK7kyzbgzLdqqqtd+qOVmsFfTOBbTWBv&#10;soMjquohH0h+sTwT0gJPnRqLa1Q3v0GNtXWqruXv/FlZXkmUayAIzDV1ax8VHfPdTgUtmJDNaq+n&#10;FjRcKfmUh3vtr/j3r11l27anfEYuRXbKw0X2FhfhcuCyhChjluFS2Aq7/ADpmiT5ztj0jGKTmPax&#10;CQ0ODaq/r099vT3qHURIcZEGekd03ENZtXgMISXXWY1fXBHURBHu0Q0LlCkMyE9gGDiQVnjJEoAo&#10;M4p3kOpa3ULO1yffHYcUPBiTt0Uabdunqo0tGiQF5Wup1ehoUn978Cf65oG79M411+jdF9ygSKTM&#10;AgcKHuwPC2zXa0WQ5/N4zkKZ8x8tAM3hcDIs+vceuVOffeBb2p3EZ8TMekMVaBmfKraj0e7rUbS5&#10;UlX1LYru71DBXBztY2HFv/ewqubXaxqkTHCuR9O1WY2f16DMTJ1SIHfSk2Mq6U1q8WiBmlPlmldC&#10;GW3eHDU2N6mpodGZ4xKSypHiEhWEC9Cq5ANPABJM8FgmQ+/YX0/k3Z4idM9vDZ/T+j/9WnKHxB6n&#10;CrBdGl41VRzSWyE0PZE5fokaW+qUSM1TPBbHvEc1NIrJx9wO9faps6NDXQhqe2efjh/sU3fhMBo0&#10;S/ReRKoLwVtTLQ+lzUlPUKXkepPHjquysFYzd7Tz/gGl3rZRgSrW859+qSzuVdX1axV86BCKZFoz&#10;5zepuyqtD+/+tn64Z5M+fP6bdP15VzqllEYwUzjTwecZpT9noTSImNOP/HGIxOyHfv5V3TKK2W0k&#10;XCzFb4thxvsTSpcVEsPg+42MqrGiEoe8V/FKAoXSQsVftlKVu4c0QbojPq9E3qvnEyXic2GiIh0p&#10;LRgKar63Tk3k9patWKJ5cxeqpr5W1eQvSzDLRUVFzg98khZDAO2APO3xOxC85yStT3nTCePo/nLS&#10;VNq5K8AVsGdJcUT19XX4q+Q0MfnRSXzQwSH19w+ove24jrYfcwipLgoHHYWjGsDET89BuEkfZZo8&#10;KnrtKsU4+NH7u9R03gINlHoV2nJMCdJiJUsXKXX7YXKe7cq89lylS3wqwSeO44Nuj43rlXd9Wtfv&#10;/qU+e807tRh/M2fST+akn8saPGuhzO0tJptAIAYo4Qu//Jb++eHvqJf6LvAV4jw/KQkis4fbVDyY&#10;IC9G9QUzPPXH52nkGw+SQ1ymgkpKeD/bq4L5Req9Yi65vTplozF5jg+prjulFYlKLa2ep4Ublmj+&#10;vEWqwUesrK4kuUvaA20RMnhY/jHr6z2Xm/9Dfo/zPhxoJfcw3zUQICoOFJFJKFJtPbC35FwtJ+k/&#10;OUSg2Duk4+3HdfzwbkAsbdp7pF/d5WNKNAU12VqosVYCw7pVmtrWr/C3DuIyJVXxovVK7OnSYHcn&#10;2nKDEpj90v4pTVWG5D27Qf5aavFLAvpx3+Pa8o0/04fOfb3edfmNBIQIpsHynuPjWQilpTp8OOJU&#10;HLj59r52feD7/1ffn9ohLQYkIKsJ+1V+iLLY93aq+KyVimysVu8Pf6nwY50qofbsu2qDhoiivSmc&#10;94vmEoSDNiCnVtA/ocUDYa0JLFJr63wtXbBUC/iztq5GpeURzFYwB9p1N0qO7nnc8HNcp9/7tz31&#10;cJoLU0ZNvLwWMElNtZrnN2nBmvnq6V+ldYc71XH4mPZ1Hdb+g8d1eP+Yhufipy6khv5qUm7kbguz&#10;JRrBZAc7+tR06SpNUCWa3NehurmrVI1/e+C2HQq/5lxl8dvjDRXqK5/Wex/6ijYdeVxfePmfqwVo&#10;HXkwsjHYU3OhnoWlOnOhxIu1kCYQ8Om72+7UB2/9J3VUgLSZUw1gAWFFUHygsRNUSSIrgU7tPq6p&#10;9j6VrV6kaRLVkz99QEVntyr9jnMAMHg1M0wlYl+Plk2W6OzCNVp/9hotW7oKX7FR5ZauAZnjD/CN&#10;5gdastjhA/+74Kt/8zKeC+Sc5+8sWxgBDZOHrSquxrecp7E1q3QW0Xvb4aM6uGu3drcd4on/2QCk&#10;rrVE41VR+ZdFFDrrHA3cA0Zgf1A1L71YnbfvUcWqetJ3C6m2gX7a0qPQvDI0ZqmSqyO6pf0Jbf/6&#10;O/T3L32vrj/rxS7hjqPJpZy55jwjoTR5MEc248vq73/yFX1863c0swQfsLBK4SkAAPv7VFRDyaw6&#10;qGgxKY2Xz1fhpi5Nbzmikvp6xdfMJak1ob4IFzY6ppod01oTK9e59eu1cfV6tcxfpOqmBuq1JSoE&#10;e5gTxJwwPjVq/c1v53+3b8j513aonYmnUhQkL1tcUqiamgo1z2vW3LXLtOpwmw7s3a0n2vZrbwfJ&#10;9yYyJcsq1VNHafisJk0/1KHgrqMqA8c6VgxSH8BJzWBQJT0AVR7coQCWb/Ji9npujdooDrz2lr/W&#10;J3uO6YMvfbuLzg2gfxpP/7SL/QxCmUv1uCKFQafIr01PT+kd3/20vtl1v/zkr/yU3oqHcZLvbhPF&#10;BxWs5wbSU0oT4U34qR1fUK9AiUcTk6NUMgANUBMu2zGmBcNlWt+4XucvX6nF8xeAH2xUWWW5fFQU&#10;XDRvNeY/cDj/74tYzybsXPrJpMIelrpx/6Y4VIh/zrOC9Z+PUpi/aL6WH1mt3bv2aO/evdrVdVyd&#10;80jUr6iXt3k5gVKPdM5CIHwA/DpBZd26RyOpGUVeg7/ZM6i6I9PqmxcmL1qi+IqwPrzlP9RJFuBv&#10;3/QhRShiZKkYWHXM+cA56TozobQXZw2RjSB6gCqH+HMgOqy33vQR/Tyxj9JgDX6lR1WAXAt+tJcW&#10;lqyqL12ngUd3qmRZDTeJwh4dBRuIcK6nchPDFz3Sqbm9Yb2o8GxdfMEGLVyxmJRGIxF0icIELib4&#10;Bt93Oc//L5AviEzbaiYAl4STCCOCd/LxZEGwf4VAqYfIjFTzbJ07V0uWLdXZ+9fq8e1btXnfVu0k&#10;Fzq8NKL0KiL8EAj5YwClf7ofRFOxJl6/WH0Iaf1u6vp3Ekt0Vyt7JQl6Wk88mPkvH7tPbTeN6j/e&#10;9ClV+UEqmTCC3AoBasmQPz7d42k/tXDGKi7U7wEUgKwe69Ubbvqw7vUek68VKD9BdogbNXxhwWVL&#10;VLa5XaPfuUtlF68GoVKvoR88Iq2oUhwQgK9nTBV7x3Wut1WXrbpI65asUdN8APyUviL4OO68OGHM&#10;nZ3//3j+KzBb1rQIgP5JTYBi/6/Nt6ozOUawaL45/UQogQSZE0udWdI7A1jEEOj2tL2IA04ep+S5&#10;aGmt/njpa/XIpoe0eetBHekaUHxZhWLFXqWubiJQrVU4Bm7gJ8c0vveYwktbFAKPmm6fwUryGrAc&#10;qcXluv3ANt3wtQ/oW3/6KTo4q13VyvLbz/Q4rah6Qcx4ATP0TQzq9V/9gO4raJdnDqhrqijF+8bl&#10;f7SNynxW8Wp8QIKX5MJyjWw+Kj+RnPfiORpZW6MMSduN7SFd2nC5zlt1Hje4WHVN9SqIWKNW3pKc&#10;Lp/4/Pflf+Qn2JLO+mwWU3gJSA/Sw/S+u/5Zd4w8jn/lsOasPVVrt/75ktLs308Nj01eUErVwxF9&#10;+7oP6YZKIvfdu/Torkf0wJaj6llVCHKrAlR/QoH79tHzlFTT5Rs02Acw5qfbFSAu8JLUL1rdrO7z&#10;KpRe7Nc9x/brtTf9lX7wv/5eVaESJcl15mEFT9uvE0I5e21WIrKy3Egqprf82yd1n6dLnrmU7YCU&#10;1Tzcq+iWNsCwoLvnFCiyrVsj1KkDf7RamVcud2mDZBkJV1oRLkvP18suuEpLVxFRN9WCqAabg5lw&#10;/o31Lv2eNCudQMWf4oU/m/TF78MJcNqNhHUBiWvqNQ578IMdv9T7H7iJZHkU0DBBKagr3xBI/Xw/&#10;jgWvTi+y8V7yNoZ7cq4bFbiZJHhTANF/fOGNWtO4QCES7aHmCtU3N6j80Yf0wEOPqLOnR7FVVZp8&#10;UQMoq1JN3goCH6HUKxYoWRVR9WO0L9+9Q9XN54FjBYbXXENHwRG9+V8/qv96x9/SdAKIBBkwMbA/&#10;rYRuqSN7+J8mG64Gm9GH/v1zuoM2T89CYPVxatRoz0kAqR4QNKnjfQriGAcvXaT00Qllj/Zr5to5&#10;1LVHVPfohC6LrNGrV12pVaQdqubWUhorzIEanKl+djmr3/Smu8No0X6+BJkL7v6wnAlXisSt8pI/&#10;NmKFj//i6/rawTuUrKUVZApx29En32iuh8mUoJn4XIIvpzBp3lAcUHEKyUiPJ+k7L9Mn3vQJvemy&#10;G9CYmGFU1+KWJpoBCpWOkJyHNGHTgYe0N96v9LpqgNSYf88kYBfyzuQ4+6fH1bsoQvvxXDo2Tevy&#10;2da3tLBUPz/wmD78zb/XP775I65G7iHvbSh+67R0wGknlHm1b/4EsZGC+JH/fNs39I2jt+Oo1nHh&#10;uQbXccp/RTQqhRc0anpbpwp/sE/EQ0qC3PGc36xM+6AW7UrqGsz1i8+/TCsWLlEFwN0A+D/n55zS&#10;h/xCC9qp3uhT0w6zvzttOsJ+SWnOgXHxkc3H8hphSF5IX+jr/E18nl2z3zCpCOSW7j16751f1mNT&#10;h8GiFitErTp9bECRyQyv8YNynzXxuVWZPYAGxDbBiIKvvLTlLH3+HR8Dfb7K9ZynEVSTgAIYPqqb&#10;anQOhYxGmtSsG6Bwx8N64mFwreuBx70E/MKDg/Lf2aPq9eAa1tYpdjFdpJA5VPTRXkF782hFChhd&#10;jb7++O2af88cvfvyNxCRo5W9QaXZA2szcUJpV2boDstjBakjb96/XZ/Y9G1laA0wXGTJQAr30UOz&#10;UoGmCgHaIvnhumalzgYMe5iemeUtGqB5vvlAXG9uuUobN56v1qULVFFbRX8MoFi3yc+coTrhB9ki&#10;ndKt5E70U7Tq7AFytCym2vJdj6du9jOFS+7ndi0In3u4dgZkkgT9Q0f2ahpM5/rFq1TONXs5vXZd&#10;s9dGHoIvNE2f+7k9ZgEevwlB+3WfaXfglEo+XWd/vemR7+ujm/9TA+VsfFkxGMkxBamWWWUnDSTN&#10;rjy3DU9eIRMEGi7lGYzr7Ze8Sp9+618BzijNsYUQJVvw7nSqdV6S42xkX30cgCztxRG6OAsfvFtb&#10;N4H9vCSs4FVzFEIxpXZ2q2j7EyC5yG1bDHEUbENTRP6XL9JAJQdlZZk+eddN2jB3qc6dvyZXGHGm&#10;Km++zZNIcmG4g4pOjekDP/qiRloizi9xyPFxfvFol4opJ6VagVLNK9dMSVaTdM1lqL4Ej4+qdU9C&#10;r225VOefc4EWr1ysiirQQYbOtnLgrwiqT0XKOEHj5Q425jRVngXIHeenbFP+353To3oMEoJd/W0a&#10;wwcKkDu1lgWryxfTAVgOP0+Bv1BFAH43VC9QQ0mF2kb7NEFvysqaVmcVeLUGE1Hdvm+zGhtqAP6S&#10;1jKkEV+ZJJiza5pmLYYmR1QO/w/sQPjGHDZXoTjdxf06kXr+v3e+mHmPXORIdFD/55df1b+1360s&#10;qZnQJMnxQ33yjCfMYLq1y11pbtG8tEKkSdc4XxqdND1FnhEN+vG3/KXe/Udvdq9J0oLiDiJP6wl3&#10;WRL7KDO3rG8dWNUCS+fQEm09TZ7NROf01A9fQAfpnIwimYi8AGq8hyZUXFygnjK+96w6zYDVMTvt&#10;JXk/BmrpIz8ExPPeL6sYeKGlBcEZue/3p6nSBC0gA0j7pTv+Sw+n2xSsqFXBDHmmIfpG0mzuooXK&#10;7iRxuuWgYghk9vwWBc+fT+/JlKr2jOvl9Rt1xfqLibAXqrKqkkAJVfxr6tMmfM6HyJ8OQ63b+2ax&#10;3XZ5vfSNTKfBD9LN6KhNkinNQKlyaLRTDw3t06ahHeqaASbHItL8nGN+cp+Xl2y3KXwiyf2zW5ar&#10;JBTRjt6DStPhd+2S87WovA5gwmHNVETUWTqot2/6AnnXlJZUtOid61+uc8vmuYB1+2i7Pn/Lzfr8&#10;je/R/FARLTwAldGwQdNUrpT3233QEOFu8aEj2/Tnd/6Ttoa7VIAG86IZ/W00P9BXlib6NooY5x+f&#10;coFpLxAZW3iufRq424r6xfrS2z6mC1dscOuURTta5c7Lm3Pw5Cc/HOiZH5WXknBHLmhvUoC++4mt&#10;d2vb1kFlzq7WxIZyeeaD6t+7Td1dHcrcuJaOAR97SFHFMgOsn4cK4D17Dutf7vme3nf1G11DXjIf&#10;dhtUz2mWIyPt+sdHfywtKeaXCdDcOLiP9ygFFtIXpxmeenbs2pVK0mWVqQtpgqAnsnNY1xSv1BVn&#10;Xa65K5arirKV71cgRGYT47mI18pe+VyVuXTc3DBQqH1j3RAP7KZPebfaoj2apHMviSmx2nrC2gis&#10;vZCWAFe3oq3U4y+l5o6JcmY53xuTX0cjELCNIdTT4yMk/snNoQZp3/XrP4/+MvcqUzdmDSz8M9QN&#10;/s3WnsO67bbturhymTY2LdX2kTbdrX366y3f0A2LL0cz9yoJvcpHXvSmnFY3vKb79pMP929DnZs/&#10;fRqZferrz0SsZxHsCQAt//DAd/TJPbcoVg6KP1asDMj9gj7aiLnhGB16PltfTv7TMwmYVDtUo9N6&#10;/fqr9Zl3fFSN8BOZm2UCaS6UdS0+XRxPXqELlFi3mgp6elpZAhjqxqYmFKUZ8Nge+vQjNfJ0j6i3&#10;heNzxSqsKsUYfEs/VR1rWjNOpwRdpJ75Zfoibsd1Gy5RaxlxSU5RctCt95jOva/f+wNq06QPoPyw&#10;pvQEpq/kotUKLJlUtGdSqf4xJYfG0ZK0asImEYax4cJEgy7Gh5y/cik+pGlITPZpco8e1+ROlEXS&#10;1M93WR+g1blMWx6LDtELcky/PLZV9w5uV/v0EK4fR91CMAtADDBqR91OEZE/3dkoecyDQ57Yk8+1&#10;DZiFceVrrHbOTdCt+uQqRXwvtcxcTZ0cnLVgpK0pzPrCESo/fmTKfR5GzxD0tG39eOgB/bh3E040&#10;jnSZEOS79ePO7YCXC7UwWKkLB/bpoprF+G1oAb4lYNaBzzc/LcNnB6EPNCo4J5QmuM6dyflp9jDB&#10;9BrQxT1zvv2TRTv3b3Nl2EMjU9IRrMSf//IL+nk3XEf0HIVG+cXhAfnHZ3As6Dpk3SyKpmnSfZeL&#10;cPlgE05rXZiKEyVDYPCxG/+P3v+KP8FaYTSxQqYd7YpcStBah39FHDDbHmJrXFtZqRgWciI6rqGJ&#10;UXrvH9exWprgWqsUaqLVmaY3P2RekT72jp570Wfkpf8nen6dpsJZdRQM6eb7vqfPvOoD9PfnfUrT&#10;Vp2c/B/tvF+Fc2n8tz5i4GKerdS02yFrMv+puEplqxZpEvKoSRhT0v2TWtAX0GXLz6FkuBSIWTkt&#10;qWxyXmPMnilbdNtoi/oKCe+sP+WOPQ/rwd5dmqY7b+/AcR2Y7IEVbYjd4XBY/wqtAMaE5rSCC2iI&#10;DAPkBayHemCGXFgvwmkaMC+0aEi2ANnlfZaNzVcKXEjCZ3lBo+c4K63PJudP28M2brYDyryIxCkV&#10;hhxjJ5+H4NK2517vnUHQrP8c8yfciO0zk7rqZ3+la5s36B8u/TPVk6tLGmwFbW5uSF98HLOW0PaB&#10;bq2GHa0+bK0NOQEJ5qTPgZ7svJJtcwJpvZJPlQXztHyWpmNpfr7zLn3w/m9oXxHr1VwuL5QxYZ4B&#10;qjQp3C+sr3l/KjBCK/ub8xvth+afEQdMTgB5rdff/ekn6O++wsl/FsvjMTS6Mym5x5nmkG2NfRyC&#10;RgRzZvFCDQ4Pq3d4QNG9x9WLeU7B01l033GFjkb5TAIgKkFV3lqN7aAbdV6xa1ZLQWHzvT336Z2X&#10;3qjG8ib3/QC3A/r2LuqTgQlVFDTS4YaavfUQELRipa5fqhlPVIWPjWry7nalX38WDe0EEQ/0akPp&#10;Mi1evlTNzc0ge4wAataVPnFvTkPYiQ3YKaeB6fbD2/X+R/9N+zPHck36aC5rrSW6yOXP2NZTH1kE&#10;zg58NsrPu/p0QfEyXbfyekUBh0zCKzlD517SGCRwtqMAA1LTIJQMec7/fGzUMK2qB4KkLCC4SiGw&#10;z62AlJdiF1wYmIErtbwa8j8TzOq73ffp0K0D+tqF79T6mkWKI0Af2/RNZbm+V517iT55x5f11ev+&#10;QvWF5c4yWJSfAOJnf7dWhpqySsdMmHPBn2zo7WB6eeEUbbefvvff9IX9PwNTEFAoSj7w8T6oL2mN&#10;pafHWndR+CcEOvcpuQOQJIGZgTczNRjVS9deoi/+r09pTlWzq8iZtcrirrhqxnN8WEoqCHlWXW2t&#10;Wue3amn7MvU+NqjxI+OaObtRmWmfykZQLG87SyNQ18R7Sf98s13B9lEFCJRTNPMd8/XqZ9sRzBe9&#10;ISeUWfJ0d+1+GNYEEq/hUfkvbFKyl+Z+Oti8OMSpxlKFJkoV3zlIPzURFbD55aMwe529Ws0U78vK&#10;ynKn63Rm284rwtCZGNen7vtX/Tt+XAISJp+XMiQ8jK7JyL3bzrh9SM5UuxNuQhTl50dHtdpbqStb&#10;r9N7rnmrGiAQfabHNJtnQmrXEsdx3j3UqU8++BVtmTksD60TtslOg85672cQocz6fmb6XIRoEDDX&#10;ymWmDukkZ/fE5AG96PaP68NrXqO3rrqC4GtYq8ob4JJs0vyGpbTv5tbIvJG+6Kg+cf/X9fB0m6bA&#10;lP7J+mv12sVXaFERdC6kWiwQsHyxC/iwBtsGj+jDP/tn/SK2V2opVrhzGoALPU9RTC7IqhkuoYg9&#10;NFVrgj5L7+fE0qwUNC3WV/+X1/2Z/uqG95DWKeDgQoxgnhH/Mb/XGY3n8bB9tL75ZvqmmuctUMvh&#10;DvUd2QnCCHN9QbMmBsHd/gyWDqg+picAEC9o0NS6ZkAblpOj3EjLzC92Pax3XEGy3oSyg43bM34U&#10;cqRCxfA0J6G6K7+OTPy9h5X+0UGVB4uUmIJe+ZJ5sNji0cFctqh8iRbNbVZ9dTVuHjmwE5G23Z0j&#10;l8MaA0Hj+B6Y6NKNt39O2ycINGBwMJPqgVnMrK8toiVuc0FGzlxnLR3DKc4cGVDTTFh/d837dfXK&#10;i1RWSGXJxNf8P7fgJ1fRawSkqOSP33GTvnlkk/yNVc4nnQDDGWMhMrRR5KLQXDxpfqiRDJi2cH7p&#10;bMhvn2tPAyq4nWLD8qbQGvlzZbmT0XbaPscsBJ2H45lJfWDb1/Sttns0N1KrHdGjescvv6gd8R69&#10;8YF/0triFp1TsVgBJLOuulHnxmiaK4+BPezW++/9knogd/3MVX+mF1dDEZi/OSNveP/DN2ugCIBD&#10;Bf4j3JfezrHcPRBdm+qnmOI0Yq5kZwFO7vrSbPj4zJhaaAj79J98UK+94GWObThj7B6urThv2Z6b&#10;+XiyCPOF7r6qqh0E7lhLg47uadPEUUjEzilS6fXwMHVMKM0BqfSFNVgD19PBIZXD5TReTTBUGoHC&#10;p01d4305odwL4egAZEz+YLUiMJSFYByLDU8BAq3ALINSxsOeIrCZnBdSYmZE8+B9XNpE3wzEnBHY&#10;JZ7aeefE0g48UmeBzy24BtvHEcgKMCvA2GZAoFj23sUl9kJ7A5R6wgTDsEyEkVDpsFdXNazTO699&#10;jc5fdp6Luk0D+ikh4SEi9pYjy6+Lc+BxuRGyy1rWAhp4TI9u24VGxverK8nxVrqcaU7IHIyLjcz0&#10;EK3WYAGoOJ0gEc+JHUrHAo98oGRSaRKdT6CeqlRytWK3v3w/dYiwT7smyJtOHMol6S2cxDy2EZ0+&#10;0vuYvpomxwmjRD08ledUr9D/WvVKXVC9mJTTMX106836wIM36zMQoX5g7dW6v22nvrL3l0rTIhsg&#10;++HfBbtcHxYM7ZarzMwa6VyJzm9+Jdcao7cmzfdOj0V18cJz9IW3f0Jrmwk4KBXPcFBN4E9Nop9y&#10;tp+HrsxZyiKoF+toYaltpN35WJW6B9txY4j0o5BDbO0imMIV6RlVGIaPIFTbafiPki+bp2hRWj2+&#10;Ke3thL7QhPKJTijiiJCMwMjqnyGK9+EoPNoDUbi0TQAgQaYTLlTZmkODZMo0r7pZJTRyBSCMN/oR&#10;13Dv4OJsDsLo2u3NFPGoDRRD08f+QAdiQY+ZmSDqvHCAZHc2oDDcPY3Q3xXhVw4TnS2vmKM//eMb&#10;dMGyc937Ld0SsJPt8vD5ZHzOe3eawj4ySeRoW3TVmov1kmUbta99r27b9aDuPvKEhsl1JtB6FilO&#10;AT7u9I2rHE7Ll82/Uj86tolKg6U3rBSaM/t2Ez7oXDxd45hQhIpiQcqk2HywE3b/mfYPzQpnuUUw&#10;9movQmCay9yTlKVR8aEJK9SOBm9v+4V+cnSTzqtZo8sa1ur9K96gh/qe0Gdxc14xCKoHpE0Alt9Q&#10;d1S+YxBXwXMUZ71TrJ/P6run+J9Ou1vvNZYpDpgiOC6967I36RNvfp8qQOSk406V4cZbdeJ5yd4z&#10;vtnWzgLZUogfahvq1FpUp2NjnfIgfEHWZJwOy6aL1mm0EKIDhDOCD9q9fQcB5BzB7wipl1cHjlMe&#10;NaHc19+NUILeIfp1OXVuOF7Jdly2UOE2pLp7Esq7KjhtuPUeuL/DMF0QnVdiil1qxzYSn8Y+1Exb&#10;nJ8dg9pvR/c+ov9uDaXGVOQtUJTIIGHwqYlpXVS+TF995btdzTZIoFNLnszLDcXjM67Gao80psY0&#10;gGkGl850JjaXXc1C+2zSmDEfnf9Z1cExALu8nF/LF65xzw+wdzNUb8y0GVIeHl795U2f0lmLz9bb&#10;X3yDiv4jq3/f9QtKjYRGHMAAG27ULIX4XNesuFBTvri+17ddviqrOOTIqNxxyKezcuHrrMnP/dwO&#10;t+G+fHmiKzsQJGnc60zpmlwbC5zXW85hSWnT+BZt6n+IwKxYcwJlKqoo1hScQVWjMPUe61OCACUE&#10;Z7ppb1uGAgMw5M5/zqFwBxT3hSzBFNWZWvK2f/O2v9Cbr3g1P0elGFbSpdIISFyZ9GSU/UKK56zF&#10;DBH0hgBthHGZQgNYhhH812ZOJO28w8QWIVDso+0dmqhDoYHPtZjGS44sU+zXLooUrdhC/7FhhLLW&#10;jCLMYse58J+0KbkBICcEnz5WMb1rALQHaQ4gSj6KpA3BCoVqgLIxjsP5aWzEFAvys8MP6R5SPXt6&#10;j2ioq1PHSfekI5jQObWcBBbiYDeMtn6VjGT0+hsvIgCY/+Q14bOcQJqlRNB9LsWU1mP9h/TTfQ+q&#10;Jz6qhsIKvbj1HF0yZyVkBTbNwYTQdsg8fOfl48fmzokTHrS2NaDNPkL4B1982yfI9LAg0KF89nUf&#10;0Nv6XgMZFgePzwjR4BQpK9cdbY/rnl0P0ZtO5o/WX0sQzE5fyMlALhDJDQPImUNDu1idOWnajMOX&#10;Szk5uXBrm4t08z+zoITUkgW9AahmjG8wRabgGMFfoLxUYWipZw4OoGViKsLcm2Zxn8LBAbST93tz&#10;HoXLP/K7KMxu57Ws1uepzpy7aA0BDho2EOZw4LPlF+Q3JZCz62uCGaSgUV5SjmUFJXQkoELyqBOt&#10;8Dxd1gqoh4xITUCB+XPUiVX2LaSREEY5m4+QIfd7ZKQLoZwv/0icCAnz5YUyz4dv5yHqLoE1NzVG&#10;TTTMaY5QTJ+EJ9FOpmkT0zp26o2tNi8LRv7003t/pu89eqtWNi/WBy94hRbXzNXnH/iebn18MyTx&#10;c/X61ddo46INqkQrNlXXn74MearDZgaXDfj03d/QrWOP4ZMiGd1pfX3vz/Xx896sP11zNQxqUPM5&#10;/3W2o8jt3Ql/yxn1WQHlV1YL8lFqtCpbknSOsU4sa1r4pMNx28GH9X93/lAcLQre+LAUhk3LpDmE&#10;uG25CNc+J5cnP+FTcoJcEOEjN+m3ch1UMx4E1CpNdshmNckJH87cGDbDh+AZ4ZW/rNRVlzxHCGY6&#10;RhWMYwFgsOCcnGKo84fNBWLmS3JBaJo4fJtvuOha/e2ffEh1EZh5YXJLE5nbmbGg7bf5MFCPJfH9&#10;tNcarsDHn0lSUumFEJPFcpTbU1jVItR93OizrW3CIk3D8JKAt4c/ySm1kRhp2FsnFwZV9BKYaLdA&#10;VbwJP8i4HeeCEt5YQ4ASxxezXDKaYdaOuRIaRhxr+rfX/G998KIb1NrUqjKGFtljYHRS11NjfvnG&#10;q6HcY9FnH861+dXOjVGAGMDinPqlun1sL6c+hIrPwOkd119u+ZKWE8Fe3nI2B4Xo2vmqp4TQp9kF&#10;Z+7YJOP5to1yTLz2YNFwKl0wdPMDP9BfPPY1RauhfwlXOG3nnTReS5jBER4vKJkMnDwZQ92cin6y&#10;6qQFb6amSUUZB7vHBIP3+RBOS+qbwFrE7LGJFXxlaBrTigJI8vsCTJ2P1yZpSQ71TbOZuDr45EHr&#10;AHBUKC7PfuIQ2No5rUcQUUZg9J43vlPvu/aP0dYEQZb1yJtrq6TldKw9flWr1gsjts5uuGpWPrNi&#10;B4dnkNRZZIBa+yMHaVLDVWsEg/nYIRW2ljGJo0LjDnzB+sCVZEbFH8Y82Kk3X8iSwZHlmFtKhnHm&#10;zHj6rDSGr4kZY2nc3SU5zWkS3+6GzdRaopoLmdvQ4p7O/LIxpkVfecnVJ+UQTWIrlHeBnhYzWJrG&#10;eGh8BD92usYo3n/tzu+puyiuMgR6jMPj/CeL4AcG9fD+XU4oXYkujy75dUtrqGtbMPMxw6yDWzxQ&#10;L0YL/dk7v6pP7/uJ0s1lEI2iiY52ylvKWBMieG8hVgQsQMbI/kfwmnGRsiEz0/YZCKGrHua0YQrN&#10;mIJEymtPhNPGnvgI7MpGUiomrdNbzMJbOZZW1axxp9s4E2rWnsODELiiaRFsuy5LNVkA58aMmHtg&#10;585dO5vMf2bQPuFQsb7wrr/Vy1de7NwEnC1Sajkwtd9KiwRoOSSWnUDz/y0gdfr91y3Vs/6986et&#10;cOF4SW1dKC+6oAyNj/b03XdAlaNwF+HO9f7wEdKJzeq5B6rC8BIVLIBND+XiJ4dq9+EPkfSMZyd4&#10;M5zZEywQvDFGLuC9tkUxuhJ9v4Alra1WyauYXEB5LwUo0wNqJwWamN529yEu53gqKijv9+QIBOxh&#10;q3rib6cNYl26Mv8au7FC1HkXbGxfveuHjoTfckjG7NtAR9za6gv1otY1LpXjAhwLAs4gqnT1cb4j&#10;ZU4i0ayPuvQ4vte7f/Q5/efgQxJN+CHGhxhJawiGMRoDNNNDHb6hTFmyEtkKeJFs0gPMZ97xuEt2&#10;pwn4EqZBuRa7BlfKNHNvWoKDbb1OJniJWgvycAeOditBaS1JGS7INWQPwO8Or2bAkONo7BPBVN7z&#10;sCDO/EjHBclBKiILEGOxEnXFjgntP7o2yVMc1vq6ZWoy18SWHP2RswTWkZrPR9r15HTtsxa4M3nD&#10;LGViAtlIguTyEhhOw4mZAhyS4qAkIOaqm2a9HzsIdynm3UavtBPLMLYlbjgHQCLVEXLREwjlwpK5&#10;2j69VZmSoAJA4WPHBlV74Qr1I4C+5XUq6aLne+sh+V/MpAJ88sHuAXgSBzVB6oGpgid6iE9/4We+&#10;AM5nzW+EcUZ60TifvvHdumH1JeoZ7sV8+1VXVq+FTfPhXc1NNGCupFMAvwI78KTLskDD8pmmMX0I&#10;0sHRDr33h3+nO6MH5WmqxnROyQuxQiFVB77Q8iwqHYLOZKIbQApAgjqaoIjEs+RcMySCfeQfvePQ&#10;VJswOc1phA05J9AF4ZYhMK+CjYkTMPWg/bNLuXY0sGncNAWCICy8Zq0SbMxJIO7Jy3aBDZ9n9Wxj&#10;A45yWQkwCp459MWEUvrZ0Gbdfs9WNVIRWg+L7zvPepnWV0L5h/AGfEzBsPp9PoNkmtcFaLPb4goB&#10;+UU/E8n7Na8xbRmj9DsOHWR0aFhRxqckS0ltUU4tnFulcQgCoixM8CUr1DlAmy7DribhMsowC0jA&#10;CVur5uSEclV1q75/cAvaBjgRdCrF58/RzM6jKiFyytIsFkXyQy9dqTGK62kSzwOE9RPjIxqCErkK&#10;/nADC5gj//z7tXO1WldmdKqX0pUvootWX/DkpXDugQE9TCDzvSZWxTgRQeRe7spteZM3C0xwgQ7s&#10;uQFO7ea27frTOz6nvd5+BaGxDnROwNk4RKKaAIXNSxAdWpI6zHeFua6CAd4N/2OCfGumMaJMJbhK&#10;hjoVoImCsAgnJhA4wKoBJlOkUW/uVuz7MLUe0mBZ6LFVUQTlNf5VG31NxwgwMe9+LAKuvrtWl6zJ&#10;X3P+rw5RhOzh/ONeFeO3LqRFBTBvBh/fR0I8SyothZvanu6C3+m4fnn3TjUhoKYhIwjluQ3L9OpF&#10;l2tjBckW5xfM+lD5daIa5g7Oc37kPVYTcP46FZ3RJPc7SX44hmrP4KLYcYsfOkY2AcUHY/M4ViNB&#10;yXQcpZJJTeBcBJhDlNbSxYx9gZbQv57oM7AV74NgZwoVEocbsnBJNZTOk6qZ4YZbSjXRC8H9UWiH&#10;aVY/7u+D+7Bd0W7GYRibK70XzxHp8GQtlkt05HwnlzrBJOdN4ewG5fwqDgAbZbeaoyPMP06jlB0q&#10;J68ZPGi9AnbYBiH9dDfF/7v+ST3laKkQZqRzmF6WYaBTBmXjnvMlO4uOc2M4LX+JsFrKA7MdiwKE&#10;QBjqFrYwMwfSUWievZD2F5Bb9FLPzgI+8RKt2yPJa9P2XsaQeA2MfHBQaerX5hdagJW77JyJdZG9&#10;/SV/Ly4vCfwNbJRSsO8G5jN6BP8+lYVg1t36bFHB3sLfyX5NoHX2TR094bw/umePvrNvk66ffz40&#10;OctckaA7OgBR7YhWM5XseiZCVPkA1Dwns24Xag6HrQ/gDw7O6OC4BrsGGczaB/U1F4k/nuFZfDZ0&#10;g996VGU2CW4nENelsATPK9I062RwO5vGcXbjQm0SQrlwDhOoGJ3Rh39jiIFgF34kZO1h6Dn679+h&#10;sqZVBDzky/aNKv2aOvXUeLV7+LjO7uzWxLy5qobR6/lrydMfUwcCzm+S2wR3yE+e9Kcox6d9iAXI&#10;lsZKY1Jc1gFH+usP3qL3PP4vDPA04BJ5PAAfaRArBagL+z6rZ1s0/1SQgs2zsSaqpJUg6Wd554Uv&#10;07tueJtuP/iIvnzwLh2GKHaGfKzlBr1gBQKTaE7yrNkSviPCDLIRfNPDQ46T3WZMzlZYT71ok1M7&#10;eJYWta02igAPOeAsc3cyrTRj0Rdj+NdTQRdPOdl8gN1orpnBigEZBHUQQoKbjv5INx27JWdm7NOt&#10;dr4TRTT8Zr3v4htcRuVkB9Lp9+NX/dR8yklypb19QBFRWv0JzHcTPjhuTdEOxq080e/wklWMjp7a&#10;06kRUl/+161TxngyodKu80S0vHkuQolVaMJPW0f/ys/H9jHaAwL3InKUh0dVV4+zSi3cs7lTZTig&#10;E227aRUAodJQpAPdvdQp29TcO8/1cxvy5IUgosp5OHlTRoRqaZThScp9lm5xCiRfm7bKxCm5PzMb&#10;lmi3qNO4iBJsXBVavRxaESfDZAtmWPXP/Pwr+uyBHynbDKkCZloABpJdkPeTsrDEdw40/GQI3mzU&#10;G0c4rMqk0Zje/8q36yOvfa/BTvQe3J/XrbpK/0ll6GbaWg9MdkAUG2b6GYLIqbD0TrBtUMkO7iOO&#10;0KI1U5YtdtrwycfKCRLq0oKVGFHTDBQ4gVYa9GogxjcMIMGla5g7xcQ/k6C4eMcBT6yGz1qSnHb3&#10;hs9rU2Ks4JEN2aAniif2sEEDs9dzatBo6+zWZVaD2yfncen567A8dQKMad8AJK2wCB/uomcqQnGW&#10;yWdhZhEV7h8mUISZbWW9dnDvRRfDUcrnRRk4kfEzwKonqnPBAlSV1blLgW3Po6tXn6+f3/eYMsyz&#10;mSkvUtGCOk3+Yre8LG6GCQXRGnJn586Vlw0JUjJqr5rQjvbDWnpsoSqoczZUQ+TOVee4ws8gDD7N&#10;SuaQOXa/OZT1wNSw/s+P/lFbBpinY41FuAmWuzPH34Er7PUumshRj9j5d+kohDKJNmgJVundy1+q&#10;16y+gnTStP78ti/q2233Kkve1YRDB4axANMAw01D5jJ/Tkz4w2+tFw7zQZKXDYyhuqL0ChUD9P0b&#10;yJr+7GVvcl9mA59sI6sAWPz5xa/RG9dcqf/ccadu3n+b9qcQTuNnBOAa6xvnc83PzJk5u15fnlox&#10;F7XmDHjaABOodGsxtfEkHrjc4xW4AQxLdZ2YRrGChrNuQmc0nQBTRXKN0rNCc3JxXcornzx3YmSS&#10;RdITHZ7LLTGc4N+HH9TAHSldxuzGFUWNaq6shxnY5mqQ0uE1YXKeOWyVfb5BpvC3rbOT67dsgAWk&#10;FkiNjI/rKNaz40CbY1bp3UCQBSg6eGcnowpjis03NFkhI1KqNFVB4GdDtehEcNkQwCMvu+IiJ+xO&#10;KEFdAGQ4Xwvv+6aOguaIga4JnlcDgSYpB6Q7A0LXmLkCW0c0yYjh0KuXKjovoj2bD2vnwX2qhfi+&#10;DHhbhBvMj6c6jcj96h/ZpaTMJ2HhCxGG/li/Xv+DT+nuKdBFNdgfIFggDTAxSAeAUgfbsm2xP06U&#10;7k75DhatL9mut2/5in7EdArrJ7pnhs+aW45PiEBAKRPsJ61DhJ10dB1Pvj4XPlmCnfcB0HGMc/WZ&#10;Ev39uz6pV51/rXu9Q1Tm3QnDC2QIWiqLS/W+C2/QH6+9XN+BoeIoDLilROsBQ8VzrebmOMgc77PW&#10;oFkgi/U1+TC7HQNdOth5jBpxNEcOgI8ap3ZsCOBCwBw2GnqIXpiOOsw4hLMZm4A2myN9itZ9qpCe&#10;vMVcusp5Q9xjLJTVLQP365ae+xwQpYLgsg5AcsjGBIJwWlDRrI2Vi3QuUyTOqprnBNCUhhkapNYN&#10;7JqajmugvUed+/drfzuYh1qa/BZUqYp56GMHOhS/yEbM4AIeYBLvw0eVaSHve/lCjcM3JHz0Jf5a&#10;XXXWhbksgX1snNM+t6RJb1j5In1sNznBpUy/aoyR6I2o+MF+TZofBAYuNjigkktWagThS3ME2+dM&#10;6o7jD6sBgtNS6sUNYZBDnKpcnu5ZPgxlhJOMB6JOivJv/v7f6J4EU2iraAozsAcVj0wEE0Ly2mfJ&#10;aNNANIAZEdcsGeepjU4uTLJeFczTT4YfUxbtHwC94rd+lv2DipDmySKQFtD4DF3zFOfUEuAWMZoG&#10;HWHBl4Xm6qb3fFrnrzjPCZ+bp5OvRzuHw0wkCeIcoQNBdkm13nXR657lIpxUdpMGorAmN3Ki1jRn&#10;hYqgTY3ATRpFKF/5r3+hLTDZBeCCNART1oE+HZ7tjB6n3q65A17akTMUTsyfHqTlZXDG2lPMIffo&#10;0fGd+vZBMAHeiN626MX64Dk3OuRX2IonWKoYZdWjtEEc2g9kb8fj2ptidPRylBmpoMmhXviEmjR8&#10;PqabCk3ovCaFmHqWmQG5hfvgBmcxo/IN625UXRFzgHABnFDaLy0H9ieX36D/2HmPjtqAdk68HxUx&#10;9sTjqlvA6eAL0uSeygBkjH2HJvOVhPUraony2nT/zs1wkcPmizZdCJYuQML4TPxLEyZXLLOTTnnM&#10;Rr4dHezQ63/0N3rEA8NbLae1G+EhMrZUihd/N42flsUv9gKH8pBT9aMxrXqSSxTjU5pwG4SK9fSR&#10;pnHJexLVNh/Gz1AAUTUJjVHfR3PN8CLz3XKYyDz6+pRNNW0SpePvnMZV+pf3fhEnHPCAtYZaxJwP&#10;SE4vAebX5mvjLjAyIHCuIevUxwkgyak/zIOGS0yPISjwaucsAgbNFScQ0IaqGt38mo/ovXd9VfcR&#10;ZWepzXsI0s5QHp92yfY+c0LMFbBjlbJAyfVJsc7IhZ9FyhSSH2Ve5Rf2f0e7eo7oi1f/hVYU4/8l&#10;GYXSN6hjO3dr67bN2so450HIdH2MJywlMC7sowTMoKlCuCwF+X8cf3KswsB7toZ8OPu4nC6EN1z2&#10;ctwM27/cXfgLDADL7+tLa/Xui1+t993zzwouK6ABn7FxcAVNPnhcpcWggtKYOmZf19Q1aooNjgQw&#10;5ysqdefWIyp64m5A5QjWutWa2whZqjFj/AogQO67bWdZDJx3D0nnPQNtehMacluQSa6MnAtRScke&#10;HlFhFAjXKA1sw2Py1NErW0PDUTnwJpKIfsYphxHOlDnaVtaz8qeV0siVZQmOLHFr9HcByONtomto&#10;iu/CLNmM1tkm+1ktOYu4yTn0WXKxUf0R8LWb3/lp1WPCrL3CyAtmqfZyu/sUFctPcim/vH9sC3xK&#10;Q9aT5M+tz9P8BudbOoG1h8mhVT9cjYBTwv310oa8NdVP5yn1+Fn33QaSO1zccxVNyzicckf5j7K1&#10;MKKK3F4R9DJj/J7JPbrm5x/VS1vPx7IFmI42Is/eXu08tF3dYFPT0EAWwMwXubdNRXOaNDQ8JO8P&#10;j6qUGY+ptVUaZR6koeIt2xFrB3V/ybvVHGH8Cn1LBpBxQmlgDFcWRXW+5eLrdcfOB3Xn8EFINJkd&#10;vQKYGimMUYCLQeiEYwxk8h3rcdjHAurjMZLHQ+sSuv2xxxV6FOfbhhJxE7UAOG2OoYsSn3Y28/eI&#10;uXGNggjklp79etstn9Hewh4F0NJBImIdGgZHyImirdSi4zSDoBLM1LFZLoF6bhABTTKlwGcRKSfO&#10;0jAGYk1h9rygzbMwM5jr6e+kPZgqlaHeLRK1fTxVlKzubxtiiXInZpQ4p+DUefMlL9c/vu0jKqYH&#10;x0gQrM/5twy4yW2QbQ7XdmC4Xd89vFnfO/6YDjA7EUybAyf7AG1Y41j+LJxutZ/1z3L+Zg5M4TL6&#10;Vkt3yB8OesSv49lefenIt92LAgztahwhP9pAcAgRQQY0V+D+KXCsFGPWki5k9iN9GZrZgfAy3q8s&#10;FtEIrlisf0hXlZ+l15mPTqrIaz1Zs5rSNsShYdjMCI7u5175Pu3+2nvVTykjXorGubxZRY/AO3jv&#10;bnlaqlW4dqFSlNai+7rl7/arfn2DetZL39+2Q0X3A/AkWEkvT6kelq4QQYkd56cKZq7XxUyhX4/h&#10;GL/xxx/T4bJxHHl4akBaew7RwIa1jaPOzLz7uUhr0rL8HWV6bhKh7eXamgFLMHg0DkjZTyiYBJlj&#10;ZAMJoFHE6QwSZdQe6a0yhJtWZ069+ZBP3iOnr0wR2NPezwjkD17/Fv316/+CTSDit2icBfMZ2GBW&#10;gz3rbT6zN8ymn9zymGBwEA5M9uoft/5Q3+16SGPpUYTEEExFri3XvBOzBB60ZE67Pl1zn5BWtwkG&#10;GrE/LDWU80FzhP25HXLvzt+jQ15Zx6kBaTikKQTL3NxcPz5zdgDOFPBMU73pSjLQ9ZxmR6brub2D&#10;Mc+tSpTQKvPTXcoW4WKRKNeGGiXDGSbH4QNPkB0ZCukf3v4uFEfIqCWcJTAAszuIpjusFoxT565t&#10;Jf0cn7vy7Xrr7f8XdUu9OzPNSDT6sAGOFk0SBP1iD/B2rwohaff1Ui77frfKrqtX3/qk/nPzIxq+&#10;b1pXkpuaIHfT0FLBsFrLYT55HqHHKEH45vsPPaa33Pp3aqugxMfEMQ8mO8N8l2JgXZYecclvp21n&#10;84e2IOaH0uYLtV2a+daxsFelzSDjI5aotrpgEEprTvVxtCpzCy37Zn6zLbJD8jylndT6fczCxmnS&#10;LwIw8Mk3/pXede2b3eIYAsilod37nmnDz0zgzuhVhvo3fiM21/zih/HR/vi+z+nYVDslECObxX2h&#10;nJnEX2aqk2s5SVn5cpKUkXU04mI4IXIuiN3ArKjl7sHSR0UAbywBME40LNDeDuyC62PVJfSEMhCh&#10;Zklmg5ogzzOjogm/VpXO1SoGN9kIlBSYhwnoXnoPMfaEfPXRJr5/HRyVSbIBdx5TsIeRNbvgSV9P&#10;i8urz5I6mdTbhQlviYM8cxh8+Q+P6/PX/pWWgL21XHQA6+r2xtVZzTqcOF/55nVu5MaLrtfjkEZ9&#10;Yc8P5FlSq3GbEEAE7rl3h6oAIky/byNCN67Ke/EptrUp/AQIniuAJJ3HKLwd29WzaVivHCNAOQcV&#10;uqBFldTNLdIyZ91FycjOz5hq+2e3/7O6ajC9hfTxdNDIQ6Qfpp/EIbr5/yxk6+SGYkbyQAd3g1RN&#10;lgaa9PnX/LV2Dx7Xl574sY4O9CjeN6p4t40PprxnJAPcsPus/L3mNEJ+46ypABegFvL4z/7vD+t1&#10;F17vUDaOMcKV4nNa5Ll6a2ckjPkXGWW3g5dB4WEH6ab7v61jW+4jn1jKNcFwlgqoBd+/EtIua8+1&#10;sc0V4SotoomvtQQO+QhBhQ2/IkjKpZkwpVgjS0kF8fPNclUVlOLD+7SNYsiW9t2Q7R9SX+cILppx&#10;fHi0FIrw1XWtOtjToUU1c/SaV/yRLpy31qWejg/36PjDh7Vp6wPaYYNL5yKQqyrkx+VKfO+4gigj&#10;318wkobxe+FNcJZug38KZufsNXMBSAFmNu0LvuAvieBftfGqnIaeDTJtjfPnfhbqemLtrDICmYE+&#10;84p3aWSYGd34Mf4lwNawm2FGj4xDWVz0X12q6hxUtAxr+boFirUAPyKx6yFVGV9bofsOdin6+E90&#10;/fSEVo+drbmMxbAZioXW7sBF9I0N6OO3fFldDEn3kxMLQ7yqw8NoCGePHAjBhCCXQnyyOBgRluuK&#10;g5umCvauz7/nb3TJ3LPd85qF5+re7Q/RucfAdXB1DrvrdGUuYWTmN23obv5uSWx7uM8jHbWkbo7W&#10;LVydh8PZCv02xPDJIms+tlkBS7mliPRvWLBR5zFstZT2AnSn6suqtXrBMtdkFwePmUCjReiHCbAO&#10;z/axZM5CvU4vJ+vE+JHxQQpVGFEEeA4TbUOQo+bgRCwDe9DZ36+Ori7t37FTD215VI+OHFLPMpLw&#10;y2odMiqMQBc24XtvYa7jpkPyLm9ScA7Av637FeKEj/qxgHb4mTr81obL9Inr3qE0+XHDRJ/u8bQf&#10;m5UyxFAI3+Wf3/JRRW/+kH7U9gRdfVWaYX5iOc3lY6CICq5ktvSiUg1GAKuCvPEZ3SuaMGb12XW1&#10;MIJNqmffHdrQc0iXr9qg5ctXqYlaeSWztutKKvWVN/61PnbPf2jzE1s1DcG7AQ9yAFyTi9yAT4uk&#10;c5DRk7rKWSUCjwrSSF/+0Md0ydINaAx7b4Z+6wa95dJcQ/tzelhTlstR2Xfnbclz+qDn+Ca39lSK&#10;jKIG3+WqdS/CND75s6ya5dw9uCHpcM6R6jvTfNKjnIWmubRL/jG7irZOOQSVgYDxleFYqqlqEl5f&#10;bpVnI0FKqqMUDY4hjJaD3LN1u3Yd2aVtxX0aubhI2TrT3mRAZowFeEZD55aouHaZko+2q4Ak+gTX&#10;5n/lSiaZmftG3hW251fVbNSX3/ihXBnVEu8nOPaefI9PF0p+b0hycz6LAxH9y1s/rcy/fVg/PoTw&#10;LEaLrSxQaOkKjRk8C5UsrK4dKwOQ2sRaY8JNg5vLQgXXVUo9lFmAHfd36orjHTpr9QbNWb6QWdHV&#10;Oq9+pX74qo9rKzdKitihV1JGsolg5+rYuZ4XR75k5TULmHjS4+jGCy8ordeV51zpcnc+InSLDnN1&#10;87yGMx/F3esJO31aScltVq7u/TsTxtkryx8E4xQKGp3iKfdykrEuf1/5KoVd/1M38WRK9OTBmtX7&#10;Jw6b85Byhz/jEOlmxCxrm4YWJ0Yde0idwM3279urh3Y85tyjgUUFii8G8A3Xg7WD2HVmKO9kcBNm&#10;DNDLfMeClkUUOLgoXIRR44CiJydzpE+vqN6om9/0SX5M6ZpfB11Ud/rDe1oFaicpwE0nUV2l8Ft/&#10;961/r7d/85P69733K7kUU279zAlrJ33Kh7rvsaiOEplvBoAHzjPkR5vbidBA0uzuPqiNbedpydLl&#10;aljEMKGaJl2x6vznqFZyC+PSFvatJxEDT7+oX/ENJzzG3761/pX37S7nFBfiTAoSz2ohba/ygujY&#10;flGqNgF3mLzi8eOd2r//iPZRPNnWtVNH6uKaeBEdrpQHPZaCczxExlOUK3444eJpqCbLcHhpxyZz&#10;TEYHGcKHfMuCK/WlGz/iwMyWE7diR26/zlAoHY0dghWwRic23JqWjMDo5jf+jepu+aL+bs/30YKg&#10;p2nkIrn5pCyEswrOEeQvmHP7HINSZVuL1VUVVGdnh7bv6tKFB7dr3cr1GlqxTC0tLZgP8ze54VkA&#10;av4mT5/icKQlfIX1QhsBlMXHztY/qz35n/5iW2uXF2e7JqdiGmVWeA+m+sD+A9q9Z5e2t+/SocIJ&#10;ja6nmtdaozSEFT46LLO0KeeSfK4UlyNm5a9eExRzP/iP63mnqS3ZPqIPrb1Rn77uXbkxeJRPE2Ru&#10;jP7QJlJY//vpHk8337lYI7fpOYPozKlFz5999Z9rQVWjPnjX1zRML6+Pmdtpoxd2F5mrpuSMS95s&#10;uKNoozQ4PajzKbL9RxrxVQ4c1vZHj2vVvladN/8stUIjV9fayMzqGuhi6F2hhyYH0bK69OyFzwrd&#10;rPky1/nk4/+L5K8/ZrMAEEvLWAUlQdVqtG8Y4EifOg4ybnn/bpiO96vdM6zhJXBLzatRosykCVHL&#10;OftOEJ2b45KcOSXphMywm/zd8J/JsRFVdXn0mSvpq7/g5Q5hbzUa6xh1vi8W4BkKXe4mnsF8z4bn&#10;ed4Z+3L7IE7DWy97jRY3L9D7fvj3ehxyJn8TtCY2L8ORgjrYzsnVMRwelxqzJKxxIBrfNURaYzDp&#10;Tg5M6RDpiC17jmvlnmqdM2+VljGvcU5TC0Pma1RIvbsAxDIAevd5pxse6gTxma3Ar9+l/yGvOEGr&#10;w25MzUwzL3NagwPDWK4uHT50UAf27KCA1qGjoXGNLAKoMrdMSSBzFkSZXbfI33mgrpR5yvYadA7p&#10;ShG0GI+6k9CuEZ2dbNYX3/gBnb9gLekYAjGrrLmy4Sl0CL/Csj1DUP7k3bJ9t3Ng6Bn7kgsWrtPP&#10;3/lP+sRPvqxv7b0XKBspBKLBPFv7k95s+tai+TBUuOXwFsbBZ86c26BpqjEJivRdQMj6Owb1SMed&#10;Wti2RatKFujsOcs1b1mraubWqbKSOTwRtCcuxAln34KY30HK5g9FhmfXyeE0jVWDUswUAO2R0RF1&#10;9IMMP9Clo/sOaX/PAbXNdKmjOEFJGc3IVLkE9CpmHyPjgHGHMcFVJRouNmFE8eSUpKkIJ6SOtseV&#10;QRFIPj/SltAbFr5YH7v27WRYaknNoahMIE1XPYv9OiOhdM1c5kk4V5GLAVJVC0jjq2/8uC599Fx9&#10;9Bc36VBoCJxcCd9OBO5AuPZ/oymmfEQkWbaH6s8dh+ltph2AaakG1fdMjCnWGNb4BoaL0uzf3zem&#10;XZ2P6eEn9mnR/lotYS714tZFmHXG+AL0KKmpUjECGiE5bGhn93AVjFxNe3axcr/4n2XQc/aJNWFd&#10;XJqIxPoMwJRB1riPud5DVF/aj7epo+2wjgz2ab+H5r96pKyR3nZoqmfo/THp8aF0iujnLd5MFebh&#10;NooftSpn8GtiPgDwEFkQ8uVGpmUc3RkspItXmBCyMlWjv77mHbpuPWksopkZ8p8ekF+BfF98nnHz&#10;jM71GQml8yyNkyafwzIomKGu09SKX01a5jwy/p+88yv6LyLsaajrspVAzBzDF++hnl7MSOXin7XB&#10;nFGtyTn4FdStJ39yCAd7VNWvXK8pqOBi9RHFF9VrpDWmKJi7wzjdD1BVaDqyRQ2hci2j7WBZ80JG&#10;sTWpCv7DcqL6YhutBx+5NZHlbiR/jp278d9XME+a45N7nLDpCglaWAE9jA0jcKR0evAVDwAabkcQ&#10;h0b61aVJdVXSRr08rClzuygzeoiWjSyg4lBUkaPjmgYJNLMSWBpgm0BhkVo91Tr67V2KMJVYG5oV&#10;XVii0VJXVqP5BzT+YEpvXHS1PnLVn6q2HE1LdO7Hdww5fnnbiGcPqzsjoXyqeLsvszSCtRQjmM1Q&#10;cXzjDYxN2/8yfezum3T/wb3gGMFAFjET3HCP2/vp5Z2j4f3dmh5MqIrkd2CMcWvrVysOEWiWhSxc&#10;06IJ2ham1zBxANa3OK2sE1Q1+qi/BuFk30ZDUv3Rx9UYKNec6joIsuaouXGOKpmkWo4GLasodVq0&#10;gDJb0Hh8TgEonPBHc1bnD+ZxakPeU5vzUtS6Zyj5Tk1NaXxsDIjYqIb7+jXQjTnuPq6uwV51gg3o&#10;zUYVpV8mugTsYxN1bysJgnn1k9YpdC23cJLe16eCPfCQA6oeo5xXQhdrmire4KP0+zPFOHDhQtc2&#10;HKOuLXPVAOmqI6mXRNbpo696nTYup5xsbc/GjOJKpc+tN3J2Y56TUNqbrVjnghCbu+LK7D5dsPQs&#10;3TXvy/qvrT/XP2z+rranOjVGS0XRjcvANNKaOtKpyuo5Gj0Kk9s5cxSnMWr0UL9qL1ipmdu2gRLK&#10;MGavCUQKQIoZOgIXVitaS4N7VaG6F8FvBUTtiaFBFQ11q2bXdrU8XqS6IKh3KKcb65tpdsPM19XB&#10;V4MWBZNZYrhMgLLmj/qtw2922tjs3ectvDP9T/J5fgum3yWqc4/ZDs3T1ZBcgIlVilM1iyGEUfrt&#10;J0aJmkfGNED5r7+3lw5CntSle8YRShiFBwoQViBkSUp907UIEeQHZtY9FBnMv7SERg2UPNH79mju&#10;2aTmAORm6ss0+pq1sG/EFXisi5HJfkrulRAIUId/STMMzwjkGERVMPKuC8zR+y59lW4498VUhIJw&#10;ItENgOn3g+zJxeDPWazcejyvd+eqyPlqiGveAjBBiez1F1yra5itc/Pm7+sbO26FiaJbUzSllb1p&#10;LZTDcQDLSYZPUgPfsks1Lz5fU08cAUdZDI1cVuWdSbVt2qumFQs0sXe/gszySy5mRrTota5jXAnU&#10;xBN8VxSEfCftDd7RHhUPd6l62xMOeleLqa+BMrCqvEqNCKiZlMrKCkw93O20VRQDNi0ybUq/SwA3&#10;xJ6WV8vnOfKa9JnV6Sw9yfNXt3kT6KpQeDpomRilvSRCk7QhVpBfTUA0Os1Ehyisd8O0HFig0o82&#10;HO8fYaIGQkmD1uTMhIaAGU5UEmusoLJGw5mviGkNJojsbgHmM0O0UYBlCjHaJEapOF7M8NcagBtM&#10;tJi484CqVs9R2/ZtKr67UI3VFRq7G44fI8l/0TyNwMCaBVyTHpoA/FKpd5zzJ3rbxldBsUh0zq4Y&#10;f5ARf5lvaZWhWZjz81mf5yWUs18824fsilSGk6TBqzgY0fuveIv+9Ozr9J3Nv9BXD9ymXcPHNAY4&#10;N7i4UTMgwWteskZT3SBJKGpGGAIUu3Of4j/brcq18+njANIErUk5Y5n7bt2nIprV0xEors8FBV6O&#10;9gBVnuDPNERPU2zoADVYL6PfCodhLmNQVRGdo8XHcNgR1OpAqUr8EVVFKhDSato3SmCcrWBhaXgr&#10;p8MON8NItPwEUMaAVoCPZcFZELCw5WfNE7A2X0ZpOLdlth8oT3XwpPXPNwHnOhTRckYtY7xLVka1&#10;UqlpOwNbpCAmmMb0GgZ0CqGLQW0yBpbTiE8nMcdRugPH4XIaZDbNaAzBS9CElWYCG0RfE4W8pxxN&#10;2AwbB75fkiDFmDYCBBdJfm5EraXjlCqhTixoG9AU/n0tvvjE/WjAo3WaeHmTxovG5H/FYk1886Cy&#10;NH3NOX+t+iAzTXfBWLFuvkaYvTnpASgzFNP6TI3esvYNej3Ingjm36GonIk2zWjZ89lD/ML4Ri+I&#10;UJ4UTuv1sHFmVm7KcYaXlFXoHVe/Vm86/yrduusefWX37QQwh5WohN13fkRFmOcMc3ocgBSofwwy&#10;qXIqPJ2/eEjFrzkHDh58ym19mn/pBeo7fkyxh4DKVYA94eQXwjoxNSeoGQgS0sDjrB11gtmAEwip&#10;B0oTo8rzMe4kNAFhFcikwPRh+drJXhFdVqTDKqbFo9AfAnUTZlAorcXQnJQx3s04JSPlxQAeQBWY&#10;DsVxLweJb/6qa+/Nr71tyIl02yw41tU7cobZ/MAkmYoR0mDW32MCboI4MQEvEXjTMYRvCjKoMWby&#10;TEMeOmVU2ESTY94Y2ALMNe5M2sizavCxCUpipWinYoJIDpErkVj+lwsoZ/Zk4AFQ+8xTn2qAFob+&#10;4MzDYBuBRVbMbVD/kWO0sNDw/5KNarvlQZU+AbPcYmZ1w3LS2ETLKxjW7sYgU2dXKROdgI+UsTXM&#10;7r42vFhvOOePdNm6S5hzaZkVA4lzd5bmybcJ/4pq4XNWli+oUBoQNg1ezFDaNDC4izJv00bYFaCd&#10;XnXhK2hRvV4P73tM395xu34C2XxvIQBV+j/SQOTDb2IcM50fPZv3qWzNEvkOjChRDAb1uo068uBe&#10;hVeRmliDcGQLVPSdA0puh8FrPuaY5rAUkWcKrTEBc5qnhO48ALDJCihOqm0OTYYx1FQVWEgvGtfP&#10;dIpjPP1A3HxRmBpo383CZRMi3eEf5Foh94wcN8J+m0TmoXHeD1GUlVVzpQFr7s+NL0FX5llUZznf&#10;DYdpgGIXXFl6Bk05hcC5n+N3xTh9DlRcQG83Lbwpgo4EyicLb+UMwpaFz8mAymmyCtZeYvCuIIio&#10;lPlrJtgcIg8UMcUcStOIfv7t3XxcAdySND1ThT/dqvKBAIOTMOFHujXKGBebiVTDfKThw+2qW7tI&#10;o3fsV2A3NOFhWl2YVjx9xXynmQ3rODddpqvmXqI3XExWZQkQJZumZjl0DrmX+MEwEXYq7eBak5n/&#10;WeQfz1RKX1ChdJnJfJllNi9lm1gATs9VDY0uD61z/opz3fP/9Hbo1r0P6CcHHtTW7qMaL0fLsSGh&#10;qxfAUQROkMlU8e3MFp9HZQd/K0aqIwF/UXjvGBHniPw3rJGPcWveH+1XIfQrnrOaoGGB0YM6+mRz&#10;RNOYRG9lCRsUgZHY+NxxLSA9TYTBQCEgSRurlCYQMJQAwhWlHGo9OtZPbZQrhjjxWE3X5Y4JEEwD&#10;83sDExhlc9aV3vJq0/5wGRC+AzYLw2667kprzLP+k/wzZUJlvqxtJpouYUh6G9Nin8P7HBOG/Ywa&#10;c4hpEpYYhPLcDWgKIc0l+4AKHu7lcEFFjd9ZzRCDqX4CGz/DXc8qgzSiVQPfxievW6woRYmirqiK&#10;L1yg+OhBJbqGFX/1atYDdwIk+1Q11gVq7fDRGV1cukivWLtR1668QC31rSfkx1wOG9phvVK5prbc&#10;rxx87jeUC36BhfL0Z8GZs9lI17h97OYI0lqrW/TuK17PMPIbmaOyW7ft2aTb27dpW7pbAyTjdXaZ&#10;wq0roFcZU/aKZiUWlckPx+PI/YcUmU+rxnJrMhtV6jitswifF1OoJoaWkthP3LlNVZVVildDOvDA&#10;MUXAeHrAAE50tat4VbObF5ik74RWTQQWzZKdypXKbDCj40nPJTvdMND8ME1XuLWuA3578vCdwvjm&#10;BJMo353AvJnPw8Hs42wjXfOaMXAYrhFNHPblSAUSGSZmoKFLwChm6GHxME3M2wd6vgD/czlMeLg7&#10;M/S4lA8SKT90XPXXECBySPu271PD5Uxd2LJXddtAkJ/domxZh3qPH1EEepTh+7bLs/+gUutKlaJo&#10;MVkwQusq4kXEvC5apeuartBLrrpc6+YtyfmG3F+C67Hgb9ZD/C3kIp4kOL8VoXyqqLrmOzNttocs&#10;giVbzwb1bc+/Aj71KFD9u8Fv3t29Q9viHRqay2VaxQEHv8QYLmAbTsHz6Dez+HAHUCq6KM+bpzEf&#10;vEAAfpM0OiXxi+IIaCmzXdIQoQbGUHid/aqgZyTkg/Frx0EV0kRu9M7F88oUPbtcYyjO8DSf1Q6V&#10;NFrR+IM81Oqn8O2EuTdeIPPlDGFj+FFiz9yt0TZp9DceQ86DbE9aDzOHzzSq4UttepoHUIKPMX32&#10;3hTa2rgiKxkkntnWIX9LmSYXFSp43zE19ReQOpvSCNOCi1Y1KT44Iu939yoIYLa/mUrJyioFtpWo&#10;94kDEF9RPLhmhXpX0gYRm6fYg4flh8A/S/9OYm0N7awsM/jGGee6gFIfGdUlha26opkxKYs3aM2c&#10;ZbDO2YiVnM5I2WY4/nhzS87U2L7wr/udCKUtQa6Jy7kn+V6nXN7OuCMvWLbBPT9OamRn2z490LlL&#10;93ft0O6OY+pkBEp8KdJTFKUnBEYvkEdpWM0m9rWRFGakyqqlmniCCH4pG9pcrP7btij40g10WAK/&#10;uvl+Vba0qvcemt/ObcHcN6qAYUPJ7z+hYOFKec4tVxHDpbK37FeEyNwPx7qV1SIvYmOPDql4z6R8&#10;DXChpwE1NABEWM8oN9oByttijJnudSbfBDJ6YaPSDaSnHsPNuI1pbpfOgze+Qd5HOpTcN0ALyWqN&#10;0CnqhfXNs30I5g9Q2MtwntHSsX6a6FrrFAcgoYub6Vmq18w/PK7IEwRruCQzVFxCjPoIUr+eueos&#10;9dPcn00wkeyKannX0tgFo4dRX3Ok5MWCzPFXaH3JfF3I5IgLW1dr1dxlrkvSPRC8tE21sL+yDw7o&#10;6zT6CxNFP1dx/R0JJWJpC5D3TXIXn+doPIGozvljaxas1JpFq/TuzOs0AIPwHhgaNnfuZoLXAW2P&#10;dqg/gtldx2nPkixn+NRgeFyJs2jbbMTpr66R73A3s7nZ0L1wJ+KclzegYQ8cde0dww0pNfayJTNo&#10;J2hcLFgJwLBr40xSr1juJsXqS5tVvKWb+UP4fzD3GouvzcaOkAccxP8z7VmwuV2+IxMqWrdU00xx&#10;jQ/TSFdC39Ku/WoK12jAhnvyfcEKmqwoIMTxT20q7wQJ7hCMvEWdUdpBCFQon0Yf2abwnMUqPkB6&#10;694eTQGGyBAU+Y1BGE0Wg6kiykgZXxVRu3dU2UnSFrS5JmdMy4XVWFChdaEmXVi1ROfNXav5LfNU&#10;x/fOCqGTxVOowF3qKqcb8pmE361A2vX9zoTy150i80OtH9064Iwez0jda6Asucyeqza6t/fS2HaA&#10;MX77eo5qW3+7dno7dSw5TB3dpoRN0RAF49dL5rlJDGmjo7mySb2LAIiMoH1+fkhzHmBKAYLup2c5&#10;S1I5yyTcGQZxFsBMYICPNCCRtAU1tP9GxyZgf6P8hhlMQlo6zQDSBM5/4UxKwTVzlCofJ584holO&#10;qKQnrWL8275jo4LLRiH6zzO37VPpBdB2o5cKKSAwcAfnDWrq+Wjwtj0K/WS/YlPMvqmij51Snm95&#10;laa7YQ6mIuP5oxYdnUdYASOItdiSgkSYq1U94FNruFrLShu1duFCra1bqCX46ZU1EACcKA9ZJsAa&#10;TnLswn7r8Pw9r7X+3gqlCZ3R5bmedJf5y6V0rPvQa3R5CGo9kWc90LZLl1/khDRFKW4AQT04BIJ6&#10;4BjcRMeZyz3EoPMRJqZNkiucJCHdJc/GMvmGwxrF7KmiRn4TYngSC2nxyNiE+gbAy5s7CECYwMDm&#10;+5mSNfnz43wDiWqLpgHiFdDyGoqRtMZ3jJIH9DNRoqIGwqk2Rgr3RWE/Zt43LCJjS0oVWAo/+eM7&#10;VdhBgxxUeGnI97PHOCSkgLznLlLs+uUa6wRl1VDMkynCPoK8c8rIOJBvpLGriNzlkuGQ5gfmaW5t&#10;g1aWz9GCuhYtZERyfUUtVbSTffUOwGspOcskOCCNLV+OyMGt5FPZYH+ddvgd/P73WiidMJ6wJgY4&#10;trxYTkgdg4PzgXL2x17mp3TY0NDsnpfqPLec1hs9QavvIAn0rrF+tfM8Ptmn7rpRNyi+fwpEDZTI&#10;UQKbGZrUpiqDmry6gVymcRTxPVRIurOUhy6FBwcT6YGnsoSGfcvdGek8AbMKzoVmG1aPoaEB+c+l&#10;r3pRlZIMJPWVw5FTi3mFN15W859EWy2AAIoowg6VjUYeg0O+kAGa9avnQ8NXpAoqYc3U85sbqlyP&#10;d2t5vepLGMIJZ2SZjWh2NIhPflhQ5boE3IHNA2mNQ3L2ZX9grSK/50L5a46pyzTllt7998SIFPcP&#10;l8AOoNkqS6uYdFalJUSiT9tQRrDEmN84Sd/zaHwKEzxNZW0S4AM15xhRMBzisRm4cZqijE8Go2jk&#10;9yTAJ+mDT2C6ExyUNI1ShWtBbNtoDrRaMbnN0JJlRPk+psYyFBV25HK0cTBczFDdkOpo96hBwIoK&#10;IyqBYbecHvVSnmGol6ltnv6mLSixQ2YDVPnzdJ7ffxfgs/9Tn/rU796z/R2YiGf7lTYyKDfK1B4m&#10;FiAgzvhBwlu9xMP2dFM5dOiM3/s/74X/Dy5eIASO320pAAAAAElFTkSuQmCCUEsBAi0AFAAGAAgA&#10;AAAhAD/bBtkTAQAARQIAABMAAAAAAAAAAAAAAAAAAAAAAFtDb250ZW50X1R5cGVzXS54bWxQSwEC&#10;LQAUAAYACAAAACEAOP0h/9YAAACUAQAACwAAAAAAAAAAAAAAAABEAQAAX3JlbHMvLnJlbHNQSwEC&#10;LQAUAAYACAAAACEAc9Xs5BUbAABkmQIADgAAAAAAAAAAAAAAAABDAgAAZHJzL2Uyb0RvYy54bWxQ&#10;SwECLQAUAAYACAAAACEAMaVewMgAAAClAQAAGQAAAAAAAAAAAAAAAACEHQAAZHJzL19yZWxzL2Uy&#10;b0RvYy54bWwucmVsc1BLAQItABQABgAIAAAAIQA5aBPW3gAAAAUBAAAPAAAAAAAAAAAAAAAAAIMe&#10;AABkcnMvZG93bnJldi54bWxQSwECLQAKAAAAAAAAACEAQDgmr0wAAABMAAAAFAAAAAAAAAAAAAAA&#10;AACOHwAAZHJzL21lZGlhL2ltYWdlMS5naWZQSwECLQAKAAAAAAAAACEAqsuPj8FnAADBZwAAFAAA&#10;AAAAAAAAAAAAAAAMIAAAZHJzL21lZGlhL2ltYWdlMi5wbmdQSwUGAAAAAAcABwC+AQAA/4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917;height:28771;visibility:visible;mso-wrap-style:square">
                  <v:fill o:detectmouseclick="t"/>
                  <v:path o:connecttype="none"/>
                </v:shape>
                <v:group id="Group 4" o:spid="_x0000_s1028" style="position:absolute;left:6;top:6;width:53911;height:28765" coordsize="8490,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rect id="Rectangle 5" o:spid="_x0000_s1029" style="position:absolute;width:549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cXqsUA&#10;AADcAAAADwAAAGRycy9kb3ducmV2LnhtbESPT2sCMRTE70K/Q3gFb5qodWu3G6UUhEL14Frw+ti8&#10;/UM3L9tN1O23bwqCx2FmfsNkm8G24kK9bxxrmE0VCOLCmYYrDV/H7WQFwgdkg61j0vBLHjbrh1GG&#10;qXFXPtAlD5WIEPYpaqhD6FIpfVGTRT91HXH0StdbDFH2lTQ9XiPctnKuVCItNhwXauzovabiOz9b&#10;DZg8mZ99udgdP88JvlSD2i5PSuvx4/D2CiLQEO7hW/vDaJg/z+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xeqxQAAANwAAAAPAAAAAAAAAAAAAAAAAJgCAABkcnMv&#10;ZG93bnJldi54bWxQSwUGAAAAAAQABAD1AAAAigMAAAAA&#10;" stroked="f"/>
                  <v:rect id="Rectangle 6" o:spid="_x0000_s1030" style="position:absolute;left:5482;width:202;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9VNMQA&#10;AADcAAAADwAAAGRycy9kb3ducmV2LnhtbESPT0sDMRTE74V+h/AEb23WPWhZmxbZUtST/aN4fSTP&#10;zermZU1iu377plDocZiZ3zDz5eA6caAQW88K7qYFCGLtTcuNgvf9ejIDEROywc4zKfinCMvFeDTH&#10;yvgjb+mwS43IEI4VKrAp9ZWUUVtyGKe+J87elw8OU5ahkSbgMcNdJ8uiuJcOW84LFnuqLemf3Z9T&#10;UG/Y0krz6jfUmvrv188P9/as1O3N8PQIItGQruFL+8UoKB9KOJ/JR0Au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VTTEAAAA3AAAAA8AAAAAAAAAAAAAAAAAmAIAAGRycy9k&#10;b3ducmV2LnhtbFBLBQYAAAAABAAEAPUAAACJAwAAAAA=&#10;" stroked="f">
                    <v:fill r:id="rId10" o:title="" recolor="t" type="tile"/>
                  </v:rect>
                  <v:rect id="Rectangle 7" o:spid="_x0000_s1031" style="position:absolute;left:5672;width:15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sRsUA&#10;AADcAAAADwAAAGRycy9kb3ducmV2LnhtbESPQWvCQBSE74L/YXlCb3W32qYa3QQpCIW2h8aC10f2&#10;mYRm38bsqvHfu4WCx2FmvmHW+WBbcabeN441PE0VCOLSmYYrDT+77eMChA/IBlvHpOFKHvJsPFpj&#10;atyFv+lchEpECPsUNdQhdKmUvqzJop+6jjh6B9dbDFH2lTQ9XiLctnKmVCItNhwXauzorabytzhZ&#10;DZg8m+PXYf65+zgluKwGtX3ZK60fJsNmBSLQEO7h//a70TB7ncP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xGxQAAANwAAAAPAAAAAAAAAAAAAAAAAJgCAABkcnMv&#10;ZG93bnJldi54bWxQSwUGAAAAAAQABAD1AAAAigMAAAAA&#10;" stroked="f"/>
                  <v:rect id="Rectangle 8" o:spid="_x0000_s1032" style="position:absolute;left:5814;width:201;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o28QA&#10;AADcAAAADwAAAGRycy9kb3ducmV2LnhtbESPT0sDMRTE70K/Q3gFbzZrEZW1aZEtxfZU+0e8PpLn&#10;ZtvNyzaJ7frtG0HwOMzMb5jJrHetOFOIjWcF96MCBLH2puFawX63uHsGEROywdYzKfihCLPp4GaC&#10;pfEX3tB5m2qRIRxLVGBT6kopo7bkMI58R5y9Lx8cpixDLU3AS4a7Vo6L4lE6bDgvWOyosqSP22+n&#10;oHpnS3PN81OoNHWH1eeHW78pdTvsX19AJOrTf/ivvTQKxk8P8HsmHwE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aaNvEAAAA3AAAAA8AAAAAAAAAAAAAAAAAmAIAAGRycy9k&#10;b3ducmV2LnhtbFBLBQYAAAAABAAEAPUAAACJAwAAAAA=&#10;" stroked="f">
                    <v:fill r:id="rId10" o:title="" recolor="t" type="tile"/>
                  </v:rect>
                  <v:rect id="Rectangle 9" o:spid="_x0000_s1033" style="position:absolute;left:6003;width:15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wRqcUA&#10;AADcAAAADwAAAGRycy9kb3ducmV2LnhtbESPW4vCMBSE34X9D+Es+LYm3qrbNcoiCILrgxfw9dAc&#10;22Jz0m2i1n9vFhZ8HGbmG2a2aG0lbtT40rGGfk+BIM6cKTnXcDysPqYgfEA2WDkmDQ/ysJi/dWaY&#10;GnfnHd32IRcRwj5FDUUIdSqlzwqy6HuuJo7e2TUWQ5RNLk2D9wi3lRwolUiLJceFAmtaFpRd9ler&#10;AZOR+d2ehz+HzTXBz7xVq/FJad19b7+/QARqwyv8314bDYPJGP7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BGpxQAAANwAAAAPAAAAAAAAAAAAAAAAAJgCAABkcnMv&#10;ZG93bnJldi54bWxQSwUGAAAAAAQABAD1AAAAigMAAAAA&#10;" stroked="f"/>
                  <v:rect id="Rectangle 10" o:spid="_x0000_s1034" style="position:absolute;left:6145;width:202;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RTN8MA&#10;AADcAAAADwAAAGRycy9kb3ducmV2LnhtbESPQWsCMRSE74X+h/AK3mpWD1pWo5SVoj3V2kqvj+R1&#10;s3Xzsk2irv/eFAoeh5n5hpkve9eKE4XYeFYwGhYgiLU3DdcKPj9eHp9AxIRssPVMCi4UYbm4v5tj&#10;afyZ3+m0S7XIEI4lKrApdaWUUVtyGIe+I87etw8OU5ahlibgOcNdK8dFMZEOG84LFjuqLOnD7ugU&#10;VFu2tNK8+g2Vpu7n9Wvv3tZKDR765xmIRH26hf/bG6NgPJ3A35l8B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RTN8MAAADcAAAADwAAAAAAAAAAAAAAAACYAgAAZHJzL2Rv&#10;d25yZXYueG1sUEsFBgAAAAAEAAQA9QAAAIgDAAAAAA==&#10;" stroked="f">
                    <v:fill r:id="rId10" o:title="" recolor="t" type="tile"/>
                  </v:rect>
                  <v:rect id="Rectangle 11" o:spid="_x0000_s1035" style="position:absolute;left:6335;width:15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IqRcUA&#10;AADcAAAADwAAAGRycy9kb3ducmV2LnhtbESPW4vCMBSE34X9D+Es+KaJl61u1yiLIAiuD17A10Nz&#10;bIvNSbeJWv+9WVjwcZiZb5jZorWVuFHjS8caBn0FgjhzpuRcw/Gw6k1B+IBssHJMGh7kYTF/68ww&#10;Ne7OO7rtQy4ihH2KGooQ6lRKnxVk0fddTRy9s2sshiibXJoG7xFuKzlUKpEWS44LBda0LCi77K9W&#10;AyZj87s9j34Om2uCn3mrVh8npXX3vf3+AhGoDa/wf3ttNAwnE/g7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pFxQAAANwAAAAPAAAAAAAAAAAAAAAAAJgCAABkcnMv&#10;ZG93bnJldi54bWxQSwUGAAAAAAQABAD1AAAAigMAAAAA&#10;" stroked="f"/>
                  <v:rect id="Rectangle 12" o:spid="_x0000_s1036" style="position:absolute;left:6477;width:403;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di3sAA&#10;AADcAAAADwAAAGRycy9kb3ducmV2LnhtbERPy04CMRTdm/gPzTVhJx1YABkpxAwxygp5GLY37WU6&#10;Mr0d2wLj39uFCcuT854ve9eKK4XYeFYwGhYgiLU3DdcKDvu35xmImJANtp5JwS9FWC4eH+ZYGn/j&#10;LV13qRY5hGOJCmxKXSll1JYcxqHviDN38sFhyjDU0gS85XDXynFRTKTDhnODxY4qS/q8uzgF1Sdb&#10;Wmle/YRKU/e9Pn65zbtSg6f+9QVEoj7dxf/uD6NgPM1r85l8BO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di3sAAAADcAAAADwAAAAAAAAAAAAAAAACYAgAAZHJzL2Rvd25y&#10;ZXYueG1sUEsFBgAAAAAEAAQA9QAAAIUDAAAAAA==&#10;" stroked="f">
                    <v:fill r:id="rId10" o:title="" recolor="t" type="tile"/>
                  </v:rect>
                  <v:rect id="Rectangle 13" o:spid="_x0000_s1037" style="position:absolute;left:6868;width:15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EbrMUA&#10;AADcAAAADwAAAGRycy9kb3ducmV2LnhtbESPT2sCMRTE74LfITyht5po2627NYoIQqHtoWvB62Pz&#10;9g/dvKybqOu3N4WCx2FmfsMs14NtxZl63zjWMJsqEMSFMw1XGn72u8cFCB+QDbaOScOVPKxX49ES&#10;M+Mu/E3nPFQiQthnqKEOocuk9EVNFv3UdcTRK11vMUTZV9L0eIlw28q5Uom02HBcqLGjbU3Fb36y&#10;GjB5Nsev8ulz/3FKMK0GtXs5KK0fJsPmDUSgIdzD/+13o2H+msL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RusxQAAANwAAAAPAAAAAAAAAAAAAAAAAJgCAABkcnMv&#10;ZG93bnJldi54bWxQSwUGAAAAAAQABAD1AAAAigMAAAAA&#10;" stroked="f"/>
                  <v:rect id="Rectangle 14" o:spid="_x0000_s1038" style="position:absolute;left:7010;width:402;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e/8AA&#10;AADcAAAADwAAAGRycy9kb3ducmV2LnhtbERPTWsCMRC9F/wPYQRvNauHIqtRZEVqT7Zq6XVIxs3q&#10;ZrJNom7/fXMo9Ph434tV71pxpxAbzwom4wIEsfam4VrB6bh9noGICdlg65kU/FCE1XLwtMDS+Ad/&#10;0P2QapFDOJaowKbUlVJGbclhHPuOOHNnHxymDEMtTcBHDnetnBbFi3TYcG6w2FFlSV8PN6egemdL&#10;G82b71Bp6i5vX59u/6rUaNiv5yAS9elf/OfeGQXTWZ6fz+Qj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Qe/8AAAADcAAAADwAAAAAAAAAAAAAAAACYAgAAZHJzL2Rvd25y&#10;ZXYueG1sUEsFBgAAAAAEAAQA9QAAAIUDAAAAAA==&#10;" stroked="f">
                    <v:fill r:id="rId10" o:title="" recolor="t" type="tile"/>
                  </v:rect>
                  <v:rect id="Rectangle 15" o:spid="_x0000_s1039" style="position:absolute;left:7401;width:15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njcQA&#10;AADcAAAADwAAAGRycy9kb3ducmV2LnhtbESPT4vCMBTE7wt+h/AEb2viny1ajbIsCILuYVXw+mie&#10;bbF5qU3U+u2NIOxxmJnfMPNlaytxo8aXjjUM+goEceZMybmGw371OQHhA7LByjFpeJCH5aLzMcfU&#10;uDv/0W0XchEh7FPUUIRQp1L6rCCLvu9q4uidXGMxRNnk0jR4j3BbyaFSibRYclwosKafgrLz7mo1&#10;YDI2l9/TaLvfXBOc5q1afR2V1r1u+z0DEagN/+F3e200DCc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yZ43EAAAA3AAAAA8AAAAAAAAAAAAAAAAAmAIAAGRycy9k&#10;b3ducmV2LnhtbFBLBQYAAAAABAAEAPUAAACJAwAAAAA=&#10;" stroked="f"/>
                  <v:rect id="Rectangle 16" o:spid="_x0000_s1040" style="position:absolute;left:7543;width:402;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olE8MA&#10;AADcAAAADwAAAGRycy9kb3ducmV2LnhtbESPQWsCMRSE7wX/Q3hCbzXbPRTZGkVWRHtqqxavj+S5&#10;Wbt5WZNUt/++KRR6HGbmG2a2GFwnrhRi61nB46QAQay9ablRcNivH6YgYkI22HkmBd8UYTEf3c2w&#10;Mv7G73TdpUZkCMcKFdiU+krKqC05jBPfE2fv5IPDlGVopAl4y3DXybIonqTDlvOCxZ5qS/pz9+UU&#10;1G9saaV5dQm1pv78cvxwrxul7sfD8hlEoiH9h//aW6OgnJbweyYfAT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olE8MAAADcAAAADwAAAAAAAAAAAAAAAACYAgAAZHJzL2Rv&#10;d25yZXYueG1sUEsFBgAAAAAEAAQA9QAAAIgDAAAAAA==&#10;" stroked="f">
                    <v:fill r:id="rId10" o:title="" recolor="t" type="tile"/>
                  </v:rect>
                  <v:rect id="Rectangle 17" o:spid="_x0000_s1041" style="position:absolute;left:7933;width:154;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cYcQA&#10;AADcAAAADwAAAGRycy9kb3ducmV2LnhtbESPT4vCMBTE7wt+h/AEb2viny1ajSKCILh7WBW8Pppn&#10;W2xeahO1fvuNIOxxmJnfMPNlaytxp8aXjjUM+goEceZMybmG42HzOQHhA7LByjFpeJKH5aLzMcfU&#10;uAf/0n0fchEh7FPUUIRQp1L6rCCLvu9q4uidXWMxRNnk0jT4iHBbyaFSibRYclwosKZ1Qdllf7Ma&#10;MBmb68959H3Y3RKc5q3afJ2U1r1uu5qBCNSG//C7vTUahpMR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sXGHEAAAA3AAAAA8AAAAAAAAAAAAAAAAAmAIAAGRycy9k&#10;b3ducmV2LnhtbFBLBQYAAAAABAAEAPUAAACJAwAAAAA=&#10;" stroked="f"/>
                  <v:rect id="Rectangle 18" o:spid="_x0000_s1042" style="position:absolute;left:8076;width:402;height:3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Y/MMA&#10;AADcAAAADwAAAGRycy9kb3ducmV2LnhtbESPQWsCMRSE70L/Q3gFb5pVpMhqlLJSWk+1ttLrI3nd&#10;bN28bJOo23/fCAWPw8x8wyzXvWvFmUJsPCuYjAsQxNqbhmsFH+9PozmImJANtp5JwS9FWK/uBkss&#10;jb/wG533qRYZwrFEBTalrpQyaksO49h3xNn78sFhyjLU0gS8ZLhr5bQoHqTDhvOCxY4qS/q4PzkF&#10;1Y4tbTRvfkKlqfvefh7c67NSw/v+cQEiUZ9u4f/2i1Ewnc/geiYf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8Y/MMAAADcAAAADwAAAAAAAAAAAAAAAACYAgAAZHJzL2Rv&#10;d25yZXYueG1sUEsFBgAAAAAEAAQA9QAAAIgDAAAAAA==&#10;" stroked="f">
                    <v:fill r:id="rId10" o:title="" recolor="t" type="tile"/>
                  </v:rect>
                  <v:rect id="Rectangle 19" o:spid="_x0000_s1043" style="position:absolute;top:3300;width:166;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lhjsQA&#10;AADcAAAADwAAAGRycy9kb3ducmV2LnhtbESPW4vCMBSE34X9D+Es7Jsm3opWoyyCsLD64AV8PTTH&#10;tticdJuo3X9vBMHHYWa+YebL1lbiRo0vHWvo9xQI4syZknMNx8O6OwHhA7LByjFp+CcPy8VHZ46p&#10;cXfe0W0fchEh7FPUUIRQp1L6rCCLvudq4uidXWMxRNnk0jR4j3BbyYFSibRYclwosKZVQdllf7Ua&#10;MBmZv+15uDn8XhOc5q1aj09K66/P9nsGIlAb3uFX+8doGEzG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JYY7EAAAA3AAAAA8AAAAAAAAAAAAAAAAAmAIAAGRycy9k&#10;b3ducmV2LnhtbFBLBQYAAAAABAAEAPUAAACJAwAAAAA=&#10;" stroked="f"/>
                  <v:rect id="Rectangle 20" o:spid="_x0000_s1044" style="position:absolute;left:154;top:3300;width:40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jEMMA&#10;AADcAAAADwAAAGRycy9kb3ducmV2LnhtbESPT2sCMRTE70K/Q3iF3mq2HkRWo5SVoj1Z/5ReH8nr&#10;ZtvNy5pEXb99IxQ8DjPzG2a26F0rzhRi41nBy7AAQay9abhWcNi/PU9AxIRssPVMCq4UYTF/GMyw&#10;NP7CWzrvUi0yhGOJCmxKXSll1JYcxqHviLP37YPDlGWopQl4yXDXylFRjKXDhvOCxY4qS/p3d3IK&#10;qg+2tNS8PIZKU/fz/vXpNiulnh771ymIRH26h//ba6NgNBnD7Uw+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EjEMMAAADcAAAADwAAAAAAAAAAAAAAAACYAgAAZHJzL2Rv&#10;d25yZXYueG1sUEsFBgAAAAAEAAQA9QAAAIgDAAAAAA==&#10;" stroked="f">
                    <v:fill r:id="rId10" o:title="" recolor="t" type="tile"/>
                  </v:rect>
                  <v:rect id="Rectangle 21" o:spid="_x0000_s1045" style="position:absolute;left:545;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aYsQA&#10;AADcAAAADwAAAGRycy9kb3ducmV2LnhtbESPQWsCMRSE7wX/Q3hCbzXR2lVXo4ggCLaHquD1sXnu&#10;Lm5e1k3U9d8bodDjMDPfMLNFaytxo8aXjjX0ewoEceZMybmGw379MQbhA7LByjFpeJCHxbzzNsPU&#10;uDv/0m0XchEh7FPUUIRQp1L6rCCLvudq4uidXGMxRNnk0jR4j3BbyYFSibRYclwosKZVQdl5d7Ua&#10;MBmay8/p83u/vSY4yVu1/joqrd+77XIKIlAb/sN/7Y3RMBiP4HU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XWmLEAAAA3AAAAA8AAAAAAAAAAAAAAAAAmAIAAGRycy9k&#10;b3ducmV2LnhtbFBLBQYAAAAABAAEAPUAAACJAwAAAAA=&#10;" stroked="f"/>
                  <v:rect id="Rectangle 22" o:spid="_x0000_s1046" style="position:absolute;left:687;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IS+cAA&#10;AADcAAAADwAAAGRycy9kb3ducmV2LnhtbERPTWsCMRC9F/wPYQRvNauHIqtRZEVqT7Zq6XVIxs3q&#10;ZrJNom7/fXMo9Ph434tV71pxpxAbzwom4wIEsfam4VrB6bh9noGICdlg65kU/FCE1XLwtMDS+Ad/&#10;0P2QapFDOJaowKbUlVJGbclhHPuOOHNnHxymDEMtTcBHDnetnBbFi3TYcG6w2FFlSV8PN6egemdL&#10;G82b71Bp6i5vX59u/6rUaNiv5yAS9elf/OfeGQXTWV6bz+Qj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IS+cAAAADcAAAADwAAAAAAAAAAAAAAAACYAgAAZHJzL2Rvd25y&#10;ZXYueG1sUEsFBgAAAAAEAAQA9QAAAIUDAAAAAA==&#10;" stroked="f">
                    <v:fill r:id="rId10" o:title="" recolor="t" type="tile"/>
                  </v:rect>
                  <v:rect id="Rectangle 23" o:spid="_x0000_s1047" style="position:absolute;left:1078;top:3300;width:15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ri8QA&#10;AADcAAAADwAAAGRycy9kb3ducmV2LnhtbESPT4vCMBTE7wt+h/AEb2viny1ajbIsCILuYVXw+mie&#10;bbF5qU3U+u2NIOxxmJnfMPNlaytxo8aXjjUM+goEceZMybmGw371OQHhA7LByjFpeJCH5aLzMcfU&#10;uDv/0W0XchEh7FPUUIRQp1L6rCCLvu9q4uidXGMxRNnk0jR4j3BbyaFSibRYclwosKafgrLz7mo1&#10;YDI2l9/TaLvfXBOc5q1afR2V1r1u+z0DEagN/+F3e200DCdT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Ea4vEAAAA3AAAAA8AAAAAAAAAAAAAAAAAmAIAAGRycy9k&#10;b3ducmV2LnhtbFBLBQYAAAAABAAEAPUAAACJAwAAAAA=&#10;" stroked="f"/>
                  <v:rect id="Rectangle 24" o:spid="_x0000_s1048" style="position:absolute;left:1220;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2IIsAA&#10;AADcAAAADwAAAGRycy9kb3ducmV2LnhtbERPy04CMRTdm/gPzTVhJx1YEBgpxAwxygp5GLY37WU6&#10;Mr0d2wLj39uFCcuT854ve9eKK4XYeFYwGhYgiLU3DdcKDvu35ymImJANtp5JwS9FWC4eH+ZYGn/j&#10;LV13qRY5hGOJCmxKXSll1JYcxqHviDN38sFhyjDU0gS85XDXynFRTKTDhnODxY4qS/q8uzgF1Sdb&#10;Wmle/YRKU/e9Pn65zbtSg6f+9QVEoj7dxf/uD6NgPMvz85l8BO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2IIsAAAADcAAAADwAAAAAAAAAAAAAAAACYAgAAZHJzL2Rvd25y&#10;ZXYueG1sUEsFBgAAAAAEAAQA9QAAAIUDAAAAAA==&#10;" stroked="f">
                    <v:fill r:id="rId10" o:title="" recolor="t" type="tile"/>
                  </v:rect>
                  <v:rect id="Rectangle 25" o:spid="_x0000_s1049" style="position:absolute;left:1610;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vxUMQA&#10;AADcAAAADwAAAGRycy9kb3ducmV2LnhtbESPT4vCMBTE7wt+h/AEb2viny1ajbIsCILuYVXw+mie&#10;bbF5qU3U+u2NIOxxmJnfMPNlaytxo8aXjjUM+goEceZMybmGw371OQHhA7LByjFpeJCH5aLzMcfU&#10;uDv/0W0XchEh7FPUUIRQp1L6rCCLvu9q4uidXGMxRNnk0jR4j3BbyaFSibRYclwosKafgrLz7mo1&#10;YDI2l9/TaLvfXBOc5q1afR2V1r1u+z0DEagN/+F3e200DKc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r8VDEAAAA3AAAAA8AAAAAAAAAAAAAAAAAmAIAAGRycy9k&#10;b3ducmV2LnhtbFBLBQYAAAAABAAEAPUAAACJAwAAAAA=&#10;" stroked="f"/>
                  <v:rect id="Rectangle 26" o:spid="_x0000_s1050" style="position:absolute;left:1752;top:3300;width:40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zzsQA&#10;AADcAAAADwAAAGRycy9kb3ducmV2LnhtbESPT0sDMRTE74V+h/AEb23WPYhdmxbZUtST/aN4fSTP&#10;zermZU1iu377plDocZiZ3zDz5eA6caAQW88K7qYFCGLtTcuNgvf9evIAIiZkg51nUvBPEZaL8WiO&#10;lfFH3tJhlxqRIRwrVGBT6ispo7bkME59T5y9Lx8cpixDI03AY4a7TpZFcS8dtpwXLPZUW9I/uz+n&#10;oN6wpZXm1W+oNfXfr58f7u1Zqdub4ekRRKIhXcOX9otRUM5KOJ/JR0Au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s87EAAAA3AAAAA8AAAAAAAAAAAAAAAAAmAIAAGRycy9k&#10;b3ducmV2LnhtbFBLBQYAAAAABAAEAPUAAACJAwAAAAA=&#10;" stroked="f">
                    <v:fill r:id="rId10" o:title="" recolor="t" type="tile"/>
                  </v:rect>
                  <v:rect id="Rectangle 27" o:spid="_x0000_s1051" style="position:absolute;left:2143;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KvMQA&#10;AADcAAAADwAAAGRycy9kb3ducmV2LnhtbESPT4vCMBTE7wt+h/AEb2viny1ajSKCILh7WBW8Pppn&#10;W2xeahO1fvuNIOxxmJnfMPNlaytxp8aXjjUM+goEceZMybmG42HzOQHhA7LByjFpeJKH5aLzMcfU&#10;uAf/0n0fchEh7FPUUIRQp1L6rCCLvu9q4uidXWMxRNnk0jT4iHBbyaFSibRYclwosKZ1Qdllf7Ma&#10;MBmb68959H3Y3RKc5q3afJ2U1r1uu5qBCNSG//C7vTUahtMR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1yrzEAAAA3AAAAA8AAAAAAAAAAAAAAAAAmAIAAGRycy9k&#10;b3ducmV2LnhtbFBLBQYAAAAABAAEAPUAAACJAwAAAAA=&#10;" stroked="f"/>
                  <v:rect id="Rectangle 28" o:spid="_x0000_s1052" style="position:absolute;left:2285;top:3300;width:40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OIcQA&#10;AADcAAAADwAAAGRycy9kb3ducmV2LnhtbESPT0sDMRTE70K/Q3gFbzZrEdG1aZEtxfZU+0e8PpLn&#10;ZtvNyzaJ7frtG0HwOMzMb5jJrHetOFOIjWcF96MCBLH2puFawX63uHsCEROywdYzKfihCLPp4GaC&#10;pfEX3tB5m2qRIRxLVGBT6kopo7bkMI58R5y9Lx8cpixDLU3AS4a7Vo6L4lE6bDgvWOyosqSP22+n&#10;oHpnS3PN81OoNHWH1eeHW78pdTvsX19AJOrTf/ivvTQKxs8P8HsmHwE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WjiHEAAAA3AAAAA8AAAAAAAAAAAAAAAAAmAIAAGRycy9k&#10;b3ducmV2LnhtbFBLBQYAAAAABAAEAPUAAACJAwAAAAA=&#10;" stroked="f">
                    <v:fill r:id="rId10" o:title="" recolor="t" type="tile"/>
                  </v:rect>
                  <v:rect id="Rectangle 29" o:spid="_x0000_s1053" style="position:absolute;left:2676;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3U8QA&#10;AADcAAAADwAAAGRycy9kb3ducmV2LnhtbESPW4vCMBSE34X9D+Es7Jsm3opWoyyCsLD64AV8PTTH&#10;tticdJuo3X9vBMHHYWa+YebL1lbiRo0vHWvo9xQI4syZknMNx8O6OwHhA7LByjFp+CcPy8VHZ46p&#10;cXfe0W0fchEh7FPUUIRQp1L6rCCLvudq4uidXWMxRNnk0jR4j3BbyYFSibRYclwosKZVQdllf7Ua&#10;MBmZv+15uDn8XhOc5q1aj09K66/P9nsGIlAb3uFX+8doGEzH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Q91PEAAAA3AAAAA8AAAAAAAAAAAAAAAAAmAIAAGRycy9k&#10;b3ducmV2LnhtbFBLBQYAAAAABAAEAPUAAACJAwAAAAA=&#10;" stroked="f"/>
                  <v:rect id="Rectangle 30" o:spid="_x0000_s1054" style="position:absolute;left:2818;top:3300;width:40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1zcMA&#10;AADcAAAADwAAAGRycy9kb3ducmV2LnhtbESPQWsCMRSE74X+h/AK3mpWD2JXo5SVoj3V2kqvj+R1&#10;s3Xzsk2irv/eFAoeh5n5hpkve9eKE4XYeFYwGhYgiLU3DdcKPj9eHqcgYkI22HomBReKsFzc382x&#10;NP7M73TapVpkCMcSFdiUulLKqC05jEPfEWfv2weHKctQSxPwnOGuleOimEiHDecFix1VlvRhd3QK&#10;qi1bWmle/YZKU/fz+rV3b2ulBg/98wxEoj7dwv/tjVEwfprA35l8B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i1zcMAAADcAAAADwAAAAAAAAAAAAAAAACYAgAAZHJzL2Rv&#10;d25yZXYueG1sUEsFBgAAAAAEAAQA9QAAAIgDAAAAAA==&#10;" stroked="f">
                    <v:fill r:id="rId10" o:title="" recolor="t" type="tile"/>
                  </v:rect>
                  <v:rect id="Rectangle 31" o:spid="_x0000_s1055" style="position:absolute;left:3209;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7Mv8UA&#10;AADcAAAADwAAAGRycy9kb3ducmV2LnhtbESPT2sCMRTE74LfITyht5po2627NYoIQqHtoWvB62Pz&#10;9g/dvKybqOu3N4WCx2FmfsMs14NtxZl63zjWMJsqEMSFMw1XGn72u8cFCB+QDbaOScOVPKxX49ES&#10;M+Mu/E3nPFQiQthnqKEOocuk9EVNFv3UdcTRK11vMUTZV9L0eIlw28q5Uom02HBcqLGjbU3Fb36y&#10;GjB5Nsev8ulz/3FKMK0GtXs5KK0fJsPmDUSgIdzD/+13o2GevsL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sy/xQAAANwAAAAPAAAAAAAAAAAAAAAAAJgCAABkcnMv&#10;ZG93bnJldi54bWxQSwUGAAAAAAQABAD1AAAAigMAAAAA&#10;" stroked="f"/>
                  <v:rect id="Rectangle 32" o:spid="_x0000_s1056" style="position:absolute;left:3351;top:3300;width:40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uEJMAA&#10;AADcAAAADwAAAGRycy9kb3ducmV2LnhtbERPy04CMRTdm/gPzTVhJx1YEBgpxAwxygp5GLY37WU6&#10;Mr0d2wLj39uFCcuT854ve9eKK4XYeFYwGhYgiLU3DdcKDvu35ymImJANtp5JwS9FWC4eH+ZYGn/j&#10;LV13qRY5hGOJCmxKXSll1JYcxqHviDN38sFhyjDU0gS85XDXynFRTKTDhnODxY4qS/q8uzgF1Sdb&#10;Wmle/YRKU/e9Pn65zbtSg6f+9QVEoj7dxf/uD6NgPMtr85l8BO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uEJMAAAADcAAAADwAAAAAAAAAAAAAAAACYAgAAZHJzL2Rvd25y&#10;ZXYueG1sUEsFBgAAAAAEAAQA9QAAAIUDAAAAAA==&#10;" stroked="f">
                    <v:fill r:id="rId10" o:title="" recolor="t" type="tile"/>
                  </v:rect>
                  <v:rect id="Rectangle 33" o:spid="_x0000_s1057" style="position:absolute;left:3742;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39VsUA&#10;AADcAAAADwAAAGRycy9kb3ducmV2LnhtbESPT2vCQBTE74V+h+UVvNXdag1N6iaIIAjVg3+g10f2&#10;mYRm36bZVeO3dwsFj8PM/IaZF4NtxYV63zjW8DZWIIhLZxquNBwPq9cPED4gG2wdk4YbeSjy56c5&#10;ZsZdeUeXfahEhLDPUEMdQpdJ6cuaLPqx64ijd3K9xRBlX0nT4zXCbSsnSiXSYsNxocaOljWVP/uz&#10;1YDJu/ndnqabw9c5wbQa1Gr2rbQevQyLTxCBhvAI/7fXRsMkTeH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f1WxQAAANwAAAAPAAAAAAAAAAAAAAAAAJgCAABkcnMv&#10;ZG93bnJldi54bWxQSwUGAAAAAAQABAD1AAAAigMAAAAA&#10;" stroked="f"/>
                  <v:rect id="Rectangle 34" o:spid="_x0000_s1058" style="position:absolute;left:3884;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YSOMAA&#10;AADcAAAADwAAAGRycy9kb3ducmV2LnhtbERPy2oCMRTdC/5DuEJ3mrGFUqZGkRFpXdX6oNtLcjuZ&#10;OrmZJlGnf98sBJeH854teteKC4XYeFYwnRQgiLU3DdcKDvv1+AVETMgGW8+k4I8iLObDwQxL46/8&#10;SZddqkUO4ViiAptSV0oZtSWHceI74sx9++AwZRhqaQJec7hr5WNRPEuHDecGix1VlvRpd3YKqi1b&#10;Wmle/YZKU/ez+Tq6jzelHkb98hVEoj7dxTf3u1HwVOT5+Uw+An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8YSOMAAAADcAAAADwAAAAAAAAAAAAAAAACYAgAAZHJzL2Rvd25y&#10;ZXYueG1sUEsFBgAAAAAEAAQA9QAAAIUDAAAAAA==&#10;" stroked="f">
                    <v:fill r:id="rId10" o:title="" recolor="t" type="tile"/>
                  </v:rect>
                  <v:rect id="Rectangle 35" o:spid="_x0000_s1059" style="position:absolute;left:4275;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rSsUA&#10;AADcAAAADwAAAGRycy9kb3ducmV2LnhtbESPQWvCQBSE70L/w/IKvemuVUONrlIKgYJ6aFLo9ZF9&#10;JqHZt2l2jem/dwsFj8PMfMNs96NtxUC9bxxrmM8UCOLSmYYrDZ9FNn0B4QOywdYxafglD/vdw2SL&#10;qXFX/qAhD5WIEPYpaqhD6FIpfVmTRT9zHXH0zq63GKLsK2l6vEa4beWzUom02HBcqLGjt5rK7/xi&#10;NWCyND+n8+JYHC4JrqtRZasvpfXT4/i6ARFoDPfwf/vdaFioOfydi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GtKxQAAANwAAAAPAAAAAAAAAAAAAAAAAJgCAABkcnMv&#10;ZG93bnJldi54bWxQSwUGAAAAAAQABAD1AAAAigMAAAAA&#10;" stroked="f"/>
                  <v:rect id="Rectangle 36" o:spid="_x0000_s1060" style="position:absolute;left:4417;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gp1MMA&#10;AADcAAAADwAAAGRycy9kb3ducmV2LnhtbESPQWsCMRSE7wX/Q3iCt5pVoZTVKLIitada2+L1kbxu&#10;tm5etknU7b83hUKPw8x8wyxWvWvFhUJsPCuYjAsQxNqbhmsF72/b+0cQMSEbbD2Tgh+KsFoO7hZY&#10;Gn/lV7ocUi0yhGOJCmxKXSll1JYcxrHviLP36YPDlGWopQl4zXDXymlRPEiHDecFix1VlvTpcHYK&#10;qj1b2mjefIdKU/f1fPxwL09KjYb9eg4iUZ/+w3/tnVEwK6bweyYfAb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gp1MMAAADcAAAADwAAAAAAAAAAAAAAAACYAgAAZHJzL2Rv&#10;d25yZXYueG1sUEsFBgAAAAAEAAQA9QAAAIgDAAAAAA==&#10;" stroked="f">
                    <v:fill r:id="rId10" o:title="" recolor="t" type="tile"/>
                  </v:rect>
                  <v:rect id="Rectangle 37" o:spid="_x0000_s1061" style="position:absolute;left:4807;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5QpsQA&#10;AADcAAAADwAAAGRycy9kb3ducmV2LnhtbESPQWvCQBSE7wX/w/IEb3XXxoaaukoRBEF7MBa8PrLP&#10;JDT7NmZXjf/eLRQ8DjPzDTNf9rYRV+p87VjDZKxAEBfO1Fxq+DmsXz9A+IBssHFMGu7kYbkYvMwx&#10;M+7Ge7rmoRQRwj5DDVUIbSalLyqy6MeuJY7eyXUWQ5RdKU2Htwi3jXxTKpUWa44LFba0qqj4zS9W&#10;A6ZTc/4+JbvD9pLirOzV+v2otB4N+69PEIH68Az/tzdGQ6IS+Ds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eUKbEAAAA3AAAAA8AAAAAAAAAAAAAAAAAmAIAAGRycy9k&#10;b3ducmV2LnhtbFBLBQYAAAAABAAEAPUAAACJAwAAAAA=&#10;" stroked="f"/>
                  <v:rect id="Rectangle 38" o:spid="_x0000_s1062" style="position:absolute;left:4950;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0UO8QA&#10;AADcAAAADwAAAGRycy9kb3ducmV2LnhtbESPQWsCMRSE74X+h/CE3mrWKkVWo5QVsT3ZaovXR/K6&#10;2Xbzsiaprv/eFAo9DjPzDTNf9q4VJwqx8axgNCxAEGtvGq4VvO/X91MQMSEbbD2TggtFWC5ub+ZY&#10;Gn/mNzrtUi0yhGOJCmxKXSll1JYcxqHviLP36YPDlGWopQl4znDXyoeieJQOG84LFjuqLOnv3Y9T&#10;UL2ypZXm1TFUmrqvl8OH226Uuhv0TzMQifr0H/5rPxsF42ICv2fyEZ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9FDvEAAAA3AAAAA8AAAAAAAAAAAAAAAAAmAIAAGRycy9k&#10;b3ducmV2LnhtbFBLBQYAAAAABAAEAPUAAACJAwAAAAA=&#10;" stroked="f">
                    <v:fill r:id="rId10" o:title="" recolor="t" type="tile"/>
                  </v:rect>
                  <v:rect id="Rectangle 39" o:spid="_x0000_s1063" style="position:absolute;left:5340;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tScUA&#10;AADcAAAADwAAAGRycy9kb3ducmV2LnhtbESPzWrDMBCE74W8g9hAbo3UuDGNE8WUgCHQ9pAf6HWx&#10;NraptXItOXHfvioUchxm5htmk4+2FVfqfeNYw9NcgSAunWm40nA+FY8vIHxANtg6Jg0/5CHfTh42&#10;mBl34wNdj6ESEcI+Qw11CF0mpS9rsujnriOO3sX1FkOUfSVNj7cIt61cKJVKiw3HhRo72tVUfh0H&#10;qwHTZ/P9cUneT29DiqtqVMXyU2k9m46vaxCBxnAP/7f3RkOilv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21JxQAAANwAAAAPAAAAAAAAAAAAAAAAAJgCAABkcnMv&#10;ZG93bnJldi54bWxQSwUGAAAAAAQABAD1AAAAigMAAAAA&#10;" stroked="f"/>
                  <v:rect id="Rectangle 40" o:spid="_x0000_s1064" style="position:absolute;left:5482;top:3300;width:2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Mv18MA&#10;AADcAAAADwAAAGRycy9kb3ducmV2LnhtbESPQUsDMRSE74X+h/AEb21WhSLbpkvZpagnbVV6fSTP&#10;zdrNy5rEdv33piB4HGbmG2ZVja4XJwqx86zgZl6AINbedNwqeHvdzu5BxIRssPdMCn4oQrWeTlZY&#10;Gn/mHZ32qRUZwrFEBTaloZQyaksO49wPxNn78MFhyjK00gQ8Z7jr5W1RLKTDjvOCxYFqS/q4/3YK&#10;6he21GhuvkKtafh8Ory75welrq/GzRJEojH9h//aj0bBXbGAy5l8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Mv18MAAADcAAAADwAAAAAAAAAAAAAAAACYAgAAZHJzL2Rv&#10;d25yZXYueG1sUEsFBgAAAAAEAAQA9QAAAIgDAAAAAA==&#10;" stroked="f">
                    <v:fill r:id="rId10" o:title="" recolor="t" type="tile"/>
                  </v:rect>
                  <v:rect id="Rectangle 41" o:spid="_x0000_s1065" style="position:absolute;left:5672;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WpcUA&#10;AADcAAAADwAAAGRycy9kb3ducmV2LnhtbESPQWvCQBSE74L/YXmF3uputU01ugmlIBRaD42C10f2&#10;mQSzb9PsqvHfu4WCx2FmvmFW+WBbcabeN441PE8UCOLSmYYrDbvt+mkOwgdkg61j0nAlD3k2Hq0w&#10;Ne7CP3QuQiUihH2KGuoQulRKX9Zk0U9cRxy9g+sthij7SpoeLxFuWzlVKpEWG44LNXb0UVN5LE5W&#10;AyYv5ndzmH1vv04JLqpBrV/3SuvHh+F9CSLQEO7h//an0TBTb/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ValxQAAANwAAAAPAAAAAAAAAAAAAAAAAJgCAABkcnMv&#10;ZG93bnJldi54bWxQSwUGAAAAAAQABAD1AAAAigMAAAAA&#10;" stroked="f"/>
                  <v:rect id="Rectangle 42" o:spid="_x0000_s1066" style="position:absolute;left:5814;top:3300;width:201;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AePsAA&#10;AADcAAAADwAAAGRycy9kb3ducmV2LnhtbERPy2oCMRTdC/5DuEJ3mrGFUqZGkRFpXdX6oNtLcjuZ&#10;OrmZJlGnf98sBJeH854teteKC4XYeFYwnRQgiLU3DdcKDvv1+AVETMgGW8+k4I8iLObDwQxL46/8&#10;SZddqkUO4ViiAptSV0oZtSWHceI74sx9++AwZRhqaQJec7hr5WNRPEuHDecGix1VlvRpd3YKqi1b&#10;Wmle/YZKU/ez+Tq6jzelHkb98hVEoj7dxTf3u1HwVOS1+Uw+An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AePsAAAADcAAAADwAAAAAAAAAAAAAAAACYAgAAZHJzL2Rvd25y&#10;ZXYueG1sUEsFBgAAAAAEAAQA9QAAAIUDAAAAAA==&#10;" stroked="f">
                    <v:fill r:id="rId10" o:title="" recolor="t" type="tile"/>
                  </v:rect>
                  <v:rect id="Rectangle 43" o:spid="_x0000_s1067" style="position:absolute;left:6003;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TMQA&#10;AADcAAAADwAAAGRycy9kb3ducmV2LnhtbESPT4vCMBTE7wt+h/AEb2ui7hatRhFBEHb34B/w+mie&#10;bbF5qU3U+u03guBxmJnfMLNFaytxo8aXjjUM+goEceZMybmGw379OQbhA7LByjFpeJCHxbzzMcPU&#10;uDtv6bYLuYgQ9ilqKEKoUyl9VpBF33c1cfROrrEYomxyaRq8R7it5FCpRFosOS4UWNOqoOy8u1oN&#10;mHyZy99p9Lv/uSY4yVu1/j4qrXvddjkFEagN7/CrvTEaRmoCz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Z0zEAAAA3AAAAA8AAAAAAAAAAAAAAAAAmAIAAGRycy9k&#10;b3ducmV2LnhtbFBLBQYAAAAABAAEAPUAAACJAwAAAAA=&#10;" stroked="f"/>
                  <v:rect id="Rectangle 44" o:spid="_x0000_s1068" style="position:absolute;left:6145;top:3300;width:2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E5cAA&#10;AADcAAAADwAAAGRycy9kb3ducmV2LnhtbERPy2oCMRTdF/yHcIXuasYWShmNIiOiXbX1gdtLcp2M&#10;Tm6mSarTv28WBZeH857Oe9eKK4XYeFYwHhUgiLU3DdcK9rvV0xuImJANtp5JwS9FmM8GD1Msjb/x&#10;F123qRY5hGOJCmxKXSll1JYcxpHviDN38sFhyjDU0gS85XDXyueieJUOG84NFjuqLOnL9scpqD7Z&#10;0lLz8jtUmrrz+/HgPtZKPQ77xQREoj7dxf/ujVHwMs7z85l8BOT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E5cAAAADcAAAADwAAAAAAAAAAAAAAAACYAgAAZHJzL2Rvd25y&#10;ZXYueG1sUEsFBgAAAAAEAAQA9QAAAIUDAAAAAA==&#10;" stroked="f">
                    <v:fill r:id="rId10" o:title="" recolor="t" type="tile"/>
                  </v:rect>
                  <v:rect id="Rectangle 45" o:spid="_x0000_s1069" style="position:absolute;left:6335;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9l8UA&#10;AADcAAAADwAAAGRycy9kb3ducmV2LnhtbESPT2sCMRTE74V+h/AKvdVktS66bhQpCEL1UC14fWze&#10;/qGbl+0m6vrtTaHgcZiZ3zD5arCtuFDvG8cakpECQVw403Cl4fu4eZuB8AHZYOuYNNzIw2r5/JRj&#10;ZtyVv+hyCJWIEPYZaqhD6DIpfVGTRT9yHXH0StdbDFH2lTQ9XiPctnKsVCotNhwXauzoo6bi53C2&#10;GjB9N7/7crI7fp5TnFeD2kxPSuvXl2G9ABFoCI/wf3trNEySBP7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f2XxQAAANwAAAAPAAAAAAAAAAAAAAAAAJgCAABkcnMv&#10;ZG93bnJldi54bWxQSwUGAAAAAAQABAD1AAAAigMAAAAA&#10;" stroked="f"/>
                  <v:rect id="Rectangle 46" o:spid="_x0000_s1070" style="position:absolute;left:6477;top:3300;width:403;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CcQA&#10;AADcAAAADwAAAGRycy9kb3ducmV2LnhtbESPT0sDMRTE74LfITyhN5vdCiLbpotsEe2p2j94fSTP&#10;zermZU3Sdv32RhB6HGbmN8yiHl0vThRi51lBOS1AEGtvOm4V7HdPtw8gYkI22HsmBT8UoV5eXy2w&#10;Mv7Mb3TaplZkCMcKFdiUhkrKqC05jFM/EGfvwweHKcvQShPwnOGul7OiuJcOO84LFgdqLOmv7dEp&#10;aF7Z0krz6js0mobP9fvBbZ6VmtyMj3MQicZ0Cf+3X4yCu3IGf2fy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BvwnEAAAA3AAAAA8AAAAAAAAAAAAAAAAAmAIAAGRycy9k&#10;b3ducmV2LnhtbFBLBQYAAAAABAAEAPUAAACJAwAAAAA=&#10;" stroked="f">
                    <v:fill r:id="rId10" o:title="" recolor="t" type="tile"/>
                  </v:rect>
                  <v:rect id="Rectangle 47" o:spid="_x0000_s1071" style="position:absolute;left:6868;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fGe8UA&#10;AADcAAAADwAAAGRycy9kb3ducmV2LnhtbESPW2sCMRSE3wv+h3AE32pit13a7UYpgiDUPniBvh42&#10;Zy+4OVk3Udd/bwoFH4eZ+YbJF4NtxYV63zjWMJsqEMSFMw1XGg771fM7CB+QDbaOScONPCzmo6cc&#10;M+OuvKXLLlQiQthnqKEOocuk9EVNFv3UdcTRK11vMUTZV9L0eI1w28oXpVJpseG4UGNHy5qK4+5s&#10;NWD6ak4/ZbLZf59T/KgGtXr7VVpPxsPXJ4hAQ3iE/9troyGZJfB3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8Z7xQAAANwAAAAPAAAAAAAAAAAAAAAAAJgCAABkcnMv&#10;ZG93bnJldi54bWxQSwUGAAAAAAQABAD1AAAAigMAAAAA&#10;" stroked="f"/>
                  <v:rect id="Rectangle 48" o:spid="_x0000_s1072" style="position:absolute;left:7010;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C5sQA&#10;AADcAAAADwAAAGRycy9kb3ducmV2LnhtbESPT0sDMRTE74LfITyhN5utFpG1aZEtYnuq/SNeH8lz&#10;s+3mZU3SdvvtG0HwOMzMb5jJrHetOFGIjWcFo2EBglh703CtYLd9u38GEROywdYzKbhQhNn09maC&#10;pfFnXtNpk2qRIRxLVGBT6kopo7bkMA59R5y9bx8cpixDLU3Ac4a7Vj4UxZN02HBesNhRZUkfNken&#10;oPpgS3PN859Qaer2y69Pt3pXanDXv76ASNSn//Bfe2EUPI7G8HsmHwE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kgubEAAAA3AAAAA8AAAAAAAAAAAAAAAAAmAIAAGRycy9k&#10;b3ducmV2LnhtbFBLBQYAAAAABAAEAPUAAACJAwAAAAA=&#10;" stroked="f">
                    <v:fill r:id="rId10" o:title="" recolor="t" type="tile"/>
                  </v:rect>
                  <v:rect id="Rectangle 49" o:spid="_x0000_s1073" style="position:absolute;left:7401;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L7lMQA&#10;AADcAAAADwAAAGRycy9kb3ducmV2LnhtbESPT4vCMBTE74LfITxhb5q4rkWrUZYFYUE9+Ae8Pppn&#10;W2xeuk3U+u03guBxmJnfMPNlaytxo8aXjjUMBwoEceZMybmG42HVn4DwAdlg5Zg0PMjDctHtzDE1&#10;7s47uu1DLiKEfYoaihDqVEqfFWTRD1xNHL2zayyGKJtcmgbvEW4r+alUIi2WHBcKrOmnoOyyv1oN&#10;mHyZv+15tDmsrwlO81atxiel9Uev/Z6BCNSGd/jV/jUaRsMxPM/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i+5TEAAAA3AAAAA8AAAAAAAAAAAAAAAAAmAIAAGRycy9k&#10;b3ducmV2LnhtbFBLBQYAAAAABAAEAPUAAACJAwAAAAA=&#10;" stroked="f"/>
                  <v:rect id="Rectangle 50" o:spid="_x0000_s1074" style="position:absolute;left:7543;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5CsMA&#10;AADcAAAADwAAAGRycy9kb3ducmV2LnhtbESPQWsCMRSE7wX/Q3iCt5pVQcrWKLIibU9tbYvXR/Lc&#10;rG5e1iTV7b9vCgWPw8x8wyxWvWvFhUJsPCuYjAsQxNqbhmsFnx/b+wcQMSEbbD2Tgh+KsFoO7hZY&#10;Gn/ld7rsUi0yhGOJCmxKXSll1JYcxrHviLN38MFhyjLU0gS8Zrhr5bQo5tJhw3nBYkeVJX3afTsF&#10;1Rtb2mjenEOlqTu+7L/c65NSo2G/fgSRqE+38H/72SiYTebwdyYf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5CsMAAADcAAAADwAAAAAAAAAAAAAAAACYAgAAZHJzL2Rv&#10;d25yZXYueG1sUEsFBgAAAAAEAAQA9QAAAIgDAAAAAA==&#10;" stroked="f">
                    <v:fill r:id="rId10" o:title="" recolor="t" type="tile"/>
                  </v:rect>
                  <v:rect id="Rectangle 51" o:spid="_x0000_s1075" style="position:absolute;left:7933;top:3300;width:154;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AeMUA&#10;AADcAAAADwAAAGRycy9kb3ducmV2LnhtbESPT2sCMRTE74LfIbxCbzVR262uG0UKQqHtoWvB62Pz&#10;9g/dvKybqOu3N4WCx2FmfsNkm8G24ky9bxxrmE4UCOLCmYYrDT/73dMChA/IBlvHpOFKHjbr8SjD&#10;1LgLf9M5D5WIEPYpaqhD6FIpfVGTRT9xHXH0StdbDFH2lTQ9XiLctnKmVCItNhwXauzorabiNz9Z&#10;DZg8m+NXOf/cf5wSXFaD2r0clNaPD8N2BSLQEO7h//a70TCfvsLfmX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B4xQAAANwAAAAPAAAAAAAAAAAAAAAAAJgCAABkcnMv&#10;ZG93bnJldi54bWxQSwUGAAAAAAQABAD1AAAAigMAAAAA&#10;" stroked="f"/>
                  <v:rect id="Rectangle 52" o:spid="_x0000_s1076" style="position:absolute;left:8076;top:3300;width:402;height: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mI48AA&#10;AADcAAAADwAAAGRycy9kb3ducmV2LnhtbERPy2oCMRTdF/yHcIXuasYWShmNIiOiXbX1gdtLcp2M&#10;Tm6mSarTv28WBZeH857Oe9eKK4XYeFYwHhUgiLU3DdcK9rvV0xuImJANtp5JwS9FmM8GD1Msjb/x&#10;F123qRY5hGOJCmxKXSll1JYcxpHviDN38sFhyjDU0gS85XDXyueieJUOG84NFjuqLOnL9scpqD7Z&#10;0lLz8jtUmrrz+/HgPtZKPQ77xQREoj7dxf/ujVHwMs5r85l8BOT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mI48AAAADcAAAADwAAAAAAAAAAAAAAAACYAgAAZHJzL2Rvd25y&#10;ZXYueG1sUEsFBgAAAAAEAAQA9QAAAIUDAAAAAA==&#10;" stroked="f">
                    <v:fill r:id="rId10" o:title="" recolor="t" type="tile"/>
                  </v:rect>
                  <v:rect id="Rectangle 53" o:spid="_x0000_s1077" style="position:absolute;left:959;top:1526;width:3508;height:2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14:paraId="5E19089B" w14:textId="77777777" w:rsidR="000F0FC5" w:rsidRDefault="000F0FC5" w:rsidP="00BA00FE">
                          <w:pPr>
                            <w:jc w:val="both"/>
                            <w:rPr>
                              <w:rFonts w:ascii="Arial" w:hAnsi="Arial" w:cs="Arial"/>
                              <w:b/>
                              <w:bCs/>
                              <w:color w:val="000000"/>
                              <w:sz w:val="22"/>
                              <w:szCs w:val="22"/>
                              <w:lang w:val="en-US"/>
                            </w:rPr>
                          </w:pPr>
                          <w:r w:rsidRPr="00F3181C">
                            <w:rPr>
                              <w:rFonts w:ascii="Arial" w:hAnsi="Arial" w:cs="Arial"/>
                              <w:b/>
                              <w:bCs/>
                              <w:color w:val="000000"/>
                              <w:sz w:val="22"/>
                              <w:szCs w:val="22"/>
                              <w:lang w:val="en-US"/>
                            </w:rPr>
                            <w:t>MINISTERIO DE SALUD PÚBLICA</w:t>
                          </w:r>
                        </w:p>
                      </w:txbxContent>
                    </v:textbox>
                  </v:rect>
                  <v:rect id="Rectangle 54" o:spid="_x0000_s1078" style="position:absolute;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cisEA&#10;AADcAAAADwAAAGRycy9kb3ducmV2LnhtbERPS0vDQBC+C/6HZQRvdtNEisRuQxFsvUkfeB6yY5Im&#10;Oxt2p2389+6h0OPH915WkxvUhULsPBuYzzJQxLW3HTcGjofPlzdQUZAtDp7JwB9FqFaPD0ssrb/y&#10;ji57aVQK4ViigVZkLLWOdUsO48yPxIn79cGhJBgabQNeU7gbdJ5lC+2w49TQ4kgfLdX9/uwM6MMi&#10;SF+8FqedxHztzpvtd/1jzPPTtH4HJTTJXXxzf1kDRZ7mpzPpCO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wnIrBAAAA3AAAAA8AAAAAAAAAAAAAAAAAmAIAAGRycy9kb3du&#10;cmV2LnhtbFBLBQYAAAAABAAEAPUAAACGAwAAAAA=&#10;" fillcolor="silver" stroked="f"/>
                  <v:rect id="Rectangle 55" o:spid="_x0000_s1079" style="position:absolute;left:5482;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5EcMA&#10;AADcAAAADwAAAGRycy9kb3ducmV2LnhtbESPW2vCQBSE3wv9D8sR+lY3JiIluooUenkrXujzIXtM&#10;otmzYfeo6b/vCoKPw8x8wyxWg+vUhUJsPRuYjDNQxJW3LdcG9ruP1zdQUZAtdp7JwB9FWC2fnxZY&#10;Wn/lDV22UqsE4ViigUakL7WOVUMO49j3xMk7+OBQkgy1tgGvCe46nWfZTDtsOS002NN7Q9Vpe3YG&#10;9G4W5FRMi+NGYr5258+vn+rXmJfRsJ6DEhrkEb63v62BIp/A7Uw6An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w5EcMAAADcAAAADwAAAAAAAAAAAAAAAACYAgAAZHJzL2Rv&#10;d25yZXYueG1sUEsFBgAAAAAEAAQA9QAAAIgDAAAAAA==&#10;" fillcolor="silver" stroked="f"/>
                  <v:rect id="Rectangle 56" o:spid="_x0000_s1080" style="position:absolute;left:5672;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6nZsMA&#10;AADcAAAADwAAAGRycy9kb3ducmV2LnhtbESPQWvCQBSE70L/w/IKvemmSZGSuooUtL2JpvT8yD6T&#10;aPZt2H1q+u/dQqHHYWa+YRar0fXqSiF2ng08zzJQxLW3HTcGvqrN9BVUFGSLvWcy8EMRVsuHyQJL&#10;62+8p+tBGpUgHEs00IoMpdaxbslhnPmBOHlHHxxKkqHRNuAtwV2v8yyba4cdp4UWB3pvqT4fLs6A&#10;ruZBzsVLcdpLzNfusv3Y1d/GPD2O6zdQQqP8h//an9ZAkefweyYdAb2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6nZsMAAADcAAAADwAAAAAAAAAAAAAAAACYAgAAZHJzL2Rv&#10;d25yZXYueG1sUEsFBgAAAAAEAAQA9QAAAIgDAAAAAA==&#10;" fillcolor="silver" stroked="f"/>
                  <v:rect id="Rectangle 57" o:spid="_x0000_s1081" style="position:absolute;left:5814;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C/cMA&#10;AADcAAAADwAAAGRycy9kb3ducmV2LnhtbESPX2vCQBDE3wv9DscW+lYvTUQk9RQptPWt+Ic+L7k1&#10;ieb2wt2q8dv3BMHHYWZ+w8wWg+vUmUJsPRt4H2WgiCtvW64N7LZfb1NQUZAtdp7JwJUiLObPTzMs&#10;rb/wms4bqVWCcCzRQCPSl1rHqiGHceR74uTtfXAoSYZa24CXBHedzrNsoh22nBYa7Omzoeq4OTkD&#10;ejsJcizGxWEtMV+60/fPb/VnzOvLsPwAJTTII3xvr6yBIi/gdiYdAT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IC/cMAAADcAAAADwAAAAAAAAAAAAAAAACYAgAAZHJzL2Rv&#10;d25yZXYueG1sUEsFBgAAAAAEAAQA9QAAAIgDAAAAAA==&#10;" fillcolor="silver" stroked="f"/>
                  <v:rect id="Rectangle 58" o:spid="_x0000_s1082" style="position:absolute;left:6003;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uaicMA&#10;AADcAAAADwAAAGRycy9kb3ducmV2LnhtbESPQWvCQBSE70L/w/IK3nTTRKSkriKCbW9FIz0/sq9J&#10;avZt2H1q/PfdQqHHYWa+YVab0fXqSiF2ng08zTNQxLW3HTcGTtV+9gwqCrLF3jMZuFOEzfphssLS&#10;+hsf6HqURiUIxxINtCJDqXWsW3IY534gTt6XDw4lydBoG/CW4K7XeZYttcOO00KLA+1aqs/HizOg&#10;q2WQc7Eovg8S8627vL591J/GTB/H7QsooVH+w3/td2ugyBf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uaicMAAADcAAAADwAAAAAAAAAAAAAAAACYAgAAZHJzL2Rv&#10;d25yZXYueG1sUEsFBgAAAAAEAAQA9QAAAIgDAAAAAA==&#10;" fillcolor="silver" stroked="f"/>
                  <v:rect id="Rectangle 59" o:spid="_x0000_s1083" style="position:absolute;left:6145;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EsQA&#10;AADcAAAADwAAAGRycy9kb3ducmV2LnhtbESPX2vCQBDE3wv9DscWfKsXEysleooUavtW/EOfl9ya&#10;RHN74W7V9Nv3hEIfh5n5DbNYDa5TVwqx9WxgMs5AEVfetlwbOOzfn19BRUG22HkmAz8UYbV8fFhg&#10;af2Nt3TdSa0ShGOJBhqRvtQ6Vg05jGPfEyfv6INDSTLU2ga8JbjrdJ5lM+2w5bTQYE9vDVXn3cUZ&#10;0PtZkHMxLU5bifnaXTYfX9W3MaOnYT0HJTTIf/iv/WkNFPkL3M+k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HPxLEAAAA3AAAAA8AAAAAAAAAAAAAAAAAmAIAAGRycy9k&#10;b3ducmV2LnhtbFBLBQYAAAAABAAEAPUAAACJAwAAAAA=&#10;" fillcolor="silver" stroked="f"/>
                  <v:rect id="Rectangle 60" o:spid="_x0000_s1084" style="position:absolute;left:6335;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hZcMA&#10;AADcAAAADwAAAGRycy9kb3ducmV2LnhtbESPX2vCQBDE3wv9DscKfasXEwkl9RQp9M9bUUufl9ya&#10;RHN74W7V9Nv3BMHHYWZ+wyxWo+vVmULsPBuYTTNQxLW3HTcGfnbvzy+goiBb7D2TgT+KsFo+Piyw&#10;sv7CGzpvpVEJwrFCA63IUGkd65YcxqkfiJO398GhJBkabQNeEtz1Os+yUjvsOC20ONBbS/Vxe3IG&#10;9K4McizmxWEjMV+708fnd/1rzNNkXL+CEhrlHr61v6yBIi/heiYdAb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WhZcMAAADcAAAADwAAAAAAAAAAAAAAAACYAgAAZHJzL2Rv&#10;d25yZXYueG1sUEsFBgAAAAAEAAQA9QAAAIgDAAAAAA==&#10;" fillcolor="silver" stroked="f"/>
                  <v:rect id="Rectangle 61" o:spid="_x0000_s1085" style="position:absolute;left:6477;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E/sMA&#10;AADcAAAADwAAAGRycy9kb3ducmV2LnhtbESPQWvCQBSE74X+h+UVequbJqIldRUpaL0VtfT8yL4m&#10;qdm3Yfep8d+7BcHjMDPfMLPF4Dp1ohBbzwZeRxko4srblmsD3/vVyxuoKMgWO89k4EIRFvPHhxmW&#10;1p95S6ed1CpBOJZooBHpS61j1ZDDOPI9cfJ+fXAoSYZa24DnBHedzrNsoh22nBYa7OmjoeqwOzoD&#10;ej8JcijGxd9WYr50x/XnV/VjzPPTsHwHJTTIPXxrb6yBIp/C/5l0BP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kE/sMAAADcAAAADwAAAAAAAAAAAAAAAACYAgAAZHJzL2Rv&#10;d25yZXYueG1sUEsFBgAAAAAEAAQA9QAAAIgDAAAAAA==&#10;" fillcolor="silver" stroked="f"/>
                  <v:rect id="Rectangle 62" o:spid="_x0000_s1086" style="position:absolute;left:6868;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aQjMEA&#10;AADcAAAADwAAAGRycy9kb3ducmV2LnhtbERPS0vDQBC+C/6HZQRvdtNEisRuQxFsvUkfeB6yY5Im&#10;Oxt2p2389+6h0OPH915WkxvUhULsPBuYzzJQxLW3HTcGjofPlzdQUZAtDp7JwB9FqFaPD0ssrb/y&#10;ji57aVQK4ViigVZkLLWOdUsO48yPxIn79cGhJBgabQNeU7gbdJ5lC+2w49TQ4kgfLdX9/uwM6MMi&#10;SF+8FqedxHztzpvtd/1jzPPTtH4HJTTJXXxzf1kDRZ7WpjPpCO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GkIzBAAAA3AAAAA8AAAAAAAAAAAAAAAAAmAIAAGRycy9kb3du&#10;cmV2LnhtbFBLBQYAAAAABAAEAPUAAACGAwAAAAA=&#10;" fillcolor="silver" stroked="f"/>
                  <v:rect id="Rectangle 63" o:spid="_x0000_s1087" style="position:absolute;left:7010;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1F8MA&#10;AADcAAAADwAAAGRycy9kb3ducmV2LnhtbESPQWvCQBSE74X+h+UVequbJiI2dRUpaL0VtfT8yL4m&#10;qdm3Yfep8d+7BcHjMDPfMLPF4Dp1ohBbzwZeRxko4srblmsD3/vVyxRUFGSLnWcycKEIi/njwwxL&#10;68+8pdNOapUgHEs00Ij0pdaxashhHPmeOHm/PjiUJEOtbcBzgrtO51k20Q5bTgsN9vTRUHXYHZ0B&#10;vZ8EORTj4m8rMV+64/rzq/ox5vlpWL6DEhrkHr61N9ZAkb/B/5l0BP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o1F8MAAADcAAAADwAAAAAAAAAAAAAAAACYAgAAZHJzL2Rv&#10;d25yZXYueG1sUEsFBgAAAAAEAAQA9QAAAIgDAAAAAA==&#10;" fillcolor="silver" stroked="f"/>
                  <v:rect id="Rectangle 64" o:spid="_x0000_s1088" style="position:absolute;left:7401;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KV8AA&#10;AADcAAAADwAAAGRycy9kb3ducmV2LnhtbERPS2vCQBC+F/wPywje6kZTpERXkULVW/FBz0N2TKLZ&#10;2bA7avz37qHQ48f3Xqx616o7hdh4NjAZZ6CIS28brgycjt/vn6CiIFtsPZOBJ0VYLQdvCyysf/Ce&#10;7gepVArhWKCBWqQrtI5lTQ7j2HfEiTv74FASDJW2AR8p3LV6mmUz7bDh1FBjR181ldfDzRnQx1mQ&#10;a/6RX/YSp2t322x/yl9jRsN+PQcl1Mu/+M+9swbyPM1PZ9IR0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kKV8AAAADcAAAADwAAAAAAAAAAAAAAAACYAgAAZHJzL2Rvd25y&#10;ZXYueG1sUEsFBgAAAAAEAAQA9QAAAIUDAAAAAA==&#10;" fillcolor="silver" stroked="f"/>
                  <v:rect id="Rectangle 65" o:spid="_x0000_s1089" style="position:absolute;left:7543;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WvzMMA&#10;AADcAAAADwAAAGRycy9kb3ducmV2LnhtbESPX2vCQBDE3wv9DscKfasXjUhJPUUKbX0T/9DnJbdN&#10;orm9cLdq/PaeIPg4zMxvmNmid606U4iNZwOjYQaKuPS24crAfvf9/gEqCrLF1jMZuFKExfz1ZYaF&#10;9Rfe0HkrlUoQjgUaqEW6QutY1uQwDn1HnLx/HxxKkqHSNuAlwV2rx1k21Q4bTgs1dvRVU3ncnpwB&#10;vZsGOeaT/LCROF6608/vuvwz5m3QLz9BCfXyDD/aK2sgz0dwP5OOgJ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WvzMMAAADcAAAADwAAAAAAAAAAAAAAAACYAgAAZHJzL2Rv&#10;d25yZXYueG1sUEsFBgAAAAAEAAQA9QAAAIgDAAAAAA==&#10;" fillcolor="silver" stroked="f"/>
                  <v:rect id="Rectangle 66" o:spid="_x0000_s1090" style="position:absolute;left:7933;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cxu8MA&#10;AADcAAAADwAAAGRycy9kb3ducmV2LnhtbESPX2vCQBDE3wv9DscW+lYvTUQk9RQptPWt+Ic+L7k1&#10;ieb2wt2q8dv3BMHHYWZ+w8wWg+vUmUJsPRt4H2WgiCtvW64N7LZfb1NQUZAtdp7JwJUiLObPTzMs&#10;rb/wms4bqVWCcCzRQCPSl1rHqiGHceR74uTtfXAoSYZa24CXBHedzrNsoh22nBYa7Omzoeq4OTkD&#10;ejsJcizGxWEtMV+60/fPb/VnzOvLsPwAJTTII3xvr6yBosjhdiYdAT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cxu8MAAADcAAAADwAAAAAAAAAAAAAAAACYAgAAZHJzL2Rv&#10;d25yZXYueG1sUEsFBgAAAAAEAAQA9QAAAIgDAAAAAA==&#10;" fillcolor="silver" stroked="f"/>
                  <v:rect id="Rectangle 67" o:spid="_x0000_s1091" style="position:absolute;left:8076;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uUIMMA&#10;AADcAAAADwAAAGRycy9kb3ducmV2LnhtbESPX2sCMRDE3wv9DmGFvtWcRqRcjSKF/nkraunzclnv&#10;Ti+bI1n1+u0bQfBxmJnfMIvV4Dt1ppjawBYm4wIUcRVcy7WFn9378wuoJMgOu8Bk4Y8SrJaPDwss&#10;Xbjwhs5bqVWGcCrRQiPSl1qnqiGPaRx64uztQ/QoWcZau4iXDPednhbFXHtsOS802NNbQ9Vxe/IW&#10;9G4e5Whm5rCRNF3708fnd/Vr7dNoWL+CEhrkHr61v5wFYwxcz+Qjo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uUIMMAAADcAAAADwAAAAAAAAAAAAAAAACYAgAAZHJzL2Rv&#10;d25yZXYueG1sUEsFBgAAAAAEAAQA9QAAAIgDAAAAAA==&#10;" fillcolor="silver" stroked="f"/>
                  <v:rect id="Rectangle 68" o:spid="_x0000_s1092" style="position:absolute;left:8466;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MVMMA&#10;AADcAAAADwAAAGRycy9kb3ducmV2LnhtbESPX2vCQBDE3wv9DscWfKsXjUiJniKFqm/FP/R5ya1J&#10;NLcX7laN394rFPo4zMxvmPmyd626UYiNZwOjYQaKuPS24crA8fD1/gEqCrLF1jMZeFCE5eL1ZY6F&#10;9Xfe0W0vlUoQjgUaqEW6QutY1uQwDn1HnLyTDw4lyVBpG/Ce4K7V4yybaocNp4UaO/qsqbzsr86A&#10;PkyDXPJJft5JHK/cdb35Ln+MGbz1qxkooV7+w3/trTWQ5xP4PZOOgF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IMVMMAAADcAAAADwAAAAAAAAAAAAAAAACYAgAAZHJzL2Rv&#10;d25yZXYueG1sUEsFBgAAAAAEAAQA9QAAAIgDAAAAAA==&#10;" fillcolor="silver" stroked="f"/>
                  <v:rect id="Rectangle 69" o:spid="_x0000_s1093" style="position:absolute;left:154;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6pz8MA&#10;AADcAAAADwAAAGRycy9kb3ducmV2LnhtbESPS2sCQRCE7wH/w9BCbnFW10hYHUUCedzEBzk3O+3u&#10;6k7PMtPq5t9nBCHHoqq+ohar3rXqSiE2ng2MRxko4tLbhisDh/3HyxuoKMgWW89k4JcirJaDpwUW&#10;1t94S9edVCpBOBZooBbpCq1jWZPDOPIdcfKOPjiUJEOlbcBbgrtWT7Jsph02nBZq7Oi9pvK8uzgD&#10;ej8Lcs6n+WkrcbJ2l8+vTfljzPOwX89BCfXyH360v62BPH+F+5l0BP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6pz8MAAADcAAAADwAAAAAAAAAAAAAAAACYAgAAZHJzL2Rv&#10;d25yZXYueG1sUEsFBgAAAAAEAAQA9QAAAIgDAAAAAA==&#10;" fillcolor="silver" stroked="f"/>
                  <v:rect id="Rectangle 70" o:spid="_x0000_s1094" style="position:absolute;left:545;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3uMMA&#10;AADcAAAADwAAAGRycy9kb3ducmV2LnhtbESPQWvCQBSE74X+h+UVequbGgmSuooU2norGun5kX0m&#10;0ezbsPvU+O+7QqHHYWa+YRar0fXqQiF2ng28TjJQxLW3HTcG9tXHyxxUFGSLvWcycKMIq+XjwwJL&#10;66+8pctOGpUgHEs00IoMpdaxbslhnPiBOHkHHxxKkqHRNuA1wV2vp1lWaIcdp4UWB3pvqT7tzs6A&#10;roogp3yWH7cSp2t3/vz6rn+MeX4a12+ghEb5D/+1N9ZAnhdwP5OO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w3uMMAAADcAAAADwAAAAAAAAAAAAAAAACYAgAAZHJzL2Rv&#10;d25yZXYueG1sUEsFBgAAAAAEAAQA9QAAAIgDAAAAAA==&#10;" fillcolor="silver" stroked="f"/>
                  <v:rect id="Rectangle 71" o:spid="_x0000_s1095" style="position:absolute;left:687;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CSI8MA&#10;AADcAAAADwAAAGRycy9kb3ducmV2LnhtbESPQWvCQBSE74X+h+UVvNVNjWhJXUUKrd5ELT0/ss8k&#10;mn0bdp8a/70rFHocZuYbZrboXasuFGLj2cDbMANFXHrbcGXgZ//1+g4qCrLF1jMZuFGExfz5aYaF&#10;9Vfe0mUnlUoQjgUaqEW6QutY1uQwDn1HnLyDDw4lyVBpG/Ca4K7VoyybaIcNp4UaO/qsqTztzs6A&#10;3k+CnPJxftxKHC3d+Xu1KX+NGbz0yw9QQr38h//aa2sgz6fwOJOOgJ7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CSI8MAAADcAAAADwAAAAAAAAAAAAAAAACYAgAAZHJzL2Rv&#10;d25yZXYueG1sUEsFBgAAAAAEAAQA9QAAAIgDAAAAAA==&#10;" fillcolor="silver" stroked="f"/>
                  <v:rect id="Rectangle 72" o:spid="_x0000_s1096" style="position:absolute;left:1078;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8GUcAA&#10;AADcAAAADwAAAGRycy9kb3ducmV2LnhtbERPS2vCQBC+F/wPywje6kZTpERXkULVW/FBz0N2TKLZ&#10;2bA7avz37qHQ48f3Xqx616o7hdh4NjAZZ6CIS28brgycjt/vn6CiIFtsPZOBJ0VYLQdvCyysf/Ce&#10;7gepVArhWKCBWqQrtI5lTQ7j2HfEiTv74FASDJW2AR8p3LV6mmUz7bDh1FBjR181ldfDzRnQx1mQ&#10;a/6RX/YSp2t322x/yl9jRsN+PQcl1Mu/+M+9swbyPK1NZ9IR0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l8GUcAAAADcAAAADwAAAAAAAAAAAAAAAACYAgAAZHJzL2Rvd25y&#10;ZXYueG1sUEsFBgAAAAAEAAQA9QAAAIUDAAAAAA==&#10;" fillcolor="silver" stroked="f"/>
                  <v:rect id="Rectangle 73" o:spid="_x0000_s1097" style="position:absolute;left:1220;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OjysMA&#10;AADcAAAADwAAAGRycy9kb3ducmV2LnhtbESPQWvCQBSE74X+h+UVvNVNjYhNXUUKrd5ELT0/ss8k&#10;mn0bdp8a/70rFHocZuYbZrboXasuFGLj2cDbMANFXHrbcGXgZ//1OgUVBdli65kM3CjCYv78NMPC&#10;+itv6bKTSiUIxwIN1CJdoXUsa3IYh74jTt7BB4eSZKi0DXhNcNfqUZZNtMOG00KNHX3WVJ52Z2dA&#10;7ydBTvk4P24ljpbu/L3alL/GDF765QcooV7+w3/ttTWQ5+/wOJOOgJ7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OjysMAAADcAAAADwAAAAAAAAAAAAAAAACYAgAAZHJzL2Rv&#10;d25yZXYueG1sUEsFBgAAAAAEAAQA9QAAAIgDAAAAAA==&#10;" fillcolor="silver" stroked="f"/>
                  <v:rect id="Rectangle 74" o:spid="_x0000_s1098" style="position:absolute;left:1610;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95KsEA&#10;AADcAAAADwAAAGRycy9kb3ducmV2LnhtbERPTWvCQBC9F/wPyxR6q5sakRLdiAja3oqmeB6y0yRN&#10;djbsjpr+++6h0OPjfW+2kxvUjULsPBt4mWegiGtvO24MfFaH51dQUZAtDp7JwA9F2Jazhw0W1t/5&#10;RLezNCqFcCzQQCsyFlrHuiWHce5H4sR9+eBQEgyNtgHvKdwNepFlK+2w49TQ4kj7lur+fHUGdLUK&#10;0ufL/PskcbFz1+PbR30x5ulx2q1BCU3yL/5zv1sD+TLNT2fSEd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veSrBAAAA3AAAAA8AAAAAAAAAAAAAAAAAmAIAAGRycy9kb3du&#10;cmV2LnhtbFBLBQYAAAAABAAEAPUAAACGAwAAAAA=&#10;" fillcolor="silver" stroked="f"/>
                  <v:rect id="Rectangle 75" o:spid="_x0000_s1099" style="position:absolute;left:1752;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PcscMA&#10;AADcAAAADwAAAGRycy9kb3ducmV2LnhtbESPX2vCQBDE34V+h2MLfdOLRkRST5FCW9/EP/R5ya1J&#10;NLcX7lZNv70nFPo4zMxvmMWqd626UYiNZwPjUQaKuPS24crA8fA5nIOKgmyx9UwGfinCavkyWGBh&#10;/Z13dNtLpRKEY4EGapGu0DqWNTmMI98RJ+/kg0NJMlTaBrwnuGv1JMtm2mHDaaHGjj5qKi/7qzOg&#10;D7Mgl3yan3cSJ2t3/frelj/GvL3263dQQr38h//aG2sgn47heSYdAb1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PcscMAAADcAAAADwAAAAAAAAAAAAAAAACYAgAAZHJzL2Rv&#10;d25yZXYueG1sUEsFBgAAAAAEAAQA9QAAAIgDAAAAAA==&#10;" fillcolor="silver" stroked="f"/>
                  <v:rect id="Rectangle 76" o:spid="_x0000_s1100" style="position:absolute;left:2143;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FCxsMA&#10;AADcAAAADwAAAGRycy9kb3ducmV2LnhtbESPQWvCQBSE70L/w/IK3nTTRKSkriKCbW9FIz0/sq9J&#10;avZt2H1q/PfdQqHHYWa+YVab0fXqSiF2ng08zTNQxLW3HTcGTtV+9gwqCrLF3jMZuFOEzfphssLS&#10;+hsf6HqURiUIxxINtCJDqXWsW3IY534gTt6XDw4lydBoG/CW4K7XeZYttcOO00KLA+1aqs/HizOg&#10;q2WQc7Eovg8S8627vL591J/GTB/H7QsooVH+w3/td2ugWOT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FCxsMAAADcAAAADwAAAAAAAAAAAAAAAACYAgAAZHJzL2Rv&#10;d25yZXYueG1sUEsFBgAAAAAEAAQA9QAAAIgDAAAAAA==&#10;" fillcolor="silver" stroked="f"/>
                  <v:rect id="Rectangle 77" o:spid="_x0000_s1101" style="position:absolute;left:2285;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nXcIA&#10;AADcAAAADwAAAGRycy9kb3ducmV2LnhtbESPzWoCQRCE7wHfYWjBW5z1Bwmro4iQ6C2owXOz0+6u&#10;7vQsM62ub58RAjkWVV8VtVh1rlF3CrH2bGA0zEARF97WXBr4OX6+f4CKgmyx8UwGnhRhtey9LTC3&#10;/sF7uh+kVKmEY44GKpE21zoWFTmMQ98SJ+/sg0NJMpTaBnykctfocZbNtMOa00KFLW0qKq6HmzOg&#10;j7Mg18l0ctlLHK/d7Wv7XZyMGfS79RyUUCf/4T96Zw0kAl5n0hH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eddwgAAANwAAAAPAAAAAAAAAAAAAAAAAJgCAABkcnMvZG93&#10;bnJldi54bWxQSwUGAAAAAAQABAD1AAAAhwMAAAAA&#10;" fillcolor="silver" stroked="f"/>
                  <v:rect id="Rectangle 78" o:spid="_x0000_s1102" style="position:absolute;left:2676;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KcMA&#10;AADcAAAADwAAAGRycy9kb3ducmV2LnhtbESPX2vCQBDE3wv9DscWfKuXmiAl9RQpVPsm/qHPS26b&#10;pOb2wt2q8dv3BMHHYWZ+w8wWg+vUmUJsPRt4G2egiCtvW64NHPZfr++goiBb7DyTgStFWMyfn2ZY&#10;Wn/hLZ13UqsE4ViigUakL7WOVUMO49j3xMn79cGhJBlqbQNeEtx1epJlU+2w5bTQYE+fDVXH3ckZ&#10;0PtpkGNe5H9biZOlO63Wm+rHmNHLsPwAJTTII3xvf1sDeVHA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R/KcMAAADcAAAADwAAAAAAAAAAAAAAAACYAgAAZHJzL2Rv&#10;d25yZXYueG1sUEsFBgAAAAAEAAQA9QAAAIgDAAAAAA==&#10;" fillcolor="silver" stroked="f"/>
                  <v:rect id="Rectangle 79" o:spid="_x0000_s1103" style="position:absolute;left:2818;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assQA&#10;AADcAAAADwAAAGRycy9kb3ducmV2LnhtbESPX2vCQBDE34V+h2MLfdNLjYpET5FC/7yJsfR5yW2T&#10;1NxeuFs1/fa9guDjMDO/YdbbwXXqQiG2ng08TzJQxJW3LdcGPo+v4yWoKMgWO89k4JcibDcPozUW&#10;1l/5QJdSapUgHAs00Ij0hdaxashhnPieOHnfPjiUJEOtbcBrgrtOT7NsoR22nBYa7OmloepUnp0B&#10;fVwEOeWz/Ocgcbpz57f3ffVlzNPjsFuBEhrkHr61P6yBfDaH/zPp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Y2rLEAAAA3AAAAA8AAAAAAAAAAAAAAAAAmAIAAGRycy9k&#10;b3ducmV2LnhtbFBLBQYAAAAABAAEAPUAAACJAwAAAAA=&#10;" fillcolor="silver" stroked="f"/>
                  <v:rect id="Rectangle 80" o:spid="_x0000_s1104" style="position:absolute;left:3209;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ExcMA&#10;AADcAAAADwAAAGRycy9kb3ducmV2LnhtbESPX2vCQBDE3wv9DscWfKuXGgkl9RQpVPsm/qHPS26b&#10;pOb2wt2q8dv3BMHHYWZ+w8wWg+vUmUJsPRt4G2egiCtvW64NHPZfr++goiBb7DyTgStFWMyfn2ZY&#10;Wn/hLZ13UqsE4ViigUakL7WOVUMO49j3xMn79cGhJBlqbQNeEtx1epJlhXbYclposKfPhqrj7uQM&#10;6H0R5JhP87+txMnSnVbrTfVjzOhlWH6AEhrkEb63v62BfFrA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pExcMAAADcAAAADwAAAAAAAAAAAAAAAACYAgAAZHJzL2Rv&#10;d25yZXYueG1sUEsFBgAAAAAEAAQA9QAAAIgDAAAAAA==&#10;" fillcolor="silver" stroked="f"/>
                  <v:rect id="Rectangle 81" o:spid="_x0000_s1105" style="position:absolute;left:3351;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hXsMA&#10;AADcAAAADwAAAGRycy9kb3ducmV2LnhtbESPX2vCQBDE34V+h2MLfdOLRqxET5FC/7wVtfi85NYk&#10;mtsLd6um375XEHwcZuY3zHLdu1ZdKcTGs4HxKANFXHrbcGXgZ/8+nIOKgmyx9UwGfinCevU0WGJh&#10;/Y23dN1JpRKEY4EGapGu0DqWNTmMI98RJ+/og0NJMlTaBrwluGv1JMtm2mHDaaHGjt5qKs+7izOg&#10;97Mg53yan7YSJxt3+fj8Lg/GvDz3mwUooV4e4Xv7yxrIp6/wfy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hXsMAAADcAAAADwAAAAAAAAAAAAAAAACYAgAAZHJzL2Rv&#10;d25yZXYueG1sUEsFBgAAAAAEAAQA9QAAAIgDAAAAAA==&#10;" fillcolor="silver" stroked="f"/>
                  <v:rect id="Rectangle 82" o:spid="_x0000_s1106" style="position:absolute;left:3742;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1LMEA&#10;AADcAAAADwAAAGRycy9kb3ducmV2LnhtbERPTWvCQBC9F/wPyxR6q5sakRLdiAja3oqmeB6y0yRN&#10;djbsjpr+++6h0OPjfW+2kxvUjULsPBt4mWegiGtvO24MfFaH51dQUZAtDp7JwA9F2Jazhw0W1t/5&#10;RLezNCqFcCzQQCsyFlrHuiWHce5H4sR9+eBQEgyNtgHvKdwNepFlK+2w49TQ4kj7lur+fHUGdLUK&#10;0ufL/PskcbFz1+PbR30x5ulx2q1BCU3yL/5zv1sD+TKtTWfSEd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ZdSzBAAAA3AAAAA8AAAAAAAAAAAAAAAAAmAIAAGRycy9kb3du&#10;cmV2LnhtbFBLBQYAAAAABAAEAPUAAACGAwAAAAA=&#10;" fillcolor="silver" stroked="f"/>
                  <v:rect id="Rectangle 83" o:spid="_x0000_s1107" style="position:absolute;left:3884;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XQt8MA&#10;AADcAAAADwAAAGRycy9kb3ducmV2LnhtbESPX2vCQBDE34V+h2MLfdOLRqRGT5FC/7wVtfi85NYk&#10;mtsLd6um375XEHwcZuY3zHLdu1ZdKcTGs4HxKANFXHrbcGXgZ/8+fAUVBdli65kM/FKE9eppsMTC&#10;+htv6bqTSiUIxwIN1CJdoXUsa3IYR74jTt7RB4eSZKi0DXhLcNfqSZbNtMOG00KNHb3VVJ53F2dA&#10;72dBzvk0P20lTjbu8vH5XR6MeXnuNwtQQr08wvf2lzWQT+fwfy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XQt8MAAADcAAAADwAAAAAAAAAAAAAAAACYAgAAZHJzL2Rv&#10;d25yZXYueG1sUEsFBgAAAAAEAAQA9QAAAIgDAAAAAA==&#10;" fillcolor="silver" stroked="f"/>
                  <v:rect id="Rectangle 84" o:spid="_x0000_s1108" style="position:absolute;left:4275;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bv98AA&#10;AADcAAAADwAAAGRycy9kb3ducmV2LnhtbERPTWvCQBC9F/wPywje6kbTikRXEaG1t6KWnofsmESz&#10;s2F31Pjv3UOhx8f7Xq5716obhdh4NjAZZ6CIS28brgz8HD9e56CiIFtsPZOBB0VYrwYvSyysv/Oe&#10;bgepVArhWKCBWqQrtI5lTQ7j2HfEiTv54FASDJW2Ae8p3LV6mmUz7bDh1FBjR9uaysvh6gzo4yzI&#10;JX/Lz3uJ0427fu6+y19jRsN+swAl1Mu/+M/9ZQ3k72l+OpOO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bv98AAAADcAAAADwAAAAAAAAAAAAAAAACYAgAAZHJzL2Rvd25y&#10;ZXYueG1sUEsFBgAAAAAEAAQA9QAAAIUDAAAAAA==&#10;" fillcolor="silver" stroked="f"/>
                  <v:rect id="Rectangle 85" o:spid="_x0000_s1109" style="position:absolute;left:4417;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KbMMA&#10;AADcAAAADwAAAGRycy9kb3ducmV2LnhtbESPQWvCQBSE70L/w/IK3nSjsSLRVaRQ25uopedH9jVJ&#10;zb4Nu09N/31XEHocZuYbZrXpXauuFGLj2cBknIEiLr1tuDLweXobLUBFQbbYeiYDvxRhs34arLCw&#10;/sYHuh6lUgnCsUADtUhXaB3LmhzGse+Ik/ftg0NJMlTaBrwluGv1NMvm2mHDaaHGjl5rKs/HizOg&#10;T/Mg53yW/xwkTrfusnvfl1/GDJ/77RKUUC//4Uf7wxrIXyZwP5OO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pKbMMAAADcAAAADwAAAAAAAAAAAAAAAACYAgAAZHJzL2Rv&#10;d25yZXYueG1sUEsFBgAAAAAEAAQA9QAAAIgDAAAAAA==&#10;" fillcolor="silver" stroked="f"/>
                  <v:rect id="Rectangle 86" o:spid="_x0000_s1110" style="position:absolute;left:4807;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UG8QA&#10;AADcAAAADwAAAGRycy9kb3ducmV2LnhtbESPX2vCQBDE3wv9DscWfKsXEysleooUavtW/EOfl9ya&#10;RHN74W7V9Nv3hEIfh5n5DbNYDa5TVwqx9WxgMs5AEVfetlwbOOzfn19BRUG22HkmAz8UYbV8fFhg&#10;af2Nt3TdSa0ShGOJBhqRvtQ6Vg05jGPfEyfv6INDSTLU2ga8JbjrdJ5lM+2w5bTQYE9vDVXn3cUZ&#10;0PtZkHMxLU5bifnaXTYfX9W3MaOnYT0HJTTIf/iv/WkNFC853M+k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o1BvEAAAA3AAAAA8AAAAAAAAAAAAAAAAAmAIAAGRycy9k&#10;b3ducmV2LnhtbFBLBQYAAAAABAAEAPUAAACJAwAAAAA=&#10;" fillcolor="silver" stroked="f"/>
                  <v:rect id="Rectangle 87" o:spid="_x0000_s1111" style="position:absolute;left:4950;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xgMMA&#10;AADcAAAADwAAAGRycy9kb3ducmV2LnhtbESPS2sCQRCE7wH/w9BCbnFW10hYHUUCedzEBzk3O+3u&#10;6k7PMtPq5t9nBCHHoqq+ohar3rXqSiE2ng2MRxko4tLbhisDh/3HyxuoKMgWW89k4JcirJaDpwUW&#10;1t94S9edVCpBOBZooBbpCq1jWZPDOPIdcfKOPjiUJEOlbcBbgrtWT7Jsph02nBZq7Oi9pvK8uzgD&#10;ej8Lcs6n+WkrcbJ2l8+vTfljzPOwX89BCfXyH360v62B/DWH+5l0BP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RxgMMAAADcAAAADwAAAAAAAAAAAAAAAACYAgAAZHJzL2Rv&#10;d25yZXYueG1sUEsFBgAAAAAEAAQA9QAAAIgDAAAAAA==&#10;" fillcolor="silver" stroked="f"/>
                  <v:rect id="Rectangle 88" o:spid="_x0000_s1112" style="position:absolute;left:5340;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3p9MQA&#10;AADcAAAADwAAAGRycy9kb3ducmV2LnhtbESPX2vCQBDE34V+h2MLfdNLjYpET5FC/7yJsfR5yW2T&#10;1NxeuFs1/fa9guDjMDO/YdbbwXXqQiG2ng08TzJQxJW3LdcGPo+v4yWoKMgWO89k4JcibDcPozUW&#10;1l/5QJdSapUgHAs00Ij0hdaxashhnPieOHnfPjiUJEOtbcBrgrtOT7NsoR22nBYa7OmloepUnp0B&#10;fVwEOeWz/Ocgcbpz57f3ffVlzNPjsFuBEhrkHr61P6yBfD6D/zPp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N6fTEAAAA3AAAAA8AAAAAAAAAAAAAAAAAmAIAAGRycy9k&#10;b3ducmV2LnhtbFBLBQYAAAAABAAEAPUAAACJAwAAAAA=&#10;" fillcolor="silver" stroked="f"/>
                  <v:line id="Line 89" o:spid="_x0000_s1113" style="position:absolute;visibility:visible;mso-wrap-style:square" from="0,4518" to="1,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4wZ8IAAADcAAAADwAAAGRycy9kb3ducmV2LnhtbESP0WoCMRRE34X+Q7gFX0SztbXIahRb&#10;te5r1Q+4bK6b4OZm2aS6/n0jCD4OM3OGmS87V4sLtcF6VvA2ykAQl15brhQcD9vhFESIyBprz6Tg&#10;RgGWi5feHHPtr/xLl32sRIJwyFGBibHJpQylIYdh5Bvi5J186zAm2VZSt3hNcFfLcZZ9SoeW04LB&#10;hr4Nlef9n1PwwcjFalDfmu0PT3d2Y+zXulOq/9qtZiAidfEZfrQLreB9MoH7mX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4wZ8IAAADcAAAADwAAAAAAAAAAAAAA&#10;AAChAgAAZHJzL2Rvd25yZXYueG1sUEsFBgAAAAAEAAQA+QAAAJADAAAAAA==&#10;" strokecolor="silver" strokeweight="0"/>
                  <v:rect id="Rectangle 90" o:spid="_x0000_s1114" style="position:absolute;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SGMQA&#10;AADcAAAADwAAAGRycy9kb3ducmV2LnhtbESPX2vCQBDE34V+h2MLfdNLTRsk9RQRbPsm/sHnJbdN&#10;UnN74W7V9Nv3CkIfh5n5DTNfDq5TVwqx9WzgeZKBIq68bbk2cDxsxjNQUZAtdp7JwA9FWC4eRnMs&#10;rb/xjq57qVWCcCzRQCPSl1rHqiGHceJ74uR9+eBQkgy1tgFvCe46Pc2yQjtsOS002NO6oeq8vzgD&#10;+lAEOecv+fdO4nTlLu8f2+pkzNPjsHoDJTTIf/je/rQG8tcC/s6k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0hjEAAAA3AAAAA8AAAAAAAAAAAAAAAAAmAIAAGRycy9k&#10;b3ducmV2LnhtbFBLBQYAAAAABAAEAPUAAACJAwAAAAA=&#10;" fillcolor="silver" stroked="f"/>
                  <v:line id="Line 91" o:spid="_x0000_s1115" style="position:absolute;visibility:visible;mso-wrap-style:square" from="154,4518" to="155,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ALi8MAAADcAAAADwAAAGRycy9kb3ducmV2LnhtbESP3WoCMRSE7wXfIRzBG6nZ2lplNYpt&#10;/btV+wCHzekmuDlZNqmub28KgpfDzHzDzJetq8SFmmA9K3gdZiCIC68tlwp+TpuXKYgQkTVWnknB&#10;jQIsF93OHHPtr3ygyzGWIkE45KjAxFjnUobCkMMw9DVx8n594zAm2ZRSN3hNcFfJUZZ9SIeW04LB&#10;mr4MFefjn1Pwzsj71aC61ZstT3d2beznd6tUv9euZiAitfEZfrT3WsHbeAL/Z9IR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wC4vDAAAA3AAAAA8AAAAAAAAAAAAA&#10;AAAAoQIAAGRycy9kb3ducmV2LnhtbFBLBQYAAAAABAAEAPkAAACRAwAAAAA=&#10;" strokecolor="silver" strokeweight="0"/>
                  <v:rect id="Rectangle 92" o:spid="_x0000_s1116" style="position:absolute;left:154;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Dj8cAA&#10;AADcAAAADwAAAGRycy9kb3ducmV2LnhtbERPTWvCQBC9F/wPywje6kbTikRXEaG1t6KWnofsmESz&#10;s2F31Pjv3UOhx8f7Xq5716obhdh4NjAZZ6CIS28brgz8HD9e56CiIFtsPZOBB0VYrwYvSyysv/Oe&#10;bgepVArhWKCBWqQrtI5lTQ7j2HfEiTv54FASDJW2Ae8p3LV6mmUz7bDh1FBjR9uaysvh6gzo4yzI&#10;JX/Lz3uJ0427fu6+y19jRsN+swAl1Mu/+M/9ZQ3k72ltOpOO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4Dj8cAAAADcAAAADwAAAAAAAAAAAAAAAACYAgAAZHJzL2Rvd25y&#10;ZXYueG1sUEsFBgAAAAAEAAQA9QAAAIUDAAAAAA==&#10;" fillcolor="silver" stroked="f"/>
                  <v:line id="Line 93" o:spid="_x0000_s1117" style="position:absolute;visibility:visible;mso-wrap-style:square" from="545,4518" to="546,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M6YsMAAADcAAAADwAAAGRycy9kb3ducmV2LnhtbESP3WoCMRSE7wu+QzhCb4pmbavoahS1&#10;2nrrzwMcNsdNcHOybKKub28KhV4OM/MNM1u0rhI3aoL1rGDQz0AQF15bLhWcjtveGESIyBorz6Tg&#10;QQEW887LDHPt77yn2yGWIkE45KjAxFjnUobCkMPQ9zVx8s6+cRiTbEqpG7wnuKvke5aNpEPLacFg&#10;TWtDxeVwdQo+GXm3fKse9fabxz92Y+zqq1XqtdsupyAitfE//NfeaQUfwwn8nklHQM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jOmLDAAAA3AAAAA8AAAAAAAAAAAAA&#10;AAAAoQIAAGRycy9kb3ducmV2LnhtbFBLBQYAAAAABAAEAPkAAACRAwAAAAA=&#10;" strokecolor="silver" strokeweight="0"/>
                  <v:rect id="Rectangle 94" o:spid="_x0000_s1118" style="position:absolute;left:545;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olSsAA&#10;AADcAAAADwAAAGRycy9kb3ducmV2LnhtbERPS2vCQBC+C/0PyxS86UYjoaSuIoJtb+KDnofsNIlm&#10;Z8PuqPHfdw+FHj++93I9uE7dKcTWs4HZNANFXHnbcm3gfNpN3kBFQbbYeSYDT4qwXr2Mllha/+AD&#10;3Y9SqxTCsUQDjUhfah2rhhzGqe+JE/fjg0NJMNTaBnykcNfpeZYV2mHLqaHBnrYNVdfjzRnQpyLI&#10;NV/kl4PE+cbdPj731bcx49dh8w5KaJB/8Z/7yxrIizQ/nUlH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olSsAAAADcAAAADwAAAAAAAAAAAAAAAACYAgAAZHJzL2Rvd25y&#10;ZXYueG1sUEsFBgAAAAAEAAQA9QAAAIUDAAAAAA==&#10;" fillcolor="silver" stroked="f"/>
                  <v:line id="Line 95" o:spid="_x0000_s1119" style="position:absolute;visibility:visible;mso-wrap-style:square" from="687,4518" to="688,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n82cMAAADcAAAADwAAAGRycy9kb3ducmV2LnhtbESP3WoCMRSE7wt9h3CE3hTN2haR1SjW&#10;dq23tT7AYXPcBDcnyybuz9s3QqGXw8x8w6y3g6tFR22wnhXMZxkI4tJry5WC808xXYIIEVlj7ZkU&#10;jBRgu3l8WGOufc/f1J1iJRKEQ44KTIxNLmUoDTkMM98QJ+/iW4cxybaSusU+wV0tX7JsIR1aTgsG&#10;G9obKq+nm1PwxsjH3XM9NsWBl1/209j3j0Gpp8mwW4GINMT/8F/7qBW8LuZwP5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5/NnDAAAA3AAAAA8AAAAAAAAAAAAA&#10;AAAAoQIAAGRycy9kb3ducmV2LnhtbFBLBQYAAAAABAAEAPkAAACRAwAAAAA=&#10;" strokecolor="silver" strokeweight="0"/>
                  <v:rect id="Rectangle 96" o:spid="_x0000_s1120" style="position:absolute;left:687;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QepsMA&#10;AADcAAAADwAAAGRycy9kb3ducmV2LnhtbESPX2vCQBDE3wv9DscKfasXEwkl9RQp9M9bUUufl9ya&#10;RHN74W7V9Nv3BMHHYWZ+wyxWo+vVmULsPBuYTTNQxLW3HTcGfnbvzy+goiBb7D2TgT+KsFo+Piyw&#10;sv7CGzpvpVEJwrFCA63IUGkd65YcxqkfiJO398GhJBkabQNeEtz1Os+yUjvsOC20ONBbS/Vxe3IG&#10;9K4McizmxWEjMV+708fnd/1rzNNkXL+CEhrlHr61v6yBoszheiYdAb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QepsMAAADcAAAADwAAAAAAAAAAAAAAAACYAgAAZHJzL2Rv&#10;d25yZXYueG1sUEsFBgAAAAAEAAQA9QAAAIgDAAAAAA==&#10;" fillcolor="silver" stroked="f"/>
                  <v:line id="Line 97" o:spid="_x0000_s1121" style="position:absolute;visibility:visible;mso-wrap-style:square" from="1078,4518" to="1079,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fHNcIAAADcAAAADwAAAGRycy9kb3ducmV2LnhtbESPzYoCMRCE74LvEHrBi6wZfxAZjaKu&#10;rl7VfYBm0k7CTjrDJKvj25sFwWNRVV9Ri1XrKnGjJljPCoaDDARx4bXlUsHPZf85AxEissbKMyl4&#10;UIDVsttZYK79nU90O8dSJAiHHBWYGOtcylAYchgGviZO3tU3DmOSTSl1g/cEd5UcZdlUOrScFgzW&#10;tDVU/J7/nIIJIx/X/epR7795drA7YzdfrVK9j3Y9BxGpje/wq33UCsbTMfyfS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fHNcIAAADcAAAADwAAAAAAAAAAAAAA&#10;AAChAgAAZHJzL2Rvd25yZXYueG1sUEsFBgAAAAAEAAQA+QAAAJADAAAAAA==&#10;" strokecolor="silver" strokeweight="0"/>
                  <v:rect id="Rectangle 98" o:spid="_x0000_s1122" style="position:absolute;left:1078;top:4518;width:11;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jScMA&#10;AADcAAAADwAAAGRycy9kb3ducmV2LnhtbESPX2vCQBDE3wv9DscWfKuXGgkl9RQpVPsm/qHPS26b&#10;pOb2wt2q8dv3BMHHYWZ+w8wWg+vUmUJsPRt4G2egiCtvW64NHPZfr++goiBb7DyTgStFWMyfn2ZY&#10;Wn/hLZ13UqsE4ViigUakL7WOVUMO49j3xMn79cGhJBlqbQNeEtx1epJlhXbYclposKfPhqrj7uQM&#10;6H0R5JhP87+txMnSnVbrTfVjzOhlWH6AEhrkEb63v62BvJjC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jScMAAADcAAAADwAAAAAAAAAAAAAAAACYAgAAZHJzL2Rv&#10;d25yZXYueG1sUEsFBgAAAAAEAAQA9QAAAIgDAAAAAA==&#10;" fillcolor="silver" stroked="f"/>
                  <v:line id="Line 99" o:spid="_x0000_s1123" style="position:absolute;visibility:visible;mso-wrap-style:square" from="1220,4518" to="1221,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62sMAAADcAAAADwAAAGRycy9kb3ducmV2LnhtbESP3WoCMRSE74W+QzgFb6RmW3+QrVFs&#10;/dvbqg9w2JxuQjcnyybV9e2NIHg5zMw3zHzZuVqcqQ3Ws4L3YQaCuPTacqXgdNy+zUCEiKyx9kwK&#10;rhRguXjpzTHX/sI/dD7ESiQIhxwVmBibXMpQGnIYhr4hTt6vbx3GJNtK6hYvCe5q+ZFlU+nQclow&#10;2NC3ofLv8O8UjBm5WA3qa7Pd8WxvN8Z+rTul+q/d6hNEpC4+w492oRWMphO4n0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C+trDAAAA3AAAAA8AAAAAAAAAAAAA&#10;AAAAoQIAAGRycy9kb3ducmV2LnhtbFBLBQYAAAAABAAEAPkAAACRAwAAAAA=&#10;" strokecolor="silver" strokeweight="0"/>
                  <v:rect id="Rectangle 100" o:spid="_x0000_s1124" style="position:absolute;left:1220;top:4518;width:11;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8YpcMA&#10;AADcAAAADwAAAGRycy9kb3ducmV2LnhtbESPQWvCQBSE74X+h+UVequbGgkldRUptPUmaun5kX0m&#10;0ezbsPvU+O9dQfA4zMw3zHQ+uE6dKMTWs4H3UQaKuPK25drA3/b77QNUFGSLnWcycKEI89nz0xRL&#10;68+8ptNGapUgHEs00Ij0pdaxashhHPmeOHk7HxxKkqHWNuA5wV2nx1lWaIctp4UGe/pqqDpsjs6A&#10;3hZBDvkk368ljhfu+PO7qv6NeX0ZFp+ghAZ5hO/tpTWQFwXczqQjoG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8YpcMAAADcAAAADwAAAAAAAAAAAAAAAACYAgAAZHJzL2Rv&#10;d25yZXYueG1sUEsFBgAAAAAEAAQA9QAAAIgDAAAAAA==&#10;" fillcolor="silver" stroked="f"/>
                  <v:line id="Line 101" o:spid="_x0000_s1125" style="position:absolute;visibility:visible;mso-wrap-style:square" from="1610,4518" to="1611,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BNsIAAADcAAAADwAAAGRycy9kb3ducmV2LnhtbESP0WoCMRRE34X+Q7gFX0SztcXKahRb&#10;te5r1Q+4bK6b4OZm2aS6/n0jCD4OM3OGmS87V4sLtcF6VvA2ykAQl15brhQcD9vhFESIyBprz6Tg&#10;RgGWi5feHHPtr/xLl32sRIJwyFGBibHJpQylIYdh5Bvi5J186zAm2VZSt3hNcFfLcZZNpEPLacFg&#10;Q9+GyvP+zyn4YORiNahvzfaHpzu7MfZr3SnVf+1WMxCRuvgMP9qFVvA++YT7mX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RzBNsIAAADcAAAADwAAAAAAAAAAAAAA&#10;AAChAgAAZHJzL2Rvd25yZXYueG1sUEsFBgAAAAAEAAQA+QAAAJADAAAAAA==&#10;" strokecolor="silver" strokeweight="0"/>
                  <v:rect id="Rectangle 102" o:spid="_x0000_s1126" style="position:absolute;left:1610;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pTMAA&#10;AADcAAAADwAAAGRycy9kb3ducmV2LnhtbERPS2vCQBC+C/0PyxS86UYjoaSuIoJtb+KDnofsNIlm&#10;Z8PuqPHfdw+FHj++93I9uE7dKcTWs4HZNANFXHnbcm3gfNpN3kBFQbbYeSYDT4qwXr2Mllha/+AD&#10;3Y9SqxTCsUQDjUhfah2rhhzGqe+JE/fjg0NJMNTaBnykcNfpeZYV2mHLqaHBnrYNVdfjzRnQpyLI&#10;NV/kl4PE+cbdPj731bcx49dh8w5KaJB/8Z/7yxrIi7Q2nUlH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wpTMAAAADcAAAADwAAAAAAAAAAAAAAAACYAgAAZHJzL2Rvd25y&#10;ZXYueG1sUEsFBgAAAAAEAAQA9QAAAIUDAAAAAA==&#10;" fillcolor="silver" stroked="f"/>
                  <v:line id="Line 103" o:spid="_x0000_s1127" style="position:absolute;visibility:visible;mso-wrap-style:square" from="1752,4518" to="1753,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w38MAAADcAAAADwAAAGRycy9kb3ducmV2LnhtbESPzW7CMBCE75V4B2uReqnAoSBE0zgI&#10;aKFc+XmAVbyNrcbrKDYQ3h5XqtTjaGa+0RTL3jXiSl2wnhVMxhkI4spry7WC82k7WoAIEVlj45kU&#10;3CnAshw8FZhrf+MDXY+xFgnCIUcFJsY2lzJUhhyGsW+Jk/ftO4cxya6WusNbgrtGvmbZXDq0nBYM&#10;trQxVP0cL07BjJH3q5fm3m53vPiyn8auP3qlnof96h1EpD7+h//ae61gOn+D3zPpCMj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8N/DAAAA3AAAAA8AAAAAAAAAAAAA&#10;AAAAoQIAAGRycy9kb3ducmV2LnhtbFBLBQYAAAAABAAEAPkAAACRAwAAAAA=&#10;" strokecolor="silver" strokeweight="0"/>
                  <v:rect id="Rectangle 104" o:spid="_x0000_s1128" style="position:absolute;left:1752;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zl8AA&#10;AADcAAAADwAAAGRycy9kb3ducmV2LnhtbERPTWvCQBC9F/wPywje6kYjtqSuIoLaW1FLz0N2mkSz&#10;s2F31Pjvuwehx8f7Xqx616obhdh4NjAZZ6CIS28brgx8n7av76CiIFtsPZOBB0VYLQcvCyysv/OB&#10;bkepVArhWKCBWqQrtI5lTQ7j2HfEifv1waEkGCptA95TuGv1NMvm2mHDqaHGjjY1lZfj1RnQp3mQ&#10;Sz7LzweJ07W77vZf5Y8xo2G//gAl1Mu/+On+tAbytzQ/nUlH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Ozl8AAAADcAAAADwAAAAAAAAAAAAAAAACYAgAAZHJzL2Rvd25y&#10;ZXYueG1sUEsFBgAAAAAEAAQA9QAAAIUDAAAAAA==&#10;" fillcolor="silver" stroked="f"/>
                  <v:line id="Line 105" o:spid="_x0000_s1129" style="position:absolute;visibility:visible;mso-wrap-style:square" from="2143,4518" to="2144,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qBMIAAADcAAAADwAAAGRycy9kb3ducmV2LnhtbESP3WoCMRSE7wXfIRyhN6JZW1HZGsX+&#10;qHur9gEOm9NN6OZk2aS6vr0RBC+HmfmGWa47V4sztcF6VjAZZyCIS68tVwp+TtvRAkSIyBprz6Tg&#10;SgHWq35vibn2Fz7Q+RgrkSAcclRgYmxyKUNpyGEY+4Y4eb++dRiTbCupW7wkuKvla5bNpEPLacFg&#10;Q5+Gyr/jv1MwZeRiM6yvzXbHi739Nvbjq1PqZdBt3kFE6uIz/GgXWsHbfAL3M+kI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BqBMIAAADcAAAADwAAAAAAAAAAAAAA&#10;AAChAgAAZHJzL2Rvd25yZXYueG1sUEsFBgAAAAAEAAQA+QAAAJADAAAAAA==&#10;" strokecolor="silver" strokeweight="0"/>
                  <v:rect id="Rectangle 106" o:spid="_x0000_s1130" style="position:absolute;left:2143;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2Ie8MA&#10;AADcAAAADwAAAGRycy9kb3ducmV2LnhtbESPQWvCQBSE74X+h+UVequbJqIldRUpaL0VtfT8yL4m&#10;qdm3Yfep8d+7BcHjMDPfMLPF4Dp1ohBbzwZeRxko4srblmsD3/vVyxuoKMgWO89k4EIRFvPHhxmW&#10;1p95S6ed1CpBOJZooBHpS61j1ZDDOPI9cfJ+fXAoSYZa24DnBHedzrNsoh22nBYa7OmjoeqwOzoD&#10;ej8JcijGxd9WYr50x/XnV/VjzPPTsHwHJTTIPXxrb6yBYprD/5l0BP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2Ie8MAAADcAAAADwAAAAAAAAAAAAAAAACYAgAAZHJzL2Rv&#10;d25yZXYueG1sUEsFBgAAAAAEAAQA9QAAAIgDAAAAAA==&#10;" fillcolor="silver" stroked="f"/>
                  <v:line id="Line 107" o:spid="_x0000_s1131" style="position:absolute;visibility:visible;mso-wrap-style:square" from="2285,4518" to="2286,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R6MMAAADcAAAADwAAAGRycy9kb3ducmV2LnhtbESP3WoCMRSE7wt9h3AK3hTNVouV1Si2&#10;/u1t1Qc4bI6b4OZk2aS6vr0RhF4OM/MNM1t0rhYXaoP1rOBjkIEgLr22XCk4Hjb9CYgQkTXWnknB&#10;jQIs5q8vM8y1v/IvXfaxEgnCIUcFJsYmlzKUhhyGgW+Ik3fyrcOYZFtJ3eI1wV0th1k2lg4tpwWD&#10;Df0YKs/7P6fgk5GL5Xt9azZbnuzs2tjvVadU761bTkFE6uJ/+NkutILR1wgeZ9IR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UejDAAAA3AAAAA8AAAAAAAAAAAAA&#10;AAAAoQIAAGRycy9kb3ducmV2LnhtbFBLBQYAAAAABAAEAPkAAACRAwAAAAA=&#10;" strokecolor="silver" strokeweight="0"/>
                  <v:rect id="Rectangle 108" o:spid="_x0000_s1132" style="position:absolute;left:2285;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1lMMA&#10;AADcAAAADwAAAGRycy9kb3ducmV2LnhtbESPX2vCQBDE34V+h2MLfdOLRqxET5FC/7wVtfi85NYk&#10;mtsLd6um375XEHwcZuY3zHLdu1ZdKcTGs4HxKANFXHrbcGXgZ/8+nIOKgmyx9UwGfinCevU0WGJh&#10;/Y23dN1JpRKEY4EGapGu0DqWNTmMI98RJ+/og0NJMlTaBrwluGv1JMtm2mHDaaHGjt5qKs+7izOg&#10;97Mg53yan7YSJxt3+fj8Lg/GvDz3mwUooV4e4Xv7yxrIX6fwfy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i1lMMAAADcAAAADwAAAAAAAAAAAAAAAACYAgAAZHJzL2Rv&#10;d25yZXYueG1sUEsFBgAAAAAEAAQA9QAAAIgDAAAAAA==&#10;" fillcolor="silver" stroked="f"/>
                  <v:line id="Line 109" o:spid="_x0000_s1133" style="position:absolute;visibility:visible;mso-wrap-style:square" from="2676,4518" to="2677,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tsB8MAAADcAAAADwAAAGRycy9kb3ducmV2LnhtbESP3WoCMRSE7wXfIRzBG6nZ2lplNYpt&#10;/btV+wCHzekmuDlZNqmub28KgpfDzHzDzJetq8SFmmA9K3gdZiCIC68tlwp+TpuXKYgQkTVWnknB&#10;jQIsF93OHHPtr3ygyzGWIkE45KjAxFjnUobCkMMw9DVx8n594zAm2ZRSN3hNcFfJUZZ9SIeW04LB&#10;mr4MFefjn1Pwzsj71aC61ZstT3d2beznd6tUv9euZiAitfEZfrT3WsHbZAz/Z9IR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bbAfDAAAA3AAAAA8AAAAAAAAAAAAA&#10;AAAAoQIAAGRycy9kb3ducmV2LnhtbFBLBQYAAAAABAAEAPkAAACRAwAAAAA=&#10;" strokecolor="silver" strokeweight="0"/>
                  <v:rect id="Rectangle 110" o:spid="_x0000_s1134" style="position:absolute;left:2676;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OeMMA&#10;AADcAAAADwAAAGRycy9kb3ducmV2LnhtbESPQWvCQBSE70L/w/IKvemmRmJJXUUKbb0VtfT8yL4m&#10;qdm3Yfep8d+7BcHjMDPfMIvV4Dp1ohBbzwaeJxko4srblmsD3/v38QuoKMgWO89k4EIRVsuH0QJL&#10;68+8pdNOapUgHEs00Ij0pdaxashhnPieOHm/PjiUJEOtbcBzgrtOT7Os0A5bTgsN9vTWUHXYHZ0B&#10;vS+CHPJZ/reVOF2748fnV/VjzNPjsH4FJTTIPXxrb6yBfF7A/5l0BP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aOeMMAAADcAAAADwAAAAAAAAAAAAAAAACYAgAAZHJzL2Rv&#10;d25yZXYueG1sUEsFBgAAAAAEAAQA9QAAAIgDAAAAAA==&#10;" fillcolor="silver" stroked="f"/>
                  <v:line id="Line 111" o:spid="_x0000_s1135" style="position:absolute;visibility:visible;mso-wrap-style:square" from="2818,4518" to="2819,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VX68MAAADcAAAADwAAAGRycy9kb3ducmV2LnhtbESP3WoCMRSE74W+QzgFb6RmW0VlaxRb&#10;//a26gMcNqeb0M3Jskl1fXsjCF4OM/MNM192rhZnaoP1rOB9mIEgLr22XCk4HbdvMxAhImusPZOC&#10;KwVYLl56c8y1v/APnQ+xEgnCIUcFJsYmlzKUhhyGoW+Ik/frW4cxybaSusVLgrtafmTZRDq0nBYM&#10;NvRtqPw7/DsFY0YuVoP62mx3PNvbjbFf606p/mu3+gQRqYvP8KNdaAWj6RTuZ9IR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FV+vDAAAA3AAAAA8AAAAAAAAAAAAA&#10;AAAAoQIAAGRycy9kb3ducmV2LnhtbFBLBQYAAAAABAAEAPkAAACRAwAAAAA=&#10;" strokecolor="silver" strokeweight="0"/>
                  <v:rect id="Rectangle 112" o:spid="_x0000_s1136" style="position:absolute;left:2818;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kcAA&#10;AADcAAAADwAAAGRycy9kb3ducmV2LnhtbERPTWvCQBC9F/wPywje6kYjtqSuIoLaW1FLz0N2mkSz&#10;s2F31Pjvuwehx8f7Xqx616obhdh4NjAZZ6CIS28brgx8n7av76CiIFtsPZOBB0VYLQcvCyysv/OB&#10;bkepVArhWKCBWqQrtI5lTQ7j2HfEifv1waEkGCptA95TuGv1NMvm2mHDqaHGjjY1lZfj1RnQp3mQ&#10;Sz7LzweJ07W77vZf5Y8xo2G//gAl1Mu/+On+tAbyt7Q2nUlH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W/kcAAAADcAAAADwAAAAAAAAAAAAAAAACYAgAAZHJzL2Rvd25y&#10;ZXYueG1sUEsFBgAAAAAEAAQA9QAAAIUDAAAAAA==&#10;" fillcolor="silver" stroked="f"/>
                  <v:line id="Line 113" o:spid="_x0000_s1137" style="position:absolute;visibility:visible;mso-wrap-style:square" from="3209,4518" to="3210,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ZmAsMAAADcAAAADwAAAGRycy9kb3ducmV2LnhtbESP3WoCMRSE7wu+QzhCb4pmbYs/q1HU&#10;auutPw9w2Bw3wc3Jsom6vr0pFHo5zMw3zGzRukrcqAnWs4JBPwNBXHhtuVRwOm57YxAhImusPJOC&#10;BwVYzDsvM8y1v/OebodYigThkKMCE2OdSxkKQw5D39fEyTv7xmFMsimlbvCe4K6S71k2lA4tpwWD&#10;Na0NFZfD1Sn4ZOTd8q161NtvHv/YjbGrr1ap1267nIKI1Mb/8F97pxV8jCbweyYd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WZgLDAAAA3AAAAA8AAAAAAAAAAAAA&#10;AAAAoQIAAGRycy9kb3ducmV2LnhtbFBLBQYAAAAABAAEAPkAAACRAwAAAAA=&#10;" strokecolor="silver" strokeweight="0"/>
                  <v:rect id="Rectangle 114" o:spid="_x0000_s1138" style="position:absolute;left:3209;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bDsL8A&#10;AADcAAAADwAAAGRycy9kb3ducmV2LnhtbERPTWvCQBC9F/wPywje6kZTRKKriGDrrail5yE7JtHs&#10;bNgdNf5791Do8fG+l+vetepOITaeDUzGGSji0tuGKwM/p937HFQUZIutZzLwpAjr1eBtiYX1Dz7Q&#10;/SiVSiEcCzRQi3SF1rGsyWEc+444cWcfHEqCodI24COFu1ZPs2ymHTacGmrsaFtTeT3enAF9mgW5&#10;5h/55SBxunG3z6/v8teY0bDfLEAJ9fIv/nPvrYF8nuanM+kI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lsOwvwAAANwAAAAPAAAAAAAAAAAAAAAAAJgCAABkcnMvZG93bnJl&#10;di54bWxQSwUGAAAAAAQABAD1AAAAhAMAAAAA&#10;" fillcolor="silver" stroked="f"/>
                  <v:line id="Line 115" o:spid="_x0000_s1139" style="position:absolute;visibility:visible;mso-wrap-style:square" from="3351,4518" to="3352,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UaI8MAAADcAAAADwAAAGRycy9kb3ducmV2LnhtbESPUWvCMBSF3wf7D+EOfBmaOscotak4&#10;p85XnT/g0lybsOamNFHrvzfCYI+Hc853OOVicK24UB+sZwXTSQaCuPbacqPg+LMZ5yBCRNbYeiYF&#10;NwqwqJ6fSiy0v/KeLofYiAThUKACE2NXSBlqQw7DxHfEyTv53mFMsm+k7vGa4K6Vb1n2IR1aTgsG&#10;O1oZqn8PZ6fgnZF3y9f21m22nH/btbGfX4NSo5dhOQcRaYj/4b/2TiuY5VN4nElHQF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1GiPDAAAA3AAAAA8AAAAAAAAAAAAA&#10;AAAAoQIAAGRycy9kb3ducmV2LnhtbFBLBQYAAAAABAAEAPkAAACRAwAAAAA=&#10;" strokecolor="silver" strokeweight="0"/>
                  <v:rect id="Rectangle 116" o:spid="_x0000_s1140" style="position:absolute;left:3351;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j4XMMA&#10;AADcAAAADwAAAGRycy9kb3ducmV2LnhtbESPW2vCQBSE3wv9D8sR+lY3JiKSuooUenkrXujzIXtM&#10;otmzYfeo6b/vCoKPw8x8wyxWg+vUhUJsPRuYjDNQxJW3LdcG9ruP1zmoKMgWO89k4I8irJbPTwss&#10;rb/yhi5bqVWCcCzRQCPSl1rHqiGHcex74uQdfHAoSYZa24DXBHedzrNsph22nBYa7Om9oeq0PTsD&#10;ejcLciqmxXEjMV+78+fXT/VrzMtoWL+BEhrkEb63v62BYp7D7Uw6An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j4XMMAAADcAAAADwAAAAAAAAAAAAAAAACYAgAAZHJzL2Rv&#10;d25yZXYueG1sUEsFBgAAAAAEAAQA9QAAAIgDAAAAAA==&#10;" fillcolor="silver" stroked="f"/>
                  <v:line id="Line 117" o:spid="_x0000_s1141" style="position:absolute;visibility:visible;mso-wrap-style:square" from="3742,4518" to="3743,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hz8IAAADcAAAADwAAAGRycy9kb3ducmV2LnhtbESP3WoCMRSE7wt9h3AK3hTN+kNZVqNY&#10;rT+3Wh/gsDluQjcnyybq+vaNIHg5zMw3zGzRuVpcqQ3Ws4LhIANBXHptuVJw+t30cxAhImusPZOC&#10;OwVYzN/fZlhof+MDXY+xEgnCoUAFJsamkDKUhhyGgW+Ik3f2rcOYZFtJ3eItwV0tR1n2JR1aTgsG&#10;G1oZKv+OF6dgwsj75Wd9bzZbznf2x9jvdadU76NbTkFE6uIr/GzvtYJxPobHmXQ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shz8IAAADcAAAADwAAAAAAAAAAAAAA&#10;AAChAgAAZHJzL2Rvd25yZXYueG1sUEsFBgAAAAAEAAQA+QAAAJADAAAAAA==&#10;" strokecolor="silver" strokeweight="0"/>
                  <v:rect id="Rectangle 118" o:spid="_x0000_s1142" style="position:absolute;left:3742;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3Fs8MA&#10;AADcAAAADwAAAGRycy9kb3ducmV2LnhtbESPX2vCQBDE34V+h2MLfdOLRkRST5FCW9/EP/i85LZJ&#10;NLcX7lZNv70nFPo4zMxvmMWqd626UYiNZwPjUQaKuPS24crA8fA5nIOKgmyx9UwGfinCavkyWGBh&#10;/Z13dNtLpRKEY4EGapGu0DqWNTmMI98RJ+/HB4eSZKi0DXhPcNfqSZbNtMOG00KNHX3UVF72V2dA&#10;H2ZBLvk0P+8kTtbu+vW9LU/GvL3263dQQr38h//aG2sgn0/heSYdAb1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3Fs8MAAADcAAAADwAAAAAAAAAAAAAAAACYAgAAZHJzL2Rv&#10;d25yZXYueG1sUEsFBgAAAAAEAAQA9QAAAIgDAAAAAA==&#10;" fillcolor="silver" stroked="f"/>
                  <v:line id="Line 119" o:spid="_x0000_s1143" style="position:absolute;visibility:visible;mso-wrap-style:square" from="3884,4518" to="3885,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4cIMMAAADcAAAADwAAAGRycy9kb3ducmV2LnhtbESP3WoCMRSE74W+QzhCb6Rma21ZVqNY&#10;W39uqz7AYXPcBDcnyybV9e2NIHg5zMw3zHTeuVqcqQ3Ws4L3YQaCuPTacqXgsF+95SBCRNZYeyYF&#10;Vwown730plhof+E/Ou9iJRKEQ4EKTIxNIWUoDTkMQ98QJ+/oW4cxybaSusVLgrtajrLsSzq0nBYM&#10;NrQ0VJ52/07BmJG3i0F9bVZrzjf219jvn06p1363mICI1MVn+NHeagUf+Sfcz6Qj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OHCDDAAAA3AAAAA8AAAAAAAAAAAAA&#10;AAAAoQIAAGRycy9kb3ducmV2LnhtbFBLBQYAAAAABAAEAPkAAACRAwAAAAA=&#10;" strokecolor="silver" strokeweight="0"/>
                  <v:rect id="Rectangle 120" o:spid="_x0000_s1144" style="position:absolute;left:3884;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P+X8MA&#10;AADcAAAADwAAAGRycy9kb3ducmV2LnhtbESPQWvCQBSE74X+h+UVequbGgmSuooUtL0VjfT8yL4m&#10;qdm3Yfep6b/vCoLHYWa+YRar0fXqTCF2ng28TjJQxLW3HTcGDtXmZQ4qCrLF3jMZ+KMIq+XjwwJL&#10;6y+8o/NeGpUgHEs00IoMpdaxbslhnPiBOHk/PjiUJEOjbcBLgrteT7Os0A47TgstDvTeUn3cn5wB&#10;XRVBjvks/91JnK7dafvxVX8b8/w0rt9ACY1yD9/an9ZAPi/geiYdAb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P+X8MAAADcAAAADwAAAAAAAAAAAAAAAACYAgAAZHJzL2Rv&#10;d25yZXYueG1sUEsFBgAAAAAEAAQA9QAAAIgDAAAAAA==&#10;" fillcolor="silver" stroked="f"/>
                  <v:line id="Line 121" o:spid="_x0000_s1145" style="position:absolute;visibility:visible;mso-wrap-style:square" from="4275,4518" to="4276,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AnzMMAAADcAAAADwAAAGRycy9kb3ducmV2LnhtbESP3WoCMRSE74W+QzhCb6Rma6VdVqNY&#10;W39uqz7AYXPcBDcnyybV9e2NIHg5zMw3zHTeuVqcqQ3Ws4L3YQaCuPTacqXgsF+95SBCRNZYeyYF&#10;Vwown730plhof+E/Ou9iJRKEQ4EKTIxNIWUoDTkMQ98QJ+/oW4cxybaSusVLgrtajrLsUzq0nBYM&#10;NrQ0VJ52/07BmJG3i0F9bVZrzjf219jvn06p1363mICI1MVn+NHeagUf+Rfcz6Qj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QJ8zDAAAA3AAAAA8AAAAAAAAAAAAA&#10;AAAAoQIAAGRycy9kb3ducmV2LnhtbFBLBQYAAAAABAAEAPkAAACRAwAAAAA=&#10;" strokecolor="silver" strokeweight="0"/>
                  <v:rect id="Rectangle 122" o:spid="_x0000_s1146" style="position:absolute;left:4275;top:4518;width:11;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Ptr8A&#10;AADcAAAADwAAAGRycy9kb3ducmV2LnhtbERPTWvCQBC9F/wPywje6kZTRKKriGDrrail5yE7JtHs&#10;bNgdNf5791Do8fG+l+vetepOITaeDUzGGSji0tuGKwM/p937HFQUZIutZzLwpAjr1eBtiYX1Dz7Q&#10;/SiVSiEcCzRQi3SF1rGsyWEc+444cWcfHEqCodI24COFu1ZPs2ymHTacGmrsaFtTeT3enAF9mgW5&#10;5h/55SBxunG3z6/v8teY0bDfLEAJ9fIv/nPvrYF8ntamM+kI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4M+2vwAAANwAAAAPAAAAAAAAAAAAAAAAAJgCAABkcnMvZG93bnJl&#10;di54bWxQSwUGAAAAAAQABAD1AAAAhAMAAAAA&#10;" fillcolor="silver" stroked="f"/>
                  <v:line id="Line 123" o:spid="_x0000_s1147" style="position:absolute;visibility:visible;mso-wrap-style:square" from="4417,4518" to="4418,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MWJcMAAADcAAAADwAAAGRycy9kb3ducmV2LnhtbESP3WoCMRSE74W+QzhCb0SztVLWrVGs&#10;rT+3VR/gsDndBDcnyybV9e2NIHg5zMw3zGzRuVqcqQ3Ws4K3UQaCuPTacqXgeFgPcxAhImusPZOC&#10;KwVYzF96Myy0v/AvnfexEgnCoUAFJsamkDKUhhyGkW+Ik/fnW4cxybaSusVLgrtajrPsQzq0nBYM&#10;NrQyVJ72/07BhJF3y0F9bdYbzrf2x9iv706p1363/AQRqYvP8KO90wre8yncz6Qj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FiXDAAAA3AAAAA8AAAAAAAAAAAAA&#10;AAAAoQIAAGRycy9kb3ducmV2LnhtbFBLBQYAAAAABAAEAPkAAACRAwAAAAA=&#10;" strokecolor="silver" strokeweight="0"/>
                  <v:rect id="Rectangle 124" o:spid="_x0000_s1148" style="position:absolute;left:4417;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9VbcAA&#10;AADcAAAADwAAAGRycy9kb3ducmV2LnhtbERPTWvCQBC9F/wPywje6kYj0qauIoLaW1FLz0N2mkSz&#10;s2F31Pjvuwehx8f7Xqx616obhdh4NjAZZ6CIS28brgx8n7avb6CiIFtsPZOBB0VYLQcvCyysv/OB&#10;bkepVArhWKCBWqQrtI5lTQ7j2HfEifv1waEkGCptA95TuGv1NMvm2mHDqaHGjjY1lZfj1RnQp3mQ&#10;Sz7LzweJ07W77vZf5Y8xo2G//gAl1Mu/+On+tAby9zQ/nUlH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9VbcAAAADcAAAADwAAAAAAAAAAAAAAAACYAgAAZHJzL2Rvd25y&#10;ZXYueG1sUEsFBgAAAAAEAAQA9QAAAIUDAAAAAA==&#10;" fillcolor="silver" stroked="f"/>
                  <v:line id="Line 125" o:spid="_x0000_s1149" style="position:absolute;visibility:visible;mso-wrap-style:square" from="4807,4518" to="4808,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yM/sMAAADcAAAADwAAAGRycy9kb3ducmV2LnhtbESPzWrDMBCE74W8g9hALiWW05SQulZC&#10;2vxe8/MAi7W1RK2VsdTEefuqEOhxmJlvmHLZu0ZcqQvWs4JJloMgrry2XCu4nLfjOYgQkTU2nknB&#10;nQIsF4OnEgvtb3yk6ynWIkE4FKjAxNgWUobKkMOQ+ZY4eV++cxiT7GqpO7wluGvkS57PpEPLacFg&#10;S5+Gqu/Tj1PwysiH1XNzb7c7nu/txtiPda/UaNiv3kFE6uN/+NE+aAXTtwn8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sjP7DAAAA3AAAAA8AAAAAAAAAAAAA&#10;AAAAoQIAAGRycy9kb3ducmV2LnhtbFBLBQYAAAAABAAEAPkAAACRAwAAAAA=&#10;" strokecolor="silver" strokeweight="0"/>
                  <v:rect id="Rectangle 126" o:spid="_x0000_s1150" style="position:absolute;left:4807;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ugcMA&#10;AADcAAAADwAAAGRycy9kb3ducmV2LnhtbESPQWvCQBSE74X+h+UVequbJiI2dRUpaL0VtfT8yL4m&#10;qdm3Yfep8d+7BcHjMDPfMLPF4Dp1ohBbzwZeRxko4srblmsD3/vVyxRUFGSLnWcycKEIi/njwwxL&#10;68+8pdNOapUgHEs00Ij0pdaxashhHPmeOHm/PjiUJEOtbcBzgrtO51k20Q5bTgsN9vTRUHXYHZ0B&#10;vZ8EORTj4m8rMV+64/rzq/ox5vlpWL6DEhrkHr61N9ZA8ZbD/5l0BP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FugcMAAADcAAAADwAAAAAAAAAAAAAAAACYAgAAZHJzL2Rv&#10;d25yZXYueG1sUEsFBgAAAAAEAAQA9QAAAIgDAAAAAA==&#10;" fillcolor="silver" stroked="f"/>
                  <v:line id="Line 127" o:spid="_x0000_s1151" style="position:absolute;visibility:visible;mso-wrap-style:square" from="4950,4518" to="4951,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3EsMAAADcAAAADwAAAGRycy9kb3ducmV2LnhtbESPzW7CMBCE70i8g7VIvSBwKKiiaRwE&#10;tLRc+XmAVbyNrcbrKDYQ3r6uVInjaGa+0RSr3jXiSl2wnhXMphkI4spry7WC82k3WYIIEVlj45kU&#10;3CnAqhwOCsy1v/GBrsdYiwThkKMCE2ObSxkqQw7D1LfEyfv2ncOYZFdL3eEtwV0jn7PsRTq0nBYM&#10;trQ1VP0cL07BgpH363Fzb3efvPyyH8Zu3nulnkb9+g1EpD4+wv/tvVYwf53D35l0BG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ytxLDAAAA3AAAAA8AAAAAAAAAAAAA&#10;AAAAoQIAAGRycy9kb3ducmV2LnhtbFBLBQYAAAAABAAEAPkAAACRAwAAAAA=&#10;" strokecolor="silver" strokeweight="0"/>
                  <v:rect id="Rectangle 128" o:spid="_x0000_s1152" style="position:absolute;left:4950;top:4518;width:11;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TbsMA&#10;AADcAAAADwAAAGRycy9kb3ducmV2LnhtbESPX2vCQBDE34V+h2MLfdOLRqRGT5FC/7wVtfi85NYk&#10;mtsLd6um375XEHwcZuY3zHLdu1ZdKcTGs4HxKANFXHrbcGXgZ/8+fAUVBdli65kM/FKE9eppsMTC&#10;+htv6bqTSiUIxwIN1CJdoXUsa3IYR74jTt7RB4eSZKi0DXhLcNfqSZbNtMOG00KNHb3VVJ53F2dA&#10;72dBzvk0P20lTjbu8vH5XR6MeXnuNwtQQr08wvf2lzWQz6fwfy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RTbsMAAADcAAAADwAAAAAAAAAAAAAAAACYAgAAZHJzL2Rv&#10;d25yZXYueG1sUEsFBgAAAAAEAAQA9QAAAIgDAAAAAA==&#10;" fillcolor="silver" stroked="f"/>
                  <v:line id="Line 129" o:spid="_x0000_s1153" style="position:absolute;visibility:visible;mso-wrap-style:square" from="5340,4518" to="5341,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eK/cMAAADcAAAADwAAAGRycy9kb3ducmV2LnhtbESP3WoCMRSE7wu+QzhCb4pmbavoahS1&#10;2nrrzwMcNsdNcHOybKKub28KhV4OM/MNM1u0rhI3aoL1rGDQz0AQF15bLhWcjtveGESIyBorz6Tg&#10;QQEW887LDHPt77yn2yGWIkE45KjAxFjnUobCkMPQ9zVx8s6+cRiTbEqpG7wnuKvke5aNpEPLacFg&#10;TWtDxeVwdQo+GXm3fKse9fabxz92Y+zqq1XqtdsupyAitfE//NfeaQUfkyH8nklHQM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Xiv3DAAAA3AAAAA8AAAAAAAAAAAAA&#10;AAAAoQIAAGRycy9kb3ducmV2LnhtbFBLBQYAAAAABAAEAPkAAACRAwAAAAA=&#10;" strokecolor="silver" strokeweight="0"/>
                  <v:rect id="Rectangle 130" o:spid="_x0000_s1154" style="position:absolute;left:5340;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pogsMA&#10;AADcAAAADwAAAGRycy9kb3ducmV2LnhtbESPQWvCQBSE70L/w/IKvemmRoJNXUUKbb0VtfT8yL4m&#10;qdm3Yfep8d+7BcHjMDPfMIvV4Dp1ohBbzwaeJxko4srblmsD3/v38RxUFGSLnWcycKEIq+XDaIGl&#10;9Wfe0mkntUoQjiUaaET6UutYNeQwTnxPnLxfHxxKkqHWNuA5wV2np1lWaIctp4UGe3prqDrsjs6A&#10;3hdBDvks/9tKnK7d8ePzq/ox5ulxWL+CEhrkHr61N9ZA/lLA/5l0BP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pogsMAAADcAAAADwAAAAAAAAAAAAAAAACYAgAAZHJzL2Rv&#10;d25yZXYueG1sUEsFBgAAAAAEAAQA9QAAAIgDAAAAAA==&#10;" fillcolor="silver" stroked="f"/>
                  <v:line id="Line 131" o:spid="_x0000_s1155" style="position:absolute;visibility:visible;mso-wrap-style:square" from="5482,4518" to="5483,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mxEcMAAADcAAAADwAAAGRycy9kb3ducmV2LnhtbESP3WoCMRSE7wu+QzhCb4pmbYs/q1HU&#10;auutPw9w2Bw3wc3Jsom6vr0pFHo5zMw3zGzRukrcqAnWs4JBPwNBXHhtuVRwOm57YxAhImusPJOC&#10;BwVYzDsvM8y1v/OebodYigThkKMCE2OdSxkKQw5D39fEyTv7xmFMsimlbvCe4K6S71k2lA4tpwWD&#10;Na0NFZfD1Sn4ZOTd8q161NtvHv/YjbGrr1ap1267nIKI1Mb/8F97pxV8TEbweyYd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JsRHDAAAA3AAAAA8AAAAAAAAAAAAA&#10;AAAAoQIAAGRycy9kb3ducmV2LnhtbFBLBQYAAAAABAAEAPkAAACRAwAAAAA=&#10;" strokecolor="silver" strokeweight="0"/>
                  <v:rect id="Rectangle 132" o:spid="_x0000_s1156" style="position:absolute;left:5482;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lZa8AA&#10;AADcAAAADwAAAGRycy9kb3ducmV2LnhtbERPTWvCQBC9F/wPywje6kYj0qauIoLaW1FLz0N2mkSz&#10;s2F31Pjvuwehx8f7Xqx616obhdh4NjAZZ6CIS28brgx8n7avb6CiIFtsPZOBB0VYLQcvCyysv/OB&#10;bkepVArhWKCBWqQrtI5lTQ7j2HfEifv1waEkGCptA95TuGv1NMvm2mHDqaHGjjY1lZfj1RnQp3mQ&#10;Sz7LzweJ07W77vZf5Y8xo2G//gAl1Mu/+On+tAby97Q2nUlH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lZa8AAAADcAAAADwAAAAAAAAAAAAAAAACYAgAAZHJzL2Rvd25y&#10;ZXYueG1sUEsFBgAAAAAEAAQA9QAAAIUDAAAAAA==&#10;" fillcolor="silver" stroked="f"/>
                  <v:line id="Line 133" o:spid="_x0000_s1157" style="position:absolute;visibility:visible;mso-wrap-style:square" from="5672,4518" to="5673,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qA+MMAAADcAAAADwAAAGRycy9kb3ducmV2LnhtbESP3WoCMRSE74W+QzgFb6RmW0V0axRb&#10;//a26gMcNqeb0M3Jskl1fXsjCF4OM/MNM192rhZnaoP1rOB9mIEgLr22XCk4HbdvUxAhImusPZOC&#10;KwVYLl56c8y1v/APnQ+xEgnCIUcFJsYmlzKUhhyGoW+Ik/frW4cxybaSusVLgrtafmTZRDq0nBYM&#10;NvRtqPw7/DsFY0YuVoP62mx3PN3bjbFf606p/mu3+gQRqYvP8KNdaAWj2QzuZ9IR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agPjDAAAA3AAAAA8AAAAAAAAAAAAA&#10;AAAAoQIAAGRycy9kb3ducmV2LnhtbFBLBQYAAAAABAAEAPkAAACRAwAAAAA=&#10;" strokecolor="silver" strokeweight="0"/>
                  <v:rect id="Rectangle 134" o:spid="_x0000_s1158" style="position:absolute;left:5672;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8Nj78A&#10;AADcAAAADwAAAGRycy9kb3ducmV2LnhtbERPS4vCMBC+L/gfwgje1tQHslSjiLCrt0VdPA/N2Fab&#10;SUlGrf9+cxA8fnzvxapzjbpTiLVnA6NhBoq48Lbm0sDf8fvzC1QUZIuNZzLwpAirZe9jgbn1D97T&#10;/SClSiEcczRQibS51rGoyGEc+pY4cWcfHEqCodQ24COFu0aPs2ymHdacGipsaVNRcT3cnAF9nAW5&#10;TqaTy17ieO1uP9vf4mTMoN+t56CEOnmLX+6dNTDN0vx0Jh0Bv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7w2PvwAAANwAAAAPAAAAAAAAAAAAAAAAAJgCAABkcnMvZG93bnJl&#10;di54bWxQSwUGAAAAAAQABAD1AAAAhAMAAAAA&#10;" fillcolor="silver" stroked="f"/>
                  <v:line id="Line 135" o:spid="_x0000_s1159" style="position:absolute;visibility:visible;mso-wrap-style:square" from="5814,4518" to="5815,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zUHMAAAADcAAAADwAAAGRycy9kb3ducmV2LnhtbESPzYoCMRCE7wu+Q2jBy6IZZVlkNIr/&#10;evXnAZpJOwlOOsMk6vj2ZkHYY1H1VVHTeesq8aAmWM8KhoMMBHHhteVSweW87Y9BhIissfJMCl4U&#10;YD7rfE0x1/7JR3qcYilSCYccFZgY61zKUBhyGAa+Jk7e1TcOY5JNKXWDz1TuKjnKsl/p0HJaMFjT&#10;ylBxO92dgh9GPiy+q1e93fF4bzfGLtetUr1uu5iAiNTG//CHPujEZUP4O5OOgJy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M1BzAAAAA3AAAAA8AAAAAAAAAAAAAAAAA&#10;oQIAAGRycy9kb3ducmV2LnhtbFBLBQYAAAAABAAEAPkAAACOAwAAAAA=&#10;" strokecolor="silver" strokeweight="0"/>
                  <v:rect id="Rectangle 136" o:spid="_x0000_s1160" style="position:absolute;left:5814;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2Y8MA&#10;AADcAAAADwAAAGRycy9kb3ducmV2LnhtbESPX2vCQBDE3wv9DscWfKsXo0iJniKCrW/FP/R5ya1J&#10;NLcX7laN394rFPo4zMxvmPmyd626UYiNZwOjYQaKuPS24crA8bB5/wAVBdli65kMPCjCcvH6MsfC&#10;+jvv6LaXSiUIxwIN1CJdoXUsa3IYh74jTt7JB4eSZKi0DXhPcNfqPMum2mHDaaHGjtY1lZf91RnQ&#10;h2mQy3gyPu8k5it3/fz6Ln+MGbz1qxkooV7+w3/trTUwyXL4PZOOgF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E2Y8MAAADcAAAADwAAAAAAAAAAAAAAAACYAgAAZHJzL2Rv&#10;d25yZXYueG1sUEsFBgAAAAAEAAQA9QAAAIgDAAAAAA==&#10;" fillcolor="silver" stroked="f"/>
                  <v:line id="Line 137" o:spid="_x0000_s1161" style="position:absolute;visibility:visible;mso-wrap-style:square" from="6003,4518" to="6004,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Lv8MAAAADcAAAADwAAAGRycy9kb3ducmV2LnhtbESPzYoCMRCE7wu+Q2jBy6IZdVlkNIr/&#10;63XVB2gm7SQ46QyTqOPbG2Fhj0XVV0XNFq2rxJ2aYD0rGA4yEMSF15ZLBefTrj8BESKyxsozKXhS&#10;gMW88zHDXPsH/9L9GEuRSjjkqMDEWOdShsKQwzDwNXHyLr5xGJNsSqkbfKRyV8lRln1Lh5bTgsGa&#10;1oaK6/HmFHwx8mH5WT3r3Z4nP3Zr7GrTKtXrtsspiEht/A//0QeduGwM7zPpCM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S7/DAAAAA3AAAAA8AAAAAAAAAAAAAAAAA&#10;oQIAAGRycy9kb3ducmV2LnhtbFBLBQYAAAAABAAEAPkAAACOAwAAAAA=&#10;" strokecolor="silver" strokeweight="0"/>
                  <v:rect id="Rectangle 138" o:spid="_x0000_s1162" style="position:absolute;left:6003;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LjMMA&#10;AADcAAAADwAAAGRycy9kb3ducmV2LnhtbESPX2vCQBDE3wv9DscWfKsXNUiJniKFtr4V/9DnJbcm&#10;0dxeuFs1fnuvIPg4zMxvmPmyd626UIiNZwOjYQaKuPS24crAfvf1/gEqCrLF1jMZuFGE5eL1ZY6F&#10;9Vfe0GUrlUoQjgUaqEW6QutY1uQwDn1HnLyDDw4lyVBpG/Ca4K7V4yybaocNp4UaO/qsqTxtz86A&#10;3k2DnCb55LiROF658/fPb/lnzOCtX81ACfXyDD/aa2sgz3L4P5OOgF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QLjMMAAADcAAAADwAAAAAAAAAAAAAAAACYAgAAZHJzL2Rv&#10;d25yZXYueG1sUEsFBgAAAAAEAAQA9QAAAIgDAAAAAA==&#10;" fillcolor="silver" stroked="f"/>
                  <v:line id="Line 139" o:spid="_x0000_s1163" style="position:absolute;visibility:visible;mso-wrap-style:square" from="6145,4518" to="6146,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H8AAAADcAAAADwAAAGRycy9kb3ducmV2LnhtbESPzYoCMRCE7wu+Q2jBy6IZxV1kNIr/&#10;63XVB2gm7SQ46QyTqOPbG2Fhj0XVV0XNFq2rxJ2aYD0rGA4yEMSF15ZLBefTrj8BESKyxsozKXhS&#10;gMW88zHDXPsH/9L9GEuRSjjkqMDEWOdShsKQwzDwNXHyLr5xGJNsSqkbfKRyV8lRln1Lh5bTgsGa&#10;1oaK6/HmFIwZ+bD8rJ71bs+TH7s1drVplep12+UURKQ2/of/6INOXPYF7zPpCM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30h/AAAAA3AAAAA8AAAAAAAAAAAAAAAAA&#10;oQIAAGRycy9kb3ducmV2LnhtbFBLBQYAAAAABAAEAPkAAACOAwAAAAA=&#10;" strokecolor="silver" strokeweight="0"/>
                  <v:rect id="Rectangle 140" o:spid="_x0000_s1164" style="position:absolute;left:6145;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wYMMA&#10;AADcAAAADwAAAGRycy9kb3ducmV2LnhtbESPS2sCQRCE74H8h6ED3uKsD5awOooEkngLPsi52Wl3&#10;V3d6lplW13/vBASPRVV9Rc2XvWvVhUJsPBsYDTNQxKW3DVcG9ruv9w9QUZAttp7JwI0iLBevL3Ms&#10;rL/yhi5bqVSCcCzQQC3SFVrHsiaHceg74uQdfHAoSYZK24DXBHetHmdZrh02nBZq7OizpvK0PTsD&#10;epcHOU2mk+NG4njlzt8/v+WfMYO3fjUDJdTLM/xor62BaZbD/5l0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owYMMAAADcAAAADwAAAAAAAAAAAAAAAACYAgAAZHJzL2Rv&#10;d25yZXYueG1sUEsFBgAAAAAEAAQA9QAAAIgDAAAAAA==&#10;" fillcolor="silver" stroked="f"/>
                  <v:line id="Line 141" o:spid="_x0000_s1165" style="position:absolute;visibility:visible;mso-wrap-style:square" from="6335,4518" to="6336,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np88AAAADcAAAADwAAAGRycy9kb3ducmV2LnhtbESPzYoCMRCE7wu+Q2jBy6IZRXZlNIr/&#10;63XVB2gm7SQ46QyTqOPbG2Fhj0XVV0XNFq2rxJ2aYD0rGA4yEMSF15ZLBefTrj8BESKyxsozKXhS&#10;gMW88zHDXPsH/9L9GEuRSjjkqMDEWOdShsKQwzDwNXHyLr5xGJNsSqkbfKRyV8lRln1Jh5bTgsGa&#10;1oaK6/HmFIwZ+bD8rJ71bs+TH7s1drVplep12+UURKQ2/of/6INOXPYN7zPpCM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p6fPAAAAA3AAAAA8AAAAAAAAAAAAAAAAA&#10;oQIAAGRycy9kb3ducmV2LnhtbFBLBQYAAAAABAAEAPkAAACOAwAAAAA=&#10;" strokecolor="silver" strokeweight="0"/>
                  <v:rect id="Rectangle 142" o:spid="_x0000_s1166" style="position:absolute;left:6335;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Bib8A&#10;AADcAAAADwAAAGRycy9kb3ducmV2LnhtbERPS4vCMBC+L/gfwgje1tQHslSjiLCrt0VdPA/N2Fab&#10;SUlGrf9+cxA8fnzvxapzjbpTiLVnA6NhBoq48Lbm0sDf8fvzC1QUZIuNZzLwpAirZe9jgbn1D97T&#10;/SClSiEcczRQibS51rGoyGEc+pY4cWcfHEqCodQ24COFu0aPs2ymHdacGipsaVNRcT3cnAF9nAW5&#10;TqaTy17ieO1uP9vf4mTMoN+t56CEOnmLX+6dNTDN0tp0Jh0Bv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mQGJvwAAANwAAAAPAAAAAAAAAAAAAAAAAJgCAABkcnMvZG93bnJl&#10;di54bWxQSwUGAAAAAAQABAD1AAAAhAMAAAAA&#10;" fillcolor="silver" stroked="f"/>
                  <v:line id="Line 143" o:spid="_x0000_s1167" style="position:absolute;visibility:visible;mso-wrap-style:square" from="6477,4518" to="6478,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rYGsAAAADcAAAADwAAAGRycy9kb3ducmV2LnhtbESPzYoCMRCE7wu+Q2jBy6IZRRYdjeL/&#10;el3XB2gm7SQ46QyTqOPbG2Fhj0XVV0XNl62rxJ2aYD0rGA4yEMSF15ZLBefffX8CIkRkjZVnUvCk&#10;AMtF52OOufYP/qH7KZYilXDIUYGJsc6lDIUhh2Hga+LkXXzjMCbZlFI3+EjlrpKjLPuSDi2nBYM1&#10;bQwV19PNKRgz8nH1WT3r/YEn33Zn7HrbKtXrtqsZiEht/A//0UeduGwK7zPpCMjF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2BrAAAAA3AAAAA8AAAAAAAAAAAAAAAAA&#10;oQIAAGRycy9kb3ducmV2LnhtbFBLBQYAAAAABAAEAPkAAACOAwAAAAA=&#10;" strokecolor="silver" strokeweight="0"/>
                  <v:rect id="Rectangle 144" o:spid="_x0000_s1168" style="position:absolute;left:6477;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bUr8A&#10;AADcAAAADwAAAGRycy9kb3ducmV2LnhtbERPS4vCMBC+L/gfwizsbU19INI1igi63sQHnodmtu3a&#10;TEoyav335iB4/Pjes0XnGnWjEGvPBgb9DBRx4W3NpYHTcf09BRUF2WLjmQw8KMJi3vuYYW79nfd0&#10;O0ipUgjHHA1UIm2udSwqchj7viVO3J8PDiXBUGob8J7CXaOHWTbRDmtODRW2tKqouByuzoA+ToJc&#10;RuPR/17icOmum99dcTbm67Nb/oAS6uQtfrm31sB4kOanM+kI6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ptSvwAAANwAAAAPAAAAAAAAAAAAAAAAAJgCAABkcnMvZG93bnJl&#10;di54bWxQSwUGAAAAAAQABAD1AAAAhAMAAAAA&#10;" fillcolor="silver" stroked="f"/>
                  <v:line id="Line 145" o:spid="_x0000_s1169" style="position:absolute;visibility:visible;mso-wrap-style:square" from="6868,4518" to="6869,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VCwcIAAADcAAAADwAAAGRycy9kb3ducmV2LnhtbESPwWrDMBBE74X8g9hALyWRXUoJTpTg&#10;NHHra9N8wGJtLBFrZSzVcf6+KhR6HGbeDLPZTa4TIw3BelaQLzMQxI3XllsF569qsQIRIrLGzjMp&#10;uFOA3Xb2sMFC+xt/0niKrUglHApUYGLsCylDY8hhWPqeOHkXPziMSQ6t1APeUrnr5HOWvUqHltOC&#10;wZ7eDDXX07dT8MLIdfnU3fvqnVcf9mjs/jAp9TifyjWISFP8D//RtU5cnsPvmXQE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VCwcIAAADcAAAADwAAAAAAAAAAAAAA&#10;AAChAgAAZHJzL2Rvd25yZXYueG1sUEsFBgAAAAAEAAQA+QAAAJADAAAAAA==&#10;" strokecolor="silver" strokeweight="0"/>
                  <v:rect id="Rectangle 146" o:spid="_x0000_s1170" style="position:absolute;left:6868;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gvsQA&#10;AADcAAAADwAAAGRycy9kb3ducmV2LnhtbESPS2vDMBCE74H+B7GF3hI5TgjBjWJCoY9byYOeF2tj&#10;O7ZWRtok7r+vCoUeh5n5htmUo+vVjUJsPRuYzzJQxJW3LdcGTsfX6RpUFGSLvWcy8E0Ryu3DZIOF&#10;9Xfe0+0gtUoQjgUaaESGQutYNeQwzvxAnLyzDw4lyVBrG/Ce4K7XeZattMOW00KDA700VHWHqzOg&#10;j6sg3WK5uOwl5jt3fXv/rL6MeXocd8+ghEb5D/+1P6yB5TyH3zPp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ooL7EAAAA3AAAAA8AAAAAAAAAAAAAAAAAmAIAAGRycy9k&#10;b3ducmV2LnhtbFBLBQYAAAAABAAEAPUAAACJAwAAAAA=&#10;" fillcolor="silver" stroked="f"/>
                  <v:line id="Line 147" o:spid="_x0000_s1171" style="position:absolute;visibility:visible;mso-wrap-style:square" from="7010,4518" to="7011,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5LcEAAADcAAAADwAAAGRycy9kb3ducmV2LnhtbESPzYoCMRCE78K+Q+gFL7Jm/GGR0Siu&#10;/1fdfYBm0k7CTjrDJOr49kYQPBZVXxU1W7SuEldqgvWsYNDPQBAXXlsuFfz9br8mIEJE1lh5JgV3&#10;CrCYf3RmmGt/4yNdT7EUqYRDjgpMjHUuZSgMOQx9XxMn7+wbhzHJppS6wVsqd5UcZtm3dGg5LRis&#10;aWWo+D9dnIIxIx+Wvepeb3c82duNsT/rVqnuZ7ucgojUxnf4RR904gYjeJ5JR0D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i3ktwQAAANwAAAAPAAAAAAAAAAAAAAAA&#10;AKECAABkcnMvZG93bnJldi54bWxQSwUGAAAAAAQABAD5AAAAjwMAAAAA&#10;" strokecolor="silver" strokeweight="0"/>
                  <v:rect id="Rectangle 148" o:spid="_x0000_s1172" style="position:absolute;left:7010;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2dUcMA&#10;AADcAAAADwAAAGRycy9kb3ducmV2LnhtbESPQWvCQBSE74X+h+UVeqsbNUhJXUUKVW+ilp4f2WcS&#10;zb4Nu09N/70rCB6HmfmGmc5716oLhdh4NjAcZKCIS28brgz87n8+PkFFQbbYeiYD/xRhPnt9mWJh&#10;/ZW3dNlJpRKEY4EGapGu0DqWNTmMA98RJ+/gg0NJMlTaBrwmuGv1KMsm2mHDaaHGjr5rKk+7szOg&#10;95Mgp3E+Pm4ljhbuvFxtyj9j3t/6xRcooV6e4Ud7bQ3kwxzuZ9IR0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2dUcMAAADcAAAADwAAAAAAAAAAAAAAAACYAgAAZHJzL2Rv&#10;d25yZXYueG1sUEsFBgAAAAAEAAQA9QAAAIgDAAAAAA==&#10;" fillcolor="silver" stroked="f"/>
                  <v:line id="Line 149" o:spid="_x0000_s1173" style="position:absolute;visibility:visible;mso-wrap-style:square" from="7401,4518" to="7402,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5EwsEAAADcAAAADwAAAGRycy9kb3ducmV2LnhtbESPzYoCMRCE78K+Q+gFL7JmFF1kNIrr&#10;/1V3H6CZtJOwk84wiTq+vREEj0XVV0XNFq2rxJWaYD0rGPQzEMSF15ZLBX+/268JiBCRNVaeScGd&#10;AizmH50Z5trf+EjXUyxFKuGQowITY51LGQpDDkPf18TJO/vGYUyyKaVu8JbKXSWHWfYtHVpOCwZr&#10;Whkq/k8Xp2DEyIdlr7rX2x1P9nZj7M+6Var72S6nICK18R1+0QeduMEYnmfSEZ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kTCwQAAANwAAAAPAAAAAAAAAAAAAAAA&#10;AKECAABkcnMvZG93bnJldi54bWxQSwUGAAAAAAQABAD5AAAAjwMAAAAA&#10;" strokecolor="silver" strokeweight="0"/>
                  <v:rect id="Rectangle 150" o:spid="_x0000_s1174" style="position:absolute;left:7401;top:4518;width:11;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OmvcMA&#10;AADcAAAADwAAAGRycy9kb3ducmV2LnhtbESPX2vCQBDE3wv9DscW+lYv/iGU1FOkUPVN1NLnJbcm&#10;0dxeuFs1/faeIPg4zMxvmOm8d626UIiNZwPDQQaKuPS24crA7/7n4xNUFGSLrWcy8E8R5rPXlykW&#10;1l95S5edVCpBOBZooBbpCq1jWZPDOPAdcfIOPjiUJEOlbcBrgrtWj7Is1w4bTgs1dvRdU3nanZ0B&#10;vc+DnMaT8XErcbRw5+VqU/4Z8/7WL75ACfXyDD/aa2tgMszhfiYdAT2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OmvcMAAADcAAAADwAAAAAAAAAAAAAAAACYAgAAZHJzL2Rv&#10;d25yZXYueG1sUEsFBgAAAAAEAAQA9QAAAIgDAAAAAA==&#10;" fillcolor="silver" stroked="f"/>
                  <v:line id="Line 151" o:spid="_x0000_s1175" style="position:absolute;visibility:visible;mso-wrap-style:square" from="7543,4518" to="7544,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B/LsEAAADcAAAADwAAAGRycy9kb3ducmV2LnhtbESPzYoCMRCE78K+Q+gFL7JmFHFlNIrr&#10;/1V3H6CZtJOwk84wiTq+vREEj0XVV0XNFq2rxJWaYD0rGPQzEMSF15ZLBX+/268JiBCRNVaeScGd&#10;AizmH50Z5trf+EjXUyxFKuGQowITY51LGQpDDkPf18TJO/vGYUyyKaVu8JbKXSWHWTaWDi2nBYM1&#10;rQwV/6eLUzBi5MOyV93r7Y4ne7sx9mfdKtX9bJdTEJHa+A6/6INO3OAbnmfSEZ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sH8uwQAAANwAAAAPAAAAAAAAAAAAAAAA&#10;AKECAABkcnMvZG93bnJldi54bWxQSwUGAAAAAAQABAD5AAAAjwMAAAAA&#10;" strokecolor="silver" strokeweight="0"/>
                  <v:rect id="Rectangle 152" o:spid="_x0000_s1176" style="position:absolute;left:7543;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XVL8A&#10;AADcAAAADwAAAGRycy9kb3ducmV2LnhtbERPS4vCMBC+L/gfwizsbU19INI1igi63sQHnodmtu3a&#10;TEoyav335iB4/Pjes0XnGnWjEGvPBgb9DBRx4W3NpYHTcf09BRUF2WLjmQw8KMJi3vuYYW79nfd0&#10;O0ipUgjHHA1UIm2udSwqchj7viVO3J8PDiXBUGob8J7CXaOHWTbRDmtODRW2tKqouByuzoA+ToJc&#10;RuPR/17icOmum99dcTbm67Nb/oAS6uQtfrm31sB4kNamM+kI6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QJdUvwAAANwAAAAPAAAAAAAAAAAAAAAAAJgCAABkcnMvZG93bnJl&#10;di54bWxQSwUGAAAAAAQABAD1AAAAhAMAAAAA&#10;" fillcolor="silver" stroked="f"/>
                  <v:line id="Line 153" o:spid="_x0000_s1177" style="position:absolute;visibility:visible;mso-wrap-style:square" from="7933,4518" to="7934,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NOx8MAAADcAAAADwAAAGRycy9kb3ducmV2LnhtbESPzWrDMBCE74W8g9hALyWRU0pJnCjG&#10;aZs21/w8wGJtLBFrZSw1tt++KhR6HGa+GWZTDK4Rd+qC9axgMc9AEFdeW64VXM772RJEiMgaG8+k&#10;YKQAxXbysMFc+56PdD/FWqQSDjkqMDG2uZShMuQwzH1LnLyr7xzGJLta6g77VO4a+Zxlr9Kh5bRg&#10;sKU3Q9Xt9O0UvDDyoXxqxnb/ycsv+2Hs7n1Q6nE6lGsQkYb4H/6jDzpxixX8nk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jTsfDAAAA3AAAAA8AAAAAAAAAAAAA&#10;AAAAoQIAAGRycy9kb3ducmV2LnhtbFBLBQYAAAAABAAEAPkAAACRAwAAAAA=&#10;" strokecolor="silver" strokeweight="0"/>
                  <v:rect id="Rectangle 154" o:spid="_x0000_s1178" style="position:absolute;left:7933;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pR78AA&#10;AADcAAAADwAAAGRycy9kb3ducmV2LnhtbERPS2vCQBC+F/wPyxS81U2jiERXEaHVW/GB5yE7TVKz&#10;s2F31PjvuwfB48f3Xqx616obhdh4NvA5ykARl942XBk4Hb8+ZqCiIFtsPZOBB0VYLQdvCyysv/Oe&#10;bgepVArhWKCBWqQrtI5lTQ7jyHfEifv1waEkGCptA95TuGt1nmVT7bDh1FBjR5uaysvh6gzo4zTI&#10;ZTwZ/+0l5mt3/d7+lGdjhu/9eg5KqJeX+OneWQOTPM1PZ9IR0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pR78AAAADcAAAADwAAAAAAAAAAAAAAAACYAgAAZHJzL2Rvd25y&#10;ZXYueG1sUEsFBgAAAAAEAAQA9QAAAIUDAAAAAA==&#10;" fillcolor="silver" stroked="f"/>
                  <v:line id="Line 155" o:spid="_x0000_s1179" style="position:absolute;visibility:visible;mso-wrap-style:square" from="8076,4518" to="8077,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mIfMAAAADcAAAADwAAAGRycy9kb3ducmV2LnhtbESPzYoCMRCE74LvEFrwIppRFpHRKP7u&#10;evXnAZpJOwlOOsMk6vj2m4UFj0XVV0UtVq2rxJOaYD0rGI8yEMSF15ZLBdfLYTgDESKyxsozKXhT&#10;gNWy21lgrv2LT/Q8x1KkEg45KjAx1rmUoTDkMIx8TZy8m28cxiSbUuoGX6ncVXKSZVPp0HJaMFjT&#10;1lBxPz+cgi9GPq4H1bs+fPPsx+6N3exapfq9dj0HEamNn/A/fdSJm4zh70w6AnL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5iHzAAAAA3AAAAA8AAAAAAAAAAAAAAAAA&#10;oQIAAGRycy9kb3ducmV2LnhtbFBLBQYAAAAABAAEAPkAAACOAwAAAAA=&#10;" strokecolor="silver" strokeweight="0"/>
                  <v:rect id="Rectangle 156" o:spid="_x0000_s1180" style="position:absolute;left:8076;top:4518;width:11;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RqA8MA&#10;AADcAAAADwAAAGRycy9kb3ducmV2LnhtbESPX2vCQBDE3wv9DscWfKsXo0iJniKCrW/FP/R5ya1J&#10;NLcX7laN394rFPo4zMxvmPmyd626UYiNZwOjYQaKuPS24crA8bB5/wAVBdli65kMPCjCcvH6MsfC&#10;+jvv6LaXSiUIxwIN1CJdoXUsa3IYh74jTt7JB4eSZKi0DXhPcNfqPMum2mHDaaHGjtY1lZf91RnQ&#10;h2mQy3gyPu8k5it3/fz6Ln+MGbz1qxkooV7+w3/trTUwyXP4PZOOgF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RqA8MAAADcAAAADwAAAAAAAAAAAAAAAACYAgAAZHJzL2Rv&#10;d25yZXYueG1sUEsFBgAAAAAEAAQA9QAAAIgDAAAAAA==&#10;" fillcolor="silver" stroked="f"/>
                  <v:line id="Line 157" o:spid="_x0000_s1181" style="position:absolute;visibility:visible;mso-wrap-style:square" from="8466,4518" to="8467,4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ezkMMAAADcAAAADwAAAGRycy9kb3ducmV2LnhtbESPUWvCMBSF3wf+h3AFX4ZN58Yo1Si6&#10;6earzh9waa5NsLkpTWbbf78MBns8nPOdw1ltBteIO3XBelbwlOUgiCuvLdcKLl+HeQEiRGSNjWdS&#10;MFKAzXrysMJS+55PdD/HWqQSDiUqMDG2pZShMuQwZL4lTt7Vdw5jkl0tdYd9KneNXOT5q3RoOS0Y&#10;bOnNUHU7fzsFL4x83D42Y3v44OLT7o3dvQ9KzabDdgki0hD/w3/0USdu8Qy/Z9IR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ns5DDAAAA3AAAAA8AAAAAAAAAAAAA&#10;AAAAoQIAAGRycy9kb3ducmV2LnhtbFBLBQYAAAAABAAEAPkAAACRAwAAAAA=&#10;" strokecolor="silver" strokeweight="0"/>
                  <v:rect id="Rectangle 158" o:spid="_x0000_s1182" style="position:absolute;left:8466;top:451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X7MMA&#10;AADcAAAADwAAAGRycy9kb3ducmV2LnhtbESPX2vCQBDE3wv9DscWfKsXY5CSeooItr4V/9DnJbdN&#10;orm9cLdq/PZeodDHYWZ+w8yXg+vUlUJsPRuYjDNQxJW3LdcGjofN6xuoKMgWO89k4E4RlovnpzmW&#10;1t94R9e91CpBOJZooBHpS61j1ZDDOPY9cfJ+fHAoSYZa24C3BHedzrNsph22nBYa7GndUHXeX5wB&#10;fZgFOU+L6WknMV+5y8fnV/VtzOhlWL2DEhrkP/zX3loDRV7A75l0BP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FX7MMAAADcAAAADwAAAAAAAAAAAAAAAACYAgAAZHJzL2Rv&#10;d25yZXYueG1sUEsFBgAAAAAEAAQA9QAAAIgDAAAAAA==&#10;" fillcolor="silver" stroked="f"/>
                  <v:line id="Line 159" o:spid="_x0000_s1183" style="position:absolute;visibility:visible;mso-wrap-style:square" from="8478,0" to="84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KOf8MAAADcAAAADwAAAGRycy9kb3ducmV2LnhtbESPUWvCMBSF3wf+h3AFX4ZNJ9so1Si6&#10;6earzh9waa5NsLkpTWbbf78MBns8nPOdw1ltBteIO3XBelbwlOUgiCuvLdcKLl+HeQEiRGSNjWdS&#10;MFKAzXrysMJS+55PdD/HWqQSDiUqMDG2pZShMuQwZL4lTt7Vdw5jkl0tdYd9KneNXOT5q3RoOS0Y&#10;bOnNUHU7fzsFz4x83D42Y3v44OLT7o3dvQ9KzabDdgki0hD/w3/0USdu8QK/Z9IR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Cjn/DAAAA3AAAAA8AAAAAAAAAAAAA&#10;AAAAoQIAAGRycy9kb3ducmV2LnhtbFBLBQYAAAAABAAEAPkAAACRAwAAAAA=&#10;" strokecolor="silver" strokeweight="0"/>
                  <v:rect id="Rectangle 160" o:spid="_x0000_s1184" style="position:absolute;left:847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9sAMMA&#10;AADcAAAADwAAAGRycy9kb3ducmV2LnhtbESPX2vCQBDE3wv9DscWfKsXo4SSeooItr4V/9DnJbdN&#10;orm9cLdq/PZeodDHYWZ+w8yXg+vUlUJsPRuYjDNQxJW3LdcGjofN6xuoKMgWO89k4E4RlovnpzmW&#10;1t94R9e91CpBOJZooBHpS61j1ZDDOPY9cfJ+fHAoSYZa24C3BHedzrOs0A5bTgsN9rRuqDrvL86A&#10;PhRBztPZ9LSTmK/c5ePzq/o2ZvQyrN5BCQ3yH/5rb62BWV7A75l0BP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9sAMMAAADcAAAADwAAAAAAAAAAAAAAAACYAgAAZHJzL2Rv&#10;d25yZXYueG1sUEsFBgAAAAAEAAQA9QAAAIgDAAAAAA==&#10;" fillcolor="silver" stroked="f"/>
                  <v:line id="Line 161" o:spid="_x0000_s1185" style="position:absolute;visibility:visible;mso-wrap-style:square" from="8478,201" to="8479,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y1k8MAAADcAAAADwAAAGRycy9kb3ducmV2LnhtbESPUWvCMBSF3wf+h3AFX4ZNJ2Mr1Si6&#10;6earzh9waa5NsLkpTWbbf78MBns8nPOdw1ltBteIO3XBelbwlOUgiCuvLdcKLl+HeQEiRGSNjWdS&#10;MFKAzXrysMJS+55PdD/HWqQSDiUqMDG2pZShMuQwZL4lTt7Vdw5jkl0tdYd9KneNXOT5i3RoOS0Y&#10;bOnNUHU7fzsFz4x83D42Y3v44OLT7o3dvQ9KzabDdgki0hD/w3/0USdu8Qq/Z9IR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ctZPDAAAA3AAAAA8AAAAAAAAAAAAA&#10;AAAAoQIAAGRycy9kb3ducmV2LnhtbFBLBQYAAAAABAAEAPkAAACRAwAAAAA=&#10;" strokecolor="silver" strokeweight="0"/>
                  <v:rect id="Rectangle 162" o:spid="_x0000_s1186" style="position:absolute;left:8478;top:201;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xd6cAA&#10;AADcAAAADwAAAGRycy9kb3ducmV2LnhtbERPS2vCQBC+F/wPyxS81U2jiERXEaHVW/GB5yE7TVKz&#10;s2F31PjvuwfB48f3Xqx616obhdh4NvA5ykARl942XBk4Hb8+ZqCiIFtsPZOBB0VYLQdvCyysv/Oe&#10;bgepVArhWKCBWqQrtI5lTQ7jyHfEifv1waEkGCptA95TuGt1nmVT7bDh1FBjR5uaysvh6gzo4zTI&#10;ZTwZ/+0l5mt3/d7+lGdjhu/9eg5KqJeX+OneWQOTPK1NZ9IR0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xd6cAAAADcAAAADwAAAAAAAAAAAAAAAACYAgAAZHJzL2Rvd25y&#10;ZXYueG1sUEsFBgAAAAAEAAQA9QAAAIUDAAAAAA==&#10;" fillcolor="silver" stroked="f"/>
                  <v:line id="Line 163" o:spid="_x0000_s1187" style="position:absolute;visibility:visible;mso-wrap-style:square" from="8478,402" to="8479,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EesEAAADcAAAADwAAAGRycy9kb3ducmV2LnhtbESPzYoCMRCE78K+Q+iFvciaUUR0NIqr&#10;689V3QdoJu0k7KQzTKKOb28EwWNR9VVRs0XrKnGlJljPCvq9DARx4bXlUsHfafM9BhEissbKMym4&#10;U4DF/KMzw1z7Gx/oeoylSCUcclRgYqxzKUNhyGHo+Zo4eWffOIxJNqXUDd5SuavkIMtG0qHltGCw&#10;ppWh4v94cQqGjLxfdqt7vdnyeGd/jf1Zt0p9fbbLKYhIbXyHX/ReJ24wgeeZd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D4R6wQAAANwAAAAPAAAAAAAAAAAAAAAA&#10;AKECAABkcnMvZG93bnJldi54bWxQSwUGAAAAAAQABAD5AAAAjwMAAAAA&#10;" strokecolor="silver" strokeweight="0"/>
                  <v:rect id="Rectangle 164" o:spid="_x0000_s1188" style="position:absolute;left:8478;top:402;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HMsEA&#10;AADcAAAADwAAAGRycy9kb3ducmV2LnhtbERPTWvCQBC9F/wPyxR6q5sakRLdiAja3oqmeB6y0yRN&#10;djbsjpr+++6h0OPjfW+2kxvUjULsPBt4mWegiGtvO24MfFaH51dQUZAtDp7JwA9F2Jazhw0W1t/5&#10;RLezNCqFcCzQQCsyFlrHuiWHce5H4sR9+eBQEgyNtgHvKdwNepFlK+2w49TQ4kj7lur+fHUGdLUK&#10;0ufL/PskcbFz1+PbR30x5ulx2q1BCU3yL/5zv1sDyzzNT2fSEd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DxzLBAAAA3AAAAA8AAAAAAAAAAAAAAAAAmAIAAGRycy9kb3du&#10;cmV2LnhtbFBLBQYAAAAABAAEAPUAAACGAwAAAAA=&#10;" fillcolor="silver" stroked="f"/>
                  <v:line id="Line 165" o:spid="_x0000_s1189" style="position:absolute;visibility:visible;mso-wrap-style:square" from="8478,603" to="8479,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AeocEAAADcAAAADwAAAGRycy9kb3ducmV2LnhtbESPzYoCMRCE78K+Q+gFL7Jm/GGR0Siu&#10;/1fdfYBm0k7CTjrDJOr49kYQPBZVXxU1W7SuEldqgvWsYNDPQBAXXlsuFfz9br8mIEJE1lh5JgV3&#10;CrCYf3RmmGt/4yNdT7EUqYRDjgpMjHUuZSgMOQx9XxMn7+wbhzHJppS6wVsqd5UcZtm3dGg5LRis&#10;aWWo+D9dnIIxIx+Wvepeb3c82duNsT/rVqnuZ7ucgojUxnf4RR904kYDeJ5JR0D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oB6hwQAAANwAAAAPAAAAAAAAAAAAAAAA&#10;AKECAABkcnMvZG93bnJldi54bWxQSwUGAAAAAAQABAD5AAAAjwMAAAAA&#10;" strokecolor="silver" strokeweight="0"/>
                  <v:rect id="Rectangle 166" o:spid="_x0000_s1190" style="position:absolute;left:8478;top:603;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383sMA&#10;AADcAAAADwAAAGRycy9kb3ducmV2LnhtbESPQWvCQBSE70L/w/IK3nTTRKSkriKCbW9FIz0/sq9J&#10;avZt2H1q/PfdQqHHYWa+YVab0fXqSiF2ng08zTNQxLW3HTcGTtV+9gwqCrLF3jMZuFOEzfphssLS&#10;+hsf6HqURiUIxxINtCJDqXWsW3IY534gTt6XDw4lydBoG/CW4K7XeZYttcOO00KLA+1aqs/HizOg&#10;q2WQc7Eovg8S8627vL591J/GTB/H7QsooVH+w3/td2tgUeT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383sMAAADcAAAADwAAAAAAAAAAAAAAAACYAgAAZHJzL2Rv&#10;d25yZXYueG1sUEsFBgAAAAAEAAQA9QAAAIgDAAAAAA==&#10;" fillcolor="silver" stroked="f"/>
                  <v:line id="Line 167" o:spid="_x0000_s1191" style="position:absolute;visibility:visible;mso-wrap-style:square" from="8478,804" to="8479,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4lTcMAAADcAAAADwAAAGRycy9kb3ducmV2LnhtbESPUWvCMBSF3wf+h3CFvQybbo5RqlF0&#10;s5uvOn/Apbk2weamNJm2/94MBns8nPOdw1muB9eKK/XBelbwnOUgiGuvLTcKTt/VrAARIrLG1jMp&#10;GCnAejV5WGKp/Y0PdD3GRqQSDiUqMDF2pZShNuQwZL4jTt7Z9w5jkn0jdY+3VO5a+ZLnb9Kh5bRg&#10;sKN3Q/Xl+OMUvDLyfvPUjl31ycWX3Rm7/RiUepwOmwWISEP8D//Re524+Rx+z6Qj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JU3DAAAA3AAAAA8AAAAAAAAAAAAA&#10;AAAAoQIAAGRycy9kb3ducmV2LnhtbFBLBQYAAAAABAAEAPkAAACRAwAAAAA=&#10;" strokecolor="silver" strokeweight="0"/>
                  <v:rect id="Rectangle 168" o:spid="_x0000_s1192" style="position:absolute;left:8478;top:804;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jBMcMA&#10;AADcAAAADwAAAGRycy9kb3ducmV2LnhtbESPX2vCQBDE3wv9DscWfKuXmiAl9RQpVPsm/qHPS26b&#10;pOb2wt2q8dv3BMHHYWZ+w8wWg+vUmUJsPRt4G2egiCtvW64NHPZfr++goiBb7DyTgStFWMyfn2ZY&#10;Wn/hLZ13UqsE4ViigUakL7WOVUMO49j3xMn79cGhJBlqbQNeEtx1epJlU+2w5bTQYE+fDVXH3ckZ&#10;0PtpkGNe5H9biZOlO63Wm+rHmNHLsPwAJTTII3xvf1sDRV7A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jBMcMAAADcAAAADwAAAAAAAAAAAAAAAACYAgAAZHJzL2Rv&#10;d25yZXYueG1sUEsFBgAAAAAEAAQA9QAAAIgDAAAAAA==&#10;" fillcolor="silver" stroked="f"/>
                  <v:line id="Line 169" o:spid="_x0000_s1193" style="position:absolute;visibility:visible;mso-wrap-style:square" from="8478,1005" to="8479,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sYosEAAADcAAAADwAAAGRycy9kb3ducmV2LnhtbESPW2sCMRSE3wv+h3AKvkjNeiuyNYr1&#10;/urlBxw2p5vQzcmySXX990YQ+jjMfDPMbNG6SlypCdazgkE/A0FceG25VHA5bz+mIEJE1lh5JgV3&#10;CrCYd95mmGt/4yNdT7EUqYRDjgpMjHUuZSgMOQx9XxMn78c3DmOSTSl1g7dU7io5zLJP6dByWjBY&#10;08pQ8Xv6cwrGjHxY9qp7vd3xdG83xn6vW6W67+3yC0SkNv6HX/RBJ240geeZd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xiiwQAAANwAAAAPAAAAAAAAAAAAAAAA&#10;AKECAABkcnMvZG93bnJldi54bWxQSwUGAAAAAAQABAD5AAAAjwMAAAAA&#10;" strokecolor="silver" strokeweight="0"/>
                  <v:rect id="Rectangle 170" o:spid="_x0000_s1194" style="position:absolute;left:8478;top:1005;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63cMA&#10;AADcAAAADwAAAGRycy9kb3ducmV2LnhtbESPX2vCQBDE3wv9DscWfKuXGgkl9RQpVPsm/qHPS26b&#10;pOb2wt2q8dv3BMHHYWZ+w8wWg+vUmUJsPRt4G2egiCtvW64NHPZfr++goiBb7DyTgStFWMyfn2ZY&#10;Wn/hLZ13UqsE4ViigUakL7WOVUMO49j3xMn79cGhJBlqbQNeEtx1epJlhXbYclposKfPhqrj7uQM&#10;6H0R5JhP87+txMnSnVbrTfVjzOhlWH6AEhrkEb63v62BaV7A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b63cMAAADcAAAADwAAAAAAAAAAAAAAAACYAgAAZHJzL2Rv&#10;d25yZXYueG1sUEsFBgAAAAAEAAQA9QAAAIgDAAAAAA==&#10;" fillcolor="silver" stroked="f"/>
                  <v:line id="Line 171" o:spid="_x0000_s1195" style="position:absolute;visibility:visible;mso-wrap-style:square" from="8478,1206" to="8479,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UjTsIAAADcAAAADwAAAGRycy9kb3ducmV2LnhtbESPW2sCMRSE3wv+h3AKvkjNesHK1ijW&#10;+6uXH3DYnG5CNyfLJtX13xtB6OMw880ws0XrKnGlJljPCgb9DARx4bXlUsHlvP2YgggRWWPlmRTc&#10;KcBi3nmbYa79jY90PcVSpBIOOSowMda5lKEw5DD0fU2cvB/fOIxJNqXUDd5SuavkMMsm0qHltGCw&#10;ppWh4vf05xSMGfmw7FX3ervj6d5ujP1et0p139vlF4hIbfwPv+iDTtzoE55n0hG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UjTsIAAADcAAAADwAAAAAAAAAAAAAA&#10;AAChAgAAZHJzL2Rvd25yZXYueG1sUEsFBgAAAAAEAAQA+QAAAJADAAAAAA==&#10;" strokecolor="silver" strokeweight="0"/>
                  <v:rect id="Rectangle 172" o:spid="_x0000_s1196" style="position:absolute;left:8478;top:1206;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XLNMEA&#10;AADcAAAADwAAAGRycy9kb3ducmV2LnhtbERPTWvCQBC9F/wPyxR6q5sakRLdiAja3oqmeB6y0yRN&#10;djbsjpr+++6h0OPjfW+2kxvUjULsPBt4mWegiGtvO24MfFaH51dQUZAtDp7JwA9F2Jazhw0W1t/5&#10;RLezNCqFcCzQQCsyFlrHuiWHce5H4sR9+eBQEgyNtgHvKdwNepFlK+2w49TQ4kj7lur+fHUGdLUK&#10;0ufL/PskcbFz1+PbR30x5ulx2q1BCU3yL/5zv1sDyzytTWfSEd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1yzTBAAAA3AAAAA8AAAAAAAAAAAAAAAAAmAIAAGRycy9kb3du&#10;cmV2LnhtbFBLBQYAAAAABAAEAPUAAACGAwAAAAA=&#10;" fillcolor="silver" stroked="f"/>
                  <v:line id="Line 173" o:spid="_x0000_s1197" style="position:absolute;visibility:visible;mso-wrap-style:square" from="8478,1407" to="8479,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YSp8MAAADcAAAADwAAAGRycy9kb3ducmV2LnhtbESPzW7CMBCE70h9B2uReqmI0x9VEGIQ&#10;tKXkWuABVvESW8TrKDYQ3r6uVInjaOab0ZTLwbXiQn2wnhU8ZzkI4tpry42Cw34zmYIIEVlj65kU&#10;3CjAcvEwKrHQ/so/dNnFRqQSDgUqMDF2hZShNuQwZL4jTt7R9w5jkn0jdY/XVO5a+ZLn79Kh5bRg&#10;sKMPQ/Vpd3YK3hi5Wj21t27zzdOt/TJ2/Tko9TgeVnMQkYZ4D//TlU7c6wz+zqQj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WEqfDAAAA3AAAAA8AAAAAAAAAAAAA&#10;AAAAoQIAAGRycy9kb3ducmV2LnhtbFBLBQYAAAAABAAEAPkAAACRAwAAAAA=&#10;" strokecolor="silver" strokeweight="0"/>
                  <v:rect id="Rectangle 174" o:spid="_x0000_s1198" style="position:absolute;left:8478;top:1407;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0T8AA&#10;AADcAAAADwAAAGRycy9kb3ducmV2LnhtbERPS2vCQBC+F/wPyxR6q5tqEIluRIQ+buIDz0N2mqTJ&#10;zobdUdN/7x4KPX587/VmdL26UYitZwNv0wwUceVty7WB8+n9dQkqCrLF3jMZ+KUIm3LytMbC+jsf&#10;6HaUWqUQjgUaaESGQutYNeQwTv1AnLhvHxxKgqHWNuA9hbtez7JsoR22nBoaHGjXUNUdr86APi2C&#10;dPN8/nOQONu668fnvroY8/I8bleghEb5F/+5v6yBPE/z05l0BHT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W0T8AAAADcAAAADwAAAAAAAAAAAAAAAACYAgAAZHJzL2Rvd25y&#10;ZXYueG1sUEsFBgAAAAAEAAQA9QAAAIUDAAAAAA==&#10;" fillcolor="silver" stroked="f"/>
                  <v:line id="Line 175" o:spid="_x0000_s1199" style="position:absolute;visibility:visible;mso-wrap-style:square" from="8478,1609" to="8479,1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Zt3MIAAADcAAAADwAAAGRycy9kb3ducmV2LnhtbESPUWvCMBSF3wf+h3CFvQybVmRINYo6&#10;3Xy1+gMuzV0T1tyUJqv13y+DwR4P53zncNbb0bVioD5YzwqKLAdBXHttuVFwu55mSxAhImtsPZOC&#10;BwXYbiZPayy1v/OFhio2IpVwKFGBibErpQy1IYch8x1x8j597zAm2TdS93hP5a6V8zx/lQ4tpwWD&#10;HR0M1V/Vt1OwYOTz7qV9dKd3Xn7Yo7H7t1Gp5+m4W4GINMb/8B991olbFPB7Jh0B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Zt3MIAAADcAAAADwAAAAAAAAAAAAAA&#10;AAChAgAAZHJzL2Rvd25yZXYueG1sUEsFBgAAAAAEAAQA+QAAAJADAAAAAA==&#10;" strokecolor="silver" strokeweight="0"/>
                  <v:rect id="Rectangle 176" o:spid="_x0000_s1200" style="position:absolute;left:8478;top:1609;width:12;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Po8MA&#10;AADcAAAADwAAAGRycy9kb3ducmV2LnhtbESPX2vCQBDE3wv9DscWfKsXY5CSeooItr4V/9DnJbdN&#10;orm9cLdq/PZeodDHYWZ+w8yXg+vUlUJsPRuYjDNQxJW3LdcGjofN6xuoKMgWO89k4E4RlovnpzmW&#10;1t94R9e91CpBOJZooBHpS61j1ZDDOPY9cfJ+fHAoSYZa24C3BHedzrNsph22nBYa7GndUHXeX5wB&#10;fZgFOU+L6WknMV+5y8fnV/VtzOhlWL2DEhrkP/zX3loDRZHD75l0BP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uPo8MAAADcAAAADwAAAAAAAAAAAAAAAACYAgAAZHJzL2Rv&#10;d25yZXYueG1sUEsFBgAAAAAEAAQA9QAAAIgDAAAAAA==&#10;" fillcolor="silver" stroked="f"/>
                  <v:line id="Line 177" o:spid="_x0000_s1201" style="position:absolute;visibility:visible;mso-wrap-style:square" from="8478,1892" to="8479,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hWMMIAAADcAAAADwAAAGRycy9kb3ducmV2LnhtbESPzYoCMRCE78K+Q+gFL7Jm/EFkNIqr&#10;689V3QdoJu0k7KQzTKKOb78RBI9F1VdFzZetq8SNmmA9Kxj0MxDEhdeWSwW/5+3XFESIyBorz6Tg&#10;QQGWi4/OHHPt73yk2ymWIpVwyFGBibHOpQyFIYeh72vi5F184zAm2ZRSN3hP5a6SwyybSIeW04LB&#10;mtaGir/T1SkYM/Jh1ase9XbH0739MfZ70yrV/WxXMxCR2vgOv+iDTtx4BM8z6Qj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hWMMIAAADcAAAADwAAAAAAAAAAAAAA&#10;AAChAgAAZHJzL2Rvd25yZXYueG1sUEsFBgAAAAAEAAQA+QAAAJADAAAAAA==&#10;" strokecolor="silver" strokeweight="0"/>
                  <v:rect id="Rectangle 178" o:spid="_x0000_s1202" style="position:absolute;left:8478;top:1892;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6yTMMA&#10;AADcAAAADwAAAGRycy9kb3ducmV2LnhtbESPX2vCQBDE3wv9DscWfKsXNUiJniKFtr4V/9DnJbcm&#10;0dxeuFs1fnuvIPg4zMxvmPmyd626UIiNZwOjYQaKuPS24crAfvf1/gEqCrLF1jMZuFGE5eL1ZY6F&#10;9Vfe0GUrlUoQjgUaqEW6QutY1uQwDn1HnLyDDw4lyVBpG/Ca4K7V4yybaocNp4UaO/qsqTxtz86A&#10;3k2DnCb55LiROF658/fPb/lnzOCtX81ACfXyDD/aa2sgz3P4P5OOgF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6yTMMAAADcAAAADwAAAAAAAAAAAAAAAACYAgAAZHJzL2Rv&#10;d25yZXYueG1sUEsFBgAAAAAEAAQA9QAAAIgDAAAAAA==&#10;" fillcolor="silver" stroked="f"/>
                  <v:line id="Line 179" o:spid="_x0000_s1203" style="position:absolute;visibility:visible;mso-wrap-style:square" from="8478,2093" to="8479,2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1r38MAAADcAAAADwAAAGRycy9kb3ducmV2LnhtbESPUWvCMBSF3wf+h3CFvQybbrhRqlF0&#10;s5uvOn/Apbk2weamNJm2/94MBns8nPOdw1muB9eKK/XBelbwnOUgiGuvLTcKTt/VrAARIrLG1jMp&#10;GCnAejV5WGKp/Y0PdD3GRqQSDiUqMDF2pZShNuQwZL4jTt7Z9w5jkn0jdY+3VO5a+ZLnb9Kh5bRg&#10;sKN3Q/Xl+OMUzBl5v3lqx6765OLL7ozdfgxKPU6HzQJEpCH+h//ovU7c/BV+z6Qj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da9/DAAAA3AAAAA8AAAAAAAAAAAAA&#10;AAAAoQIAAGRycy9kb3ducmV2LnhtbFBLBQYAAAAABAAEAPkAAACRAwAAAAA=&#10;" strokecolor="silver" strokeweight="0"/>
                  <v:rect id="Rectangle 180" o:spid="_x0000_s1204" style="position:absolute;left:8478;top:2093;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JoMMA&#10;AADcAAAADwAAAGRycy9kb3ducmV2LnhtbESPX2vCQBDE3wv9DscWfKuXaggl9RQRbPsm/qHPS26b&#10;pOb2wt2q8dv3BMHHYWZ+w8wWg+vUmUJsPRt4G2egiCtvW64NHPbr13dQUZAtdp7JwJUiLObPTzMs&#10;rb/wls47qVWCcCzRQCPSl1rHqiGHcex74uT9+uBQkgy1tgEvCe46PcmyQjtsOS002NOqoeq4OzkD&#10;el8EOU7z6d9W4mTpTp9fm+rHmNHLsPwAJTTII3xvf1sDeV7A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CJoMMAAADcAAAADwAAAAAAAAAAAAAAAACYAgAAZHJzL2Rv&#10;d25yZXYueG1sUEsFBgAAAAAEAAQA9QAAAIgDAAAAAA==&#10;" fillcolor="silver" stroked="f"/>
                  <v:line id="Line 181" o:spid="_x0000_s1205" style="position:absolute;visibility:visible;mso-wrap-style:square" from="8478,2295" to="8479,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NQM8MAAADcAAAADwAAAGRycy9kb3ducmV2LnhtbESPUWvCMBSF3wf+h3CFvQybbshWqlF0&#10;s5uvOn/Apbk2weamNJm2/94MBns8nPOdw1muB9eKK/XBelbwnOUgiGuvLTcKTt/VrAARIrLG1jMp&#10;GCnAejV5WGKp/Y0PdD3GRqQSDiUqMDF2pZShNuQwZL4jTt7Z9w5jkn0jdY+3VO5a+ZLnr9Kh5bRg&#10;sKN3Q/Xl+OMUzBl5v3lqx6765OLL7ozdfgxKPU6HzQJEpCH+h//ovU7c/A1+z6Qj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DUDPDAAAA3AAAAA8AAAAAAAAAAAAA&#10;AAAAoQIAAGRycy9kb3ducmV2LnhtbFBLBQYAAAAABAAEAPkAAACRAwAAAAA=&#10;" strokecolor="silver" strokeweight="0"/>
                  <v:rect id="Rectangle 182" o:spid="_x0000_s1206" style="position:absolute;left:8478;top:2295;width:12;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4ScAA&#10;AADcAAAADwAAAGRycy9kb3ducmV2LnhtbERPS2vCQBC+F/wPyxR6q5tqEIluRIQ+buIDz0N2mqTJ&#10;zobdUdN/7x4KPX587/VmdL26UYitZwNv0wwUceVty7WB8+n9dQkqCrLF3jMZ+KUIm3LytMbC+jsf&#10;6HaUWqUQjgUaaESGQutYNeQwTv1AnLhvHxxKgqHWNuA9hbtez7JsoR22nBoaHGjXUNUdr86APi2C&#10;dPN8/nOQONu668fnvroY8/I8bleghEb5F/+5v6yBPE9r05l0BHT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O4ScAAAADcAAAADwAAAAAAAAAAAAAAAACYAgAAZHJzL2Rvd25y&#10;ZXYueG1sUEsFBgAAAAAEAAQA9QAAAIUDAAAAAA==&#10;" fillcolor="silver" stroked="f"/>
                  <v:line id="Line 183" o:spid="_x0000_s1207" style="position:absolute;visibility:visible;mso-wrap-style:square" from="8478,2496" to="8479,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Bh2sEAAADcAAAADwAAAGRycy9kb3ducmV2LnhtbESPzYoCMRCE78K+Q+gFL7JmFBEdjeLq&#10;+nNV9wGaSTsJO+kMk6jj228EwWNR9VVR82XrKnGjJljPCgb9DARx4bXlUsHvefs1AREissbKMyl4&#10;UIDl4qMzx1z7Ox/pdoqlSCUcclRgYqxzKUNhyGHo+5o4eRffOIxJNqXUDd5TuavkMMvG0qHltGCw&#10;prWh4u90dQpGjHxY9apHvd3xZG9/jP3etEp1P9vVDESkNr7DL/qgEzeawvNMOg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0GHawQAAANwAAAAPAAAAAAAAAAAAAAAA&#10;AKECAABkcnMvZG93bnJldi54bWxQSwUGAAAAAAQABAD5AAAAjwMAAAAA&#10;" strokecolor="silver" strokeweight="0"/>
                  <v:rect id="Rectangle 184" o:spid="_x0000_s1208" style="position:absolute;left:8478;top:2496;width:12;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iksAA&#10;AADcAAAADwAAAGRycy9kb3ducmV2LnhtbERPS2sCMRC+C/0PYQq9adYnshpFBNveig88D5txd3Uz&#10;WZJRt/++ORQ8fnzv5bpzjXpQiLVnA8NBBoq48Lbm0sDpuOvPQUVBtth4JgO/FGG9eustMbf+yXt6&#10;HKRUKYRjjgYqkTbXOhYVOYwD3xIn7uKDQ0kwlNoGfKZw1+hRls20w5pTQ4UtbSsqboe7M6CPsyC3&#10;8WR83Uscbdz98+unOBvz8d5tFqCEOnmJ/93f1sBkmuanM+kI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wiksAAAADcAAAADwAAAAAAAAAAAAAAAACYAgAAZHJzL2Rvd25y&#10;ZXYueG1sUEsFBgAAAAAEAAQA9QAAAIUDAAAAAA==&#10;" fillcolor="silver" stroked="f"/>
                  <v:line id="Line 185" o:spid="_x0000_s1209" style="position:absolute;visibility:visible;mso-wrap-style:square" from="8478,2697" to="8479,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7AcEAAADcAAAADwAAAGRycy9kb3ducmV2LnhtbESPzYoCMRCE78K+Q+gFL7JmFF1kNIrr&#10;/1V3H6CZtJOwk84wiTq+vREEj0XVV0XNFq2rxJWaYD0rGPQzEMSF15ZLBX+/268JiBCRNVaeScGd&#10;AizmH50Z5trf+EjXUyxFKuGQowITY51LGQpDDkPf18TJO/vGYUyyKaVu8JbKXSWHWfYtHVpOCwZr&#10;Whkq/k8Xp2DEyIdlr7rX2x1P9nZj7M+6Var72S6nICK18R1+0QeduPEAnmfSEZ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f/sBwQAAANwAAAAPAAAAAAAAAAAAAAAA&#10;AKECAABkcnMvZG93bnJldi54bWxQSwUGAAAAAAQABAD5AAAAjwMAAAAA&#10;" strokecolor="silver" strokeweight="0"/>
                  <v:rect id="Rectangle 186" o:spid="_x0000_s1210" style="position:absolute;left:8478;top:2697;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ZfsQA&#10;AADcAAAADwAAAGRycy9kb3ducmV2LnhtbESPS2vDMBCE74H+B7GF3hK5zoPgRAmh0MctxCk9L9bW&#10;dmOtjLRJ3H9fFQI5DjPzDbPeDq5TFwqx9WzgeZKBIq68bbk28Hl8HS9BRUG22HkmA78UYbt5GK2x&#10;sP7KB7qUUqsE4ViggUakL7SOVUMO48T3xMn79sGhJBlqbQNeE9x1Os+yhXbYclposKeXhqpTeXYG&#10;9HER5DSdTX8OEvOdO7+976svY54eh90KlNAg9/Ct/WENzOY5/J9JR0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CGX7EAAAA3AAAAA8AAAAAAAAAAAAAAAAAmAIAAGRycy9k&#10;b3ducmV2LnhtbFBLBQYAAAAABAAEAPUAAACJAwAAAAA=&#10;" fillcolor="silver" stroked="f"/>
                  <v:line id="Line 187" o:spid="_x0000_s1211" style="position:absolute;visibility:visible;mso-wrap-style:square" from="8478,2898" to="8479,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A7cEAAADcAAAADwAAAGRycy9kb3ducmV2LnhtbESPW2sCMRSE3wv+h3AKvkjNeiuyNYr1&#10;/urlBxw2p5vQzcmySXX990YQ+jjMfDPMbNG6SlypCdazgkE/A0FceG25VHA5bz+mIEJE1lh5JgV3&#10;CrCYd95mmGt/4yNdT7EUqYRDjgpMjHUuZSgMOQx9XxMn78c3DmOSTSl1g7dU7io5zLJP6dByWjBY&#10;08pQ8Xv6cwrGjHxY9qp7vd3xdG83xn6vW6W67+3yC0SkNv6HX/RBJ24ygueZd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4cDtwQAAANwAAAAPAAAAAAAAAAAAAAAA&#10;AKECAABkcnMvZG93bnJldi54bWxQSwUGAAAAAAQABAD5AAAAjwMAAAAA&#10;" strokecolor="silver" strokeweight="0"/>
                  <v:rect id="Rectangle 188" o:spid="_x0000_s1212" style="position:absolute;left:8478;top:2898;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kkcMA&#10;AADcAAAADwAAAGRycy9kb3ducmV2LnhtbESPQWvCQBSE74X+h+UVequbaioSXUUK2t7EKJ4f2dck&#10;Nfs27D41/ffdgtDjMDPfMIvV4Dp1pRBbzwZeRxko4srblmsDx8PmZQYqCrLFzjMZ+KEIq+XjwwIL&#10;62+8p2sptUoQjgUaaET6QutYNeQwjnxPnLwvHxxKkqHWNuAtwV2nx1k21Q5bTgsN9vTeUHUuL86A&#10;PkyDnCf55Hsvcbx2l+3HrjoZ8/w0rOeghAb5D9/bn9ZA/pbD35l0BP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ckkcMAAADcAAAADwAAAAAAAAAAAAAAAACYAgAAZHJzL2Rv&#10;d25yZXYueG1sUEsFBgAAAAAEAAQA9QAAAIgDAAAAAA==&#10;" fillcolor="silver" stroked="f"/>
                  <v:line id="Line 189" o:spid="_x0000_s1213" style="position:absolute;visibility:visible;mso-wrap-style:square" from="8478,3099" to="8479,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9AsEAAADcAAAADwAAAGRycy9kb3ducmV2LnhtbESPzYoCMRCE78K+Q+gFL7JmFBUZjeLq&#10;+nNV9wGaSTsJO+kMk6jj228EwWNR9VVR82XrKnGjJljPCgb9DARx4bXlUsHvefs1BREissbKMyl4&#10;UIDl4qMzx1z7Ox/pdoqlSCUcclRgYqxzKUNhyGHo+5o4eRffOIxJNqXUDd5TuavkMMsm0qHltGCw&#10;prWh4u90dQpGjHxY9apHvd3xdG9/jP3etEp1P9vVDESkNr7DL/qgEzcew/NMOg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RP0CwQAAANwAAAAPAAAAAAAAAAAAAAAA&#10;AKECAABkcnMvZG93bnJldi54bWxQSwUGAAAAAAQABAD5AAAAjwMAAAAA&#10;" strokecolor="silver" strokeweight="0"/>
                  <v:rect id="Rectangle 190" o:spid="_x0000_s1214" style="position:absolute;left:8478;top:3099;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kffcQA&#10;AADcAAAADwAAAGRycy9kb3ducmV2LnhtbESPX2vCQBDE3wv9DscW+lYvVRskeooUtL4V/+Dzktsm&#10;qbm9cLdq/PaeUOjjMDO/YWaL3rXqQiE2ng28DzJQxKW3DVcGDvvV2wRUFGSLrWcycKMIi/nz0wwL&#10;66+8pctOKpUgHAs0UIt0hdaxrMlhHPiOOHk/PjiUJEOlbcBrgrtWD7Ms1w4bTgs1dvRZU3nanZ0B&#10;vc+DnEbj0e9W4nDpzuuv7/JozOtLv5yCEurlP/zX3lgD448cHmfSEd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5H33EAAAA3AAAAA8AAAAAAAAAAAAAAAAAmAIAAGRycy9k&#10;b3ducmV2LnhtbFBLBQYAAAAABAAEAPUAAACJAwAAAAA=&#10;" fillcolor="silver" stroked="f"/>
                  <v:line id="Line 191" o:spid="_x0000_s1215" style="position:absolute;visibility:visible;mso-wrap-style:square" from="8478,3300" to="8479,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rG7sEAAADcAAAADwAAAGRycy9kb3ducmV2LnhtbESP3WoCMRSE7wu+QzgFb6RmFbWyNYr1&#10;/9afBzhsTjehm5Nlk+r69kYQejnMfDPMbNG6SlypCdazgkE/A0FceG25VHA5bz+mIEJE1lh5JgV3&#10;CrCYd95mmGt/4yNdT7EUqYRDjgpMjHUuZSgMOQx9XxMn78c3DmOSTSl1g7dU7io5zLKJdGg5LRis&#10;aWWo+D39OQUjRj4se9W93u54urcbY7/XrVLd93b5BSJSG//DL/qgEzf+hOeZdAT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2sbuwQAAANwAAAAPAAAAAAAAAAAAAAAA&#10;AKECAABkcnMvZG93bnJldi54bWxQSwUGAAAAAAQABAD5AAAAjwMAAAAA&#10;" strokecolor="silver" strokeweight="0"/>
                  <v:rect id="Rectangle 192" o:spid="_x0000_s1216" style="position:absolute;left:8478;top:3300;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ulMAA&#10;AADcAAAADwAAAGRycy9kb3ducmV2LnhtbERPS2sCMRC+C/0PYQq9adYnshpFBNveig88D5txd3Uz&#10;WZJRt/++ORQ8fnzv5bpzjXpQiLVnA8NBBoq48Lbm0sDpuOvPQUVBtth4JgO/FGG9eustMbf+yXt6&#10;HKRUKYRjjgYqkTbXOhYVOYwD3xIn7uKDQ0kwlNoGfKZw1+hRls20w5pTQ4UtbSsqboe7M6CPsyC3&#10;8WR83Uscbdz98+unOBvz8d5tFqCEOnmJ/93f1sBkmtamM+kI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oulMAAAADcAAAADwAAAAAAAAAAAAAAAACYAgAAZHJzL2Rvd25y&#10;ZXYueG1sUEsFBgAAAAAEAAQA9QAAAIUDAAAAAA==&#10;" fillcolor="silver" stroked="f"/>
                  <v:line id="Line 193" o:spid="_x0000_s1217" style="position:absolute;visibility:visible;mso-wrap-style:square" from="8478,3501" to="8479,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n3B8MAAADcAAAADwAAAGRycy9kb3ducmV2LnhtbESPwW7CMBBE70j9B2uReqmI06qtIMQg&#10;aEvJtcAHrOIltojXUWwg/H1dqRLH0cyb0ZTLwbXiQn2wnhU8ZzkI4tpry42Cw34zmYIIEVlj65kU&#10;3CjAcvEwKrHQ/so/dNnFRqQSDgUqMDF2hZShNuQwZL4jTt7R9w5jkn0jdY/XVO5a+ZLn79Kh5bRg&#10;sKMPQ/Vpd3YKXhm5Wj21t27zzdOt/TJ2/Tko9TgeVnMQkYZ4D//TlU7c2wz+zqQj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J9wfDAAAA3AAAAA8AAAAAAAAAAAAA&#10;AAAAoQIAAGRycy9kb3ducmV2LnhtbFBLBQYAAAAABAAEAPkAAACRAwAAAAA=&#10;" strokecolor="silver" strokeweight="0"/>
                  <v:rect id="Rectangle 194" o:spid="_x0000_s1218" style="position:absolute;left:8478;top:3501;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L78A&#10;AADcAAAADwAAAGRycy9kb3ducmV2LnhtbERPTWvCQBC9C/6HZQredFOVUKKriNDqrajF85CdJqnZ&#10;2bA7avz33YPg8fG+l+vetepGITaeDbxPMlDEpbcNVwZ+Tp/jD1BRkC22nsnAgyKsV8PBEgvr73yg&#10;21EqlUI4FmigFukKrWNZk8M48R1x4n59cCgJhkrbgPcU7lo9zbJcO2w4NdTY0bam8nK8OgP6lAe5&#10;zOazv4PE6cZdv3bf5dmY0Vu/WYAS6uUlfrr31sA8T/PTmXQE9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MOgvvwAAANwAAAAPAAAAAAAAAAAAAAAAAJgCAABkcnMvZG93bnJl&#10;di54bWxQSwUGAAAAAAQABAD1AAAAhAMAAAAA&#10;" fillcolor="silver" stroked="f"/>
                  <v:line id="Line 195" o:spid="_x0000_s1219" style="position:absolute;visibility:visible;mso-wrap-style:square" from="8478,3702" to="8479,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MxvMEAAADcAAAADwAAAGRycy9kb3ducmV2LnhtbESP3YrCMBSE74V9h3AWvBFNFZFSjeKu&#10;v7e6+wCH5tgEm5PSRK1vbxYWvBxmvhlmsepcLe7UButZwXiUgSAuvbZcKfj92Q1zECEia6w9k4In&#10;BVgtP3oLLLR/8Inu51iJVMKhQAUmxqaQMpSGHIaRb4iTd/Gtw5hkW0nd4iOVu1pOsmwmHVpOCwYb&#10;+jZUXs83p2DKyMf1oH42uz3nB7s19mvTKdX/7NZzEJG6+A7/00eduNkY/s6kIy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EzG8wQAAANwAAAAPAAAAAAAAAAAAAAAA&#10;AKECAABkcnMvZG93bnJldi54bWxQSwUGAAAAAAQABAD5AAAAjwMAAAAA&#10;" strokecolor="silver" strokeweight="0"/>
                  <v:rect id="Rectangle 196" o:spid="_x0000_s1220" style="position:absolute;left:8478;top:3702;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Tw8MA&#10;AADcAAAADwAAAGRycy9kb3ducmV2LnhtbESPX2vCQBDE3wv9DscWfKsXo4SSeooItr4V/9DnJbdN&#10;orm9cLdq/PZeodDHYWZ+w8yXg+vUlUJsPRuYjDNQxJW3LdcGjofN6xuoKMgWO89k4E4RlovnpzmW&#10;1t94R9e91CpBOJZooBHpS61j1ZDDOPY9cfJ+fHAoSYZa24C3BHedzrOs0A5bTgsN9rRuqDrvL86A&#10;PhRBztPZ9LSTmK/c5ePzq/o2ZvQyrN5BCQ3yH/5rb62BWZHD75l0BP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7Tw8MAAADcAAAADwAAAAAAAAAAAAAAAACYAgAAZHJzL2Rv&#10;d25yZXYueG1sUEsFBgAAAAAEAAQA9QAAAIgDAAAAAA==&#10;" fillcolor="silver" stroked="f"/>
                  <v:line id="Line 197" o:spid="_x0000_s1221" style="position:absolute;visibility:visible;mso-wrap-style:square" from="8478,3903" to="8479,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0KUMEAAADcAAAADwAAAGRycy9kb3ducmV2LnhtbESPzYoCMRCE74LvEFrwImvGXREZjaKu&#10;f1ddH6CZ9E7CTjrDJOr49htB8FhUfVXUfNm6StyoCdazgtEwA0FceG25VHD52X1MQYSIrLHyTAoe&#10;FGC56HbmmGt/5xPdzrEUqYRDjgpMjHUuZSgMOQxDXxMn79c3DmOSTSl1g/dU7ir5mWUT6dByWjBY&#10;08ZQ8Xe+OgVjRj6uBtWj3u15erBbY9ffrVL9XruagYjUxnf4RR914iZf8DyTjoB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QpQwQAAANwAAAAPAAAAAAAAAAAAAAAA&#10;AKECAABkcnMvZG93bnJldi54bWxQSwUGAAAAAAQABAD5AAAAjwMAAAAA&#10;" strokecolor="silver" strokeweight="0"/>
                  <v:rect id="Rectangle 198" o:spid="_x0000_s1222" style="position:absolute;left:8478;top:3903;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vuLMMA&#10;AADcAAAADwAAAGRycy9kb3ducmV2LnhtbESPX2vCQBDE3wv9DscWfKuXaggl9RQRbPsm/qHPS26b&#10;pOb2wt2q8dv3BMHHYWZ+w8wWg+vUmUJsPRt4G2egiCtvW64NHPbr13dQUZAtdp7JwJUiLObPTzMs&#10;rb/wls47qVWCcCzRQCPSl1rHqiGHcex74uT9+uBQkgy1tgEvCe46PcmyQjtsOS002NOqoeq4OzkD&#10;el8EOU7z6d9W4mTpTp9fm+rHmNHLsPwAJTTII3xvf1sDeZHD7Uw6An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vuLMMAAADcAAAADwAAAAAAAAAAAAAAAACYAgAAZHJzL2Rv&#10;d25yZXYueG1sUEsFBgAAAAAEAAQA9QAAAIgDAAAAAA==&#10;" fillcolor="silver" stroked="f"/>
                  <v:line id="Line 199" o:spid="_x0000_s1223" style="position:absolute;visibility:visible;mso-wrap-style:square" from="8478,4104" to="8479,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g3v8EAAADcAAAADwAAAGRycy9kb3ducmV2LnhtbESPzYoCMRCE74LvEFrwImvGZRUZjaKu&#10;f1ddH6CZ9E7CTjrDJOr49htB8FhUfVXUfNm6StyoCdazgtEwA0FceG25VHD52X1MQYSIrLHyTAoe&#10;FGC56HbmmGt/5xPdzrEUqYRDjgpMjHUuZSgMOQxDXxMn79c3DmOSTSl1g/dU7ir5mWUT6dByWjBY&#10;08ZQ8Xe+OgVfjHxcDapHvdvz9GC3xq6/W6X6vXY1AxGpje/wiz7qxE3G8DyTjoB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KDe/wQAAANwAAAAPAAAAAAAAAAAAAAAA&#10;AKECAABkcnMvZG93bnJldi54bWxQSwUGAAAAAAQABAD5AAAAjwMAAAAA&#10;" strokecolor="silver" strokeweight="0"/>
                  <v:rect id="Rectangle 200" o:spid="_x0000_s1224" style="position:absolute;left:8478;top:4104;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XVwMMA&#10;AADcAAAADwAAAGRycy9kb3ducmV2LnhtbESPS2sCQRCE74H8h6ED3uKsD5awOooEkngLPsi52Wl3&#10;V3d6lplW13/vBASPRVV9Rc2XvWvVhUJsPBsYDTNQxKW3DVcG9ruv9w9QUZAttp7JwI0iLBevL3Ms&#10;rL/yhi5bqVSCcCzQQC3SFVrHsiaHceg74uQdfHAoSYZK24DXBHetHmdZrh02nBZq7OizpvK0PTsD&#10;epcHOU2mk+NG4njlzt8/v+WfMYO3fjUDJdTLM/xor62BaZ7D/5l0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XVwMMAAADcAAAADwAAAAAAAAAAAAAAAACYAgAAZHJzL2Rv&#10;d25yZXYueG1sUEsFBgAAAAAEAAQA9QAAAIgDAAAAAA==&#10;" fillcolor="silver" stroked="f"/>
                  <v:line id="Line 201" o:spid="_x0000_s1225" style="position:absolute;visibility:visible;mso-wrap-style:square" from="8478,4305" to="8479,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YMU8EAAADcAAAADwAAAGRycy9kb3ducmV2LnhtbESPzYoCMRCE78K+Q+gFL7JmFFEZjeLq&#10;+nNV9wGaSTsJO+kMk6jj228EwWNR9VVR82XrKnGjJljPCgb9DARx4bXlUsHvefs1BREissbKMyl4&#10;UIDl4qMzx1z7Ox/pdoqlSCUcclRgYqxzKUNhyGHo+5o4eRffOIxJNqXUDd5TuavkMMvG0qHltGCw&#10;prWh4u90dQpGjHxY9apHvd3xdG9/jP3etEp1P9vVDESkNr7DL/qgEzeewPNMOg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tgxTwQAAANwAAAAPAAAAAAAAAAAAAAAA&#10;AKECAABkcnMvZG93bnJldi54bWxQSwUGAAAAAAQABAD5AAAAjwMAAAAA&#10;" strokecolor="silver" strokeweight="0"/>
                  <v:rect id="Rectangle 202" o:spid="_x0000_s1226" style="position:absolute;left:8478;top:4305;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kKb8A&#10;AADcAAAADwAAAGRycy9kb3ducmV2LnhtbERPTWvCQBC9C/6HZQredFOVUKKriNDqrajF85CdJqnZ&#10;2bA7avz33YPg8fG+l+vetepGITaeDbxPMlDEpbcNVwZ+Tp/jD1BRkC22nsnAgyKsV8PBEgvr73yg&#10;21EqlUI4FmigFukKrWNZk8M48R1x4n59cCgJhkrbgPcU7lo9zbJcO2w4NdTY0bam8nK8OgP6lAe5&#10;zOazv4PE6cZdv3bf5dmY0Vu/WYAS6uUlfrr31sA8T2vTmXQE9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RuQpvwAAANwAAAAPAAAAAAAAAAAAAAAAAJgCAABkcnMvZG93bnJl&#10;di54bWxQSwUGAAAAAAQABAD1AAAAhAMAAAAA&#10;" fillcolor="silver" stroked="f"/>
                  <v:line id="Line 203" o:spid="_x0000_s1227" style="position:absolute;visibility:visible;mso-wrap-style:square" from="8478,4506" to="8479,4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U9usEAAADcAAAADwAAAGRycy9kb3ducmV2LnhtbESPzYoCMRCE78K+Q+gFL7JmFBEdjeLq&#10;+nNV9wGaSTsJO+kMk6jj228EwWNR9VVR82XrKnGjJljPCgb9DARx4bXlUsHvefs1AREissbKMyl4&#10;UIDl4qMzx1z7Ox/pdoqlSCUcclRgYqxzKUNhyGHo+5o4eRffOIxJNqXUDd5TuavkMMvG0qHltGCw&#10;prWh4u90dQpGjHxY9apHvd3xZG9/jP3etEp1P9vVDESkNr7DL/qgEzeewvNMOg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ZT26wQAAANwAAAAPAAAAAAAAAAAAAAAA&#10;AKECAABkcnMvZG93bnJldi54bWxQSwUGAAAAAAQABAD5AAAAjwMAAAAA&#10;" strokecolor="silver" strokeweight="0"/>
                  <v:rect id="Rectangle 204" o:spid="_x0000_s1228" style="position:absolute;left:8478;top:4506;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l+8sAA&#10;AADcAAAADwAAAGRycy9kb3ducmV2LnhtbERPS2sCMRC+C/6HMII3zfpAy9YoIrT2Jj7wPGymu1s3&#10;kyUZdfvvm0PB48f3Xm0616gHhVh7NjAZZ6CIC29rLg1czh+jN1BRkC02nsnAL0XYrPu9FebWP/lI&#10;j5OUKoVwzNFAJdLmWseiIodx7FvixH374FASDKW2AZ8p3DV6mmUL7bDm1FBhS7uKitvp7gzo8yLI&#10;bTaf/RwlTrfu/rk/FFdjhoNu+w5KqJOX+N/9ZQ3Ml2l+OpOO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l+8sAAAADcAAAADwAAAAAAAAAAAAAAAACYAgAAZHJzL2Rvd25y&#10;ZXYueG1sUEsFBgAAAAAEAAQA9QAAAIUDAAAAAA==&#10;" fillcolor="silver" stroked="f"/>
                </v:group>
                <v:shapetype id="_x0000_t202" coordsize="21600,21600" o:spt="202" path="m,l,21600r21600,l21600,xe">
                  <v:stroke joinstyle="miter"/>
                  <v:path gradientshapeok="t" o:connecttype="rect"/>
                </v:shapetype>
                <v:shape id="Text Box 205" o:spid="_x0000_s1229" type="#_x0000_t202" style="position:absolute;left:6;top:12579;width:4908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qgsUA&#10;AADcAAAADwAAAGRycy9kb3ducmV2LnhtbESPW2vCQBSE3wX/w3IKvumuYr2kriJKoU8V4wX6dsge&#10;k9Ds2ZDdmvTfdwuCj8PMfMOsNp2txJ0aXzrWMB4pEMSZMyXnGs6n9+EChA/IBivHpOGXPGzW/d4K&#10;E+NaPtI9DbmIEPYJaihCqBMpfVaQRT9yNXH0bq6xGKJscmkabCPcVnKi1ExaLDkuFFjTrqDsO/2x&#10;Gi6ft6/rVB3yvX2tW9cpyXYptR68dNs3EIG68Aw/2h9Gw3Q+hv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GqCxQAAANwAAAAPAAAAAAAAAAAAAAAAAJgCAABkcnMv&#10;ZG93bnJldi54bWxQSwUGAAAAAAQABAD1AAAAigMAAAAA&#10;" filled="f" stroked="f">
                  <v:textbox>
                    <w:txbxContent>
                      <w:p w14:paraId="28671BF3" w14:textId="77777777" w:rsidR="000F0FC5" w:rsidRPr="00F3181C" w:rsidRDefault="000F0FC5" w:rsidP="00BA00FE">
                        <w:pPr>
                          <w:rPr>
                            <w:b/>
                            <w:bCs/>
                            <w:sz w:val="20"/>
                            <w:szCs w:val="20"/>
                          </w:rPr>
                        </w:pPr>
                        <w:r w:rsidRPr="00F3181C">
                          <w:rPr>
                            <w:b/>
                            <w:bCs/>
                            <w:sz w:val="20"/>
                            <w:szCs w:val="20"/>
                          </w:rPr>
                          <w:t xml:space="preserve">DIRECCIÓN DE REGISTROS MÉDICOS Y </w:t>
                        </w:r>
                        <w:r>
                          <w:rPr>
                            <w:b/>
                            <w:bCs/>
                            <w:sz w:val="20"/>
                            <w:szCs w:val="20"/>
                          </w:rPr>
                          <w:t>E</w:t>
                        </w:r>
                        <w:r w:rsidRPr="00F3181C">
                          <w:rPr>
                            <w:b/>
                            <w:bCs/>
                            <w:sz w:val="20"/>
                            <w:szCs w:val="20"/>
                          </w:rPr>
                          <w:t>STADÍSTICA</w:t>
                        </w:r>
                        <w:r>
                          <w:rPr>
                            <w:b/>
                            <w:bCs/>
                            <w:sz w:val="20"/>
                            <w:szCs w:val="20"/>
                          </w:rPr>
                          <w:t xml:space="preserve"> DE SALUD</w:t>
                        </w:r>
                      </w:p>
                    </w:txbxContent>
                  </v:textbox>
                </v:shape>
                <v:shape id="Picture 206" o:spid="_x0000_s1230" type="#_x0000_t75" style="position:absolute;left:17075;top:946;width:15716;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BbEzEAAAA3AAAAA8AAABkcnMvZG93bnJldi54bWxEj0FrwkAUhO8F/8PyhN7qxiCtRFcRwaIH&#10;G4x6f2Sf2WD2bchuTfz33UKhx2FmvmGW68E24kGdrx0rmE4SEMSl0zVXCi7n3dschA/IGhvHpOBJ&#10;Htar0csSM+16PtGjCJWIEPYZKjAhtJmUvjRk0U9cSxy9m+sshii7SuoO+wi3jUyT5F1arDkuGGxp&#10;a6i8F99WQXHIzfXoDmn/7Oe7/P4pv44uV+p1PGwWIAIN4T/8195rBbOPFH7PxCM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BbEzEAAAA3AAAAA8AAAAAAAAAAAAAAAAA&#10;nwIAAGRycy9kb3ducmV2LnhtbFBLBQYAAAAABAAEAPcAAACQAwAAAAA=&#10;">
                  <v:imagedata r:id="rId11" o:title=""/>
                </v:shape>
                <w10:anchorlock/>
              </v:group>
            </w:pict>
          </mc:Fallback>
        </mc:AlternateContent>
      </w:r>
    </w:p>
    <w:p w14:paraId="0588FA77" w14:textId="77777777" w:rsidR="00BA00FE" w:rsidRPr="006D7705" w:rsidRDefault="00BA00FE" w:rsidP="00BA00FE"/>
    <w:p w14:paraId="72FD54B6" w14:textId="77777777" w:rsidR="00BA00FE" w:rsidRPr="006D7705" w:rsidRDefault="00BA00FE" w:rsidP="00BA00FE"/>
    <w:p w14:paraId="7BA7ADC5" w14:textId="77777777" w:rsidR="00BA00FE" w:rsidRPr="006D7705" w:rsidRDefault="00BA00FE" w:rsidP="00BA00FE"/>
    <w:p w14:paraId="6AC24EE2" w14:textId="77777777" w:rsidR="00BA00FE" w:rsidRPr="006D7705" w:rsidRDefault="0060625D" w:rsidP="00BA00FE">
      <w:pPr>
        <w:jc w:val="both"/>
      </w:pPr>
      <w:r w:rsidRPr="006D7705">
        <w:rPr>
          <w:noProof/>
          <w:lang w:val="es-ES"/>
        </w:rPr>
        <mc:AlternateContent>
          <mc:Choice Requires="wps">
            <w:drawing>
              <wp:inline distT="0" distB="0" distL="0" distR="0" wp14:anchorId="34CA8472" wp14:editId="5847EBDE">
                <wp:extent cx="5473065" cy="914400"/>
                <wp:effectExtent l="19050" t="9525" r="0" b="9525"/>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73065" cy="914400"/>
                        </a:xfrm>
                        <a:prstGeom prst="rect">
                          <a:avLst/>
                        </a:prstGeom>
                        <a:extLst>
                          <a:ext uri="{AF507438-7753-43E0-B8FC-AC1667EBCBE1}">
                            <a14:hiddenEffects xmlns:a14="http://schemas.microsoft.com/office/drawing/2010/main">
                              <a:effectLst/>
                            </a14:hiddenEffects>
                          </a:ext>
                        </a:extLst>
                      </wps:spPr>
                      <wps:txbx>
                        <w:txbxContent>
                          <w:p w14:paraId="479C3276" w14:textId="77777777" w:rsidR="000F0FC5" w:rsidRDefault="000F0FC5" w:rsidP="0060625D">
                            <w:pPr>
                              <w:pStyle w:val="NormalWeb"/>
                              <w:spacing w:before="0" w:beforeAutospacing="0" w:after="0" w:afterAutospacing="0"/>
                              <w:jc w:val="center"/>
                            </w:pPr>
                            <w:r>
                              <w:rPr>
                                <w:rFonts w:ascii="Arial Black" w:hAnsi="Arial Black"/>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 xml:space="preserve">SISTEMA DE INFORMACION ESTADÍSTICA </w:t>
                            </w:r>
                          </w:p>
                          <w:p w14:paraId="4E48B896" w14:textId="77777777" w:rsidR="000F0FC5" w:rsidRDefault="000F0FC5" w:rsidP="0060625D">
                            <w:pPr>
                              <w:pStyle w:val="NormalWeb"/>
                              <w:spacing w:before="0" w:beforeAutospacing="0" w:after="0" w:afterAutospacing="0"/>
                              <w:jc w:val="center"/>
                            </w:pPr>
                            <w:r>
                              <w:rPr>
                                <w:rFonts w:ascii="Arial Black" w:hAnsi="Arial Black"/>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DISPENSARIZADOS</w:t>
                            </w:r>
                          </w:p>
                        </w:txbxContent>
                      </wps:txbx>
                      <wps:bodyPr wrap="square" numCol="1" fromWordArt="1">
                        <a:prstTxWarp prst="textPlain">
                          <a:avLst>
                            <a:gd name="adj" fmla="val 50000"/>
                          </a:avLst>
                        </a:prstTxWarp>
                        <a:spAutoFit/>
                      </wps:bodyPr>
                    </wps:wsp>
                  </a:graphicData>
                </a:graphic>
              </wp:inline>
            </w:drawing>
          </mc:Choice>
          <mc:Fallback>
            <w:pict>
              <v:shape w14:anchorId="34CA8472" id="WordArt 2" o:spid="_x0000_s1231" type="#_x0000_t202" style="width:430.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1nxWAIAAKgEAAAOAAAAZHJzL2Uyb0RvYy54bWysVE2P2jAQvVfqf7B8hyQQPhoRVsBCL9t2&#10;paXas7Edkjb+qG1I0Kr/vWMn0NX2UlXNwYnH4zcz781kcdeKGp25sZWSOU6GMUZcUsUqeczx1/1u&#10;MMfIOiIZqZXkOb5wi++W798tGp3xkSpVzbhBACJt1ugcl87pLIosLbkgdqg0l3BYKCOIg605RsyQ&#10;BtBFHY3ieBo1yjBtFOXWgvW+O8TLgF8UnLovRWG5Q3WOITcXVhPWg1+j5YJkR0N0WdE+DfIPWQhS&#10;SQh6g7onjqCTqf6AEhU1yqrCDakSkSqKivJQA1STxG+qeSqJ5qEWIMfqG032/8HSz+dHgyoG2mEk&#10;iQCJnoHRlXFo5MlptM3A50mDl2vXqvWOvlCrHxT9bpFUm5LII18Zo5qSEwbJeajeHErYXzTgBuue&#10;t27LKtAh8fDRK/wumPWRDs0nxeAKOTkVorWFET4qEIYgBVDyclMPEBEF4ySdjePpBCMKZx+SNI2D&#10;vBHJrre1se4jVwL5jxwb6I6ATs4P1vlsSHZ18cEAGOz9V6fmy2o3iWfpeD6YzSbjQTrexoP1fLcZ&#10;rDbJdDrbrjfrbfLTgyZpVlaMcbkNXWivzZWkfyde3+ZdW9zaiwewa7ZvY4QKIOvrO2QfKPasdvy6&#10;9tAGvW/yHhS7AOcNDEGO7Y8TMRz0O4mNgpkB0QqjRN8Tfu/58Czt22didE+lg6iP9XUIAp/e78j6&#10;niLsGwCJGmbrTGo0ieEJ+pOsd+6571D9XatXoP6uCsL4Nuny7HsGxiFU2Y+un7fX++D1+wez/AUA&#10;AP//AwBQSwMEFAAGAAgAAAAhANrBDwDaAAAABQEAAA8AAABkcnMvZG93bnJldi54bWxMj81OwzAQ&#10;hO9IvIO1SNyoHVSqEuJUFT8SBy6UcN/GSxIRr6N426Rvj+FCLyOtZjTzbbGZfa+ONMYusIVsYUAR&#10;18F13FioPl5u1qCiIDvsA5OFE0XYlJcXBeYuTPxOx500KpVwzNFCKzLkWse6JY9xEQbi5H2F0aOk&#10;c2y0G3FK5b7Xt8astMeO00KLAz22VH/vDt6CiNtmp+rZx9fP+e1pak19h5W111fz9gGU0Cz/YfjF&#10;T+hQJqZ9OLCLqreQHpE/Td56ld2D2qfQcmlAl4U+py9/AAAA//8DAFBLAQItABQABgAIAAAAIQC2&#10;gziS/gAAAOEBAAATAAAAAAAAAAAAAAAAAAAAAABbQ29udGVudF9UeXBlc10ueG1sUEsBAi0AFAAG&#10;AAgAAAAhADj9If/WAAAAlAEAAAsAAAAAAAAAAAAAAAAALwEAAF9yZWxzLy5yZWxzUEsBAi0AFAAG&#10;AAgAAAAhAHo/WfFYAgAAqAQAAA4AAAAAAAAAAAAAAAAALgIAAGRycy9lMm9Eb2MueG1sUEsBAi0A&#10;FAAGAAgAAAAhANrBDwDaAAAABQEAAA8AAAAAAAAAAAAAAAAAsgQAAGRycy9kb3ducmV2LnhtbFBL&#10;BQYAAAAABAAEAPMAAAC5BQAAAAA=&#10;" filled="f" stroked="f">
                <o:lock v:ext="edit" shapetype="t"/>
                <v:textbox style="mso-fit-shape-to-text:t">
                  <w:txbxContent>
                    <w:p w14:paraId="479C3276" w14:textId="77777777" w:rsidR="000F0FC5" w:rsidRDefault="000F0FC5" w:rsidP="0060625D">
                      <w:pPr>
                        <w:pStyle w:val="NormalWeb"/>
                        <w:spacing w:before="0" w:beforeAutospacing="0" w:after="0" w:afterAutospacing="0"/>
                        <w:jc w:val="center"/>
                      </w:pPr>
                      <w:r>
                        <w:rPr>
                          <w:rFonts w:ascii="Arial Black" w:hAnsi="Arial Black"/>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 xml:space="preserve">SISTEMA DE INFORMACION ESTADÍSTICA </w:t>
                      </w:r>
                    </w:p>
                    <w:p w14:paraId="4E48B896" w14:textId="77777777" w:rsidR="000F0FC5" w:rsidRDefault="000F0FC5" w:rsidP="0060625D">
                      <w:pPr>
                        <w:pStyle w:val="NormalWeb"/>
                        <w:spacing w:before="0" w:beforeAutospacing="0" w:after="0" w:afterAutospacing="0"/>
                        <w:jc w:val="center"/>
                      </w:pPr>
                      <w:r>
                        <w:rPr>
                          <w:rFonts w:ascii="Arial Black" w:hAnsi="Arial Black"/>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DISPENSARIZADOS</w:t>
                      </w:r>
                    </w:p>
                  </w:txbxContent>
                </v:textbox>
                <w10:anchorlock/>
              </v:shape>
            </w:pict>
          </mc:Fallback>
        </mc:AlternateContent>
      </w:r>
    </w:p>
    <w:p w14:paraId="3B5918BB" w14:textId="77777777" w:rsidR="00BA00FE" w:rsidRPr="006D7705" w:rsidRDefault="00BA00FE" w:rsidP="00BA00FE"/>
    <w:p w14:paraId="64169599" w14:textId="77777777" w:rsidR="00BA00FE" w:rsidRPr="006D7705" w:rsidRDefault="0060625D" w:rsidP="00BA00FE">
      <w:r w:rsidRPr="006D7705">
        <w:rPr>
          <w:noProof/>
          <w:lang w:val="es-ES"/>
        </w:rPr>
        <mc:AlternateContent>
          <mc:Choice Requires="wps">
            <w:drawing>
              <wp:anchor distT="0" distB="0" distL="114300" distR="114300" simplePos="0" relativeHeight="251660288" behindDoc="0" locked="0" layoutInCell="1" allowOverlap="1" wp14:anchorId="5A309769" wp14:editId="152D8957">
                <wp:simplePos x="0" y="0"/>
                <wp:positionH relativeFrom="column">
                  <wp:posOffset>3657600</wp:posOffset>
                </wp:positionH>
                <wp:positionV relativeFrom="paragraph">
                  <wp:posOffset>2414270</wp:posOffset>
                </wp:positionV>
                <wp:extent cx="1714500" cy="342900"/>
                <wp:effectExtent l="3810" t="0" r="0" b="635"/>
                <wp:wrapNone/>
                <wp:docPr id="26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98678" w14:textId="77777777" w:rsidR="000F0FC5" w:rsidRPr="00F3181C" w:rsidRDefault="000F0FC5" w:rsidP="00BA00FE">
                            <w:r>
                              <w:t>La Habana,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09769" id="Text Box 207" o:spid="_x0000_s1232" type="#_x0000_t202" style="position:absolute;margin-left:4in;margin-top:190.1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xxhQIAABo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E+&#10;KzFSpAOSHvjg0bUeUJ7OQ4d64ypwvDfg6gcwANOxWmfuNP3ikNI3LVEbfmWt7ltOGGSYhZPJydER&#10;xwWQdf9eMwhEtl5HoKGxXWgfNAQBOjD1eGQnJENDyHlWTFMwUbCdF3kJ6xCCVIfTxjr/lusOhUWN&#10;LbAf0cnuzvnR9eASgjktBVsJKePGbtY30qIdAaWs4rNHf+EmVXBWOhwbEcc/kCTECLaQbmT+qczy&#10;Ir3Oy8lqtphPilUxnZTzdDFJs/K6nKVFWdyuvocEs6JqBWNc3QnFDyrMir9jeT8Po36iDlFf43Ka&#10;T0eK/lhkGp/fFdkJD0MpRVfjxdGJVIHYN4pB2aTyRMhxnbxMPxICPTh8Y1eiDALzowb8sB6i5s5D&#10;9CCRtWaPoAurgTZgGC4UWLTafsOoh+Gssfu6JZZjJN8p0FaZFUWY5rgppvMcNvbUsj61EEUBqsYe&#10;o3F548cbYGus2LQQaVSz0legx0ZEqTxntVcxDGCsaX9ZhAk/3Uev5ytt+QMAAP//AwBQSwMEFAAG&#10;AAgAAAAhAL7xCdnfAAAACwEAAA8AAABkcnMvZG93bnJldi54bWxMj0FPg0AQhe8m/ofNmHgxdpFS&#10;QGRp1ETjtbU/YGCnQGRnCbst9N+7PenxzXt5871yu5hBnGlyvWUFT6sIBHFjdc+tgsP3x2MOwnlk&#10;jYNlUnAhB9vq9qbEQtuZd3Te+1aEEnYFKui8HwspXdORQbeyI3HwjnYy6IOcWqknnEO5GWQcRak0&#10;2HP40OFI7x01P/uTUXD8mh82z3P96Q/ZLknfsM9qe1Hq/m55fQHhafF/YbjiB3SoAlNtT6ydGBRs&#10;sjRs8QrWeRSDCIk8uV5qBck6iUFWpfy/ofoFAAD//wMAUEsBAi0AFAAGAAgAAAAhALaDOJL+AAAA&#10;4QEAABMAAAAAAAAAAAAAAAAAAAAAAFtDb250ZW50X1R5cGVzXS54bWxQSwECLQAUAAYACAAAACEA&#10;OP0h/9YAAACUAQAACwAAAAAAAAAAAAAAAAAvAQAAX3JlbHMvLnJlbHNQSwECLQAUAAYACAAAACEA&#10;VcBscYUCAAAaBQAADgAAAAAAAAAAAAAAAAAuAgAAZHJzL2Uyb0RvYy54bWxQSwECLQAUAAYACAAA&#10;ACEAvvEJ2d8AAAALAQAADwAAAAAAAAAAAAAAAADfBAAAZHJzL2Rvd25yZXYueG1sUEsFBgAAAAAE&#10;AAQA8wAAAOsFAAAAAA==&#10;" stroked="f">
                <v:textbox>
                  <w:txbxContent>
                    <w:p w14:paraId="27798678" w14:textId="77777777" w:rsidR="000F0FC5" w:rsidRPr="00F3181C" w:rsidRDefault="000F0FC5" w:rsidP="00BA00FE">
                      <w:r>
                        <w:t>La Habana, 2026</w:t>
                      </w:r>
                    </w:p>
                  </w:txbxContent>
                </v:textbox>
              </v:shape>
            </w:pict>
          </mc:Fallback>
        </mc:AlternateContent>
      </w:r>
      <w:r w:rsidR="00BA00FE" w:rsidRPr="006D7705">
        <w:rPr>
          <w:noProof/>
          <w:lang w:val="es-ES"/>
        </w:rPr>
        <w:drawing>
          <wp:inline distT="0" distB="0" distL="0" distR="0" wp14:anchorId="0EFA7B31" wp14:editId="3A54BD33">
            <wp:extent cx="5398135" cy="290068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398135" cy="2900680"/>
                    </a:xfrm>
                    <a:prstGeom prst="rect">
                      <a:avLst/>
                    </a:prstGeom>
                    <a:noFill/>
                    <a:ln w="9525">
                      <a:noFill/>
                      <a:miter lim="800000"/>
                      <a:headEnd/>
                      <a:tailEnd/>
                    </a:ln>
                  </pic:spPr>
                </pic:pic>
              </a:graphicData>
            </a:graphic>
          </wp:inline>
        </w:drawing>
      </w:r>
    </w:p>
    <w:p w14:paraId="5175FC5A" w14:textId="77777777" w:rsidR="005D2B6B" w:rsidRPr="006D7705" w:rsidRDefault="005D2B6B"/>
    <w:p w14:paraId="365EE682" w14:textId="77777777" w:rsidR="005037D2" w:rsidRPr="006D7705" w:rsidRDefault="005037D2"/>
    <w:p w14:paraId="71BDCC96" w14:textId="77777777" w:rsidR="005037D2" w:rsidRPr="006D7705" w:rsidRDefault="005037D2"/>
    <w:p w14:paraId="195E7BA6" w14:textId="77777777" w:rsidR="005037D2" w:rsidRPr="006D7705" w:rsidRDefault="005037D2"/>
    <w:p w14:paraId="58BA4B2C" w14:textId="77777777" w:rsidR="005037D2" w:rsidRPr="006D7705" w:rsidRDefault="005037D2"/>
    <w:p w14:paraId="7DE2B5D7" w14:textId="77777777" w:rsidR="00C86FAD" w:rsidRPr="006D7705" w:rsidRDefault="00C86FAD"/>
    <w:p w14:paraId="7D66F7A8" w14:textId="77777777" w:rsidR="00C86FAD" w:rsidRPr="006D7705" w:rsidRDefault="00C86FAD"/>
    <w:sdt>
      <w:sdtPr>
        <w:rPr>
          <w:rFonts w:ascii="Times New Roman" w:eastAsia="Times New Roman" w:hAnsi="Times New Roman" w:cs="Times New Roman"/>
          <w:color w:val="auto"/>
          <w:sz w:val="24"/>
          <w:szCs w:val="24"/>
          <w:lang w:val="es-ES_tradnl"/>
        </w:rPr>
        <w:id w:val="-367833314"/>
        <w:docPartObj>
          <w:docPartGallery w:val="Table of Contents"/>
          <w:docPartUnique/>
        </w:docPartObj>
      </w:sdtPr>
      <w:sdtEndPr>
        <w:rPr>
          <w:b/>
          <w:bCs/>
        </w:rPr>
      </w:sdtEndPr>
      <w:sdtContent>
        <w:p w14:paraId="7237E04A" w14:textId="77777777" w:rsidR="00381477" w:rsidRPr="006D7705" w:rsidRDefault="00381477">
          <w:pPr>
            <w:pStyle w:val="TtulodeTDC"/>
            <w:rPr>
              <w:color w:val="auto"/>
            </w:rPr>
          </w:pPr>
          <w:r w:rsidRPr="006D7705">
            <w:rPr>
              <w:color w:val="auto"/>
            </w:rPr>
            <w:t>Contenido</w:t>
          </w:r>
        </w:p>
        <w:p w14:paraId="2F77165A" w14:textId="77777777" w:rsidR="00085796" w:rsidRDefault="00381477">
          <w:pPr>
            <w:pStyle w:val="TDC1"/>
            <w:tabs>
              <w:tab w:val="right" w:leader="dot" w:pos="8494"/>
            </w:tabs>
            <w:rPr>
              <w:rFonts w:asciiTheme="minorHAnsi" w:eastAsiaTheme="minorEastAsia" w:hAnsiTheme="minorHAnsi" w:cstheme="minorBidi"/>
              <w:noProof/>
              <w:sz w:val="22"/>
              <w:szCs w:val="22"/>
              <w:lang w:val="es-ES"/>
            </w:rPr>
          </w:pPr>
          <w:r w:rsidRPr="006D7705">
            <w:fldChar w:fldCharType="begin"/>
          </w:r>
          <w:r w:rsidRPr="006D7705">
            <w:instrText xml:space="preserve"> TOC \o "1-3" \h \z \u </w:instrText>
          </w:r>
          <w:r w:rsidRPr="006D7705">
            <w:fldChar w:fldCharType="separate"/>
          </w:r>
          <w:hyperlink w:anchor="_Toc237401917" w:history="1">
            <w:r w:rsidR="00085796" w:rsidRPr="004B6C4D">
              <w:rPr>
                <w:rStyle w:val="Hipervnculo"/>
                <w:noProof/>
              </w:rPr>
              <w:t>AUTORES</w:t>
            </w:r>
            <w:r w:rsidR="00085796">
              <w:rPr>
                <w:noProof/>
                <w:webHidden/>
              </w:rPr>
              <w:tab/>
            </w:r>
            <w:r w:rsidR="00085796">
              <w:rPr>
                <w:noProof/>
                <w:webHidden/>
              </w:rPr>
              <w:fldChar w:fldCharType="begin"/>
            </w:r>
            <w:r w:rsidR="00085796">
              <w:rPr>
                <w:noProof/>
                <w:webHidden/>
              </w:rPr>
              <w:instrText xml:space="preserve"> PAGEREF _Toc237401917 \h </w:instrText>
            </w:r>
            <w:r w:rsidR="00085796">
              <w:rPr>
                <w:noProof/>
                <w:webHidden/>
              </w:rPr>
            </w:r>
            <w:r w:rsidR="00085796">
              <w:rPr>
                <w:noProof/>
                <w:webHidden/>
              </w:rPr>
              <w:fldChar w:fldCharType="separate"/>
            </w:r>
            <w:r w:rsidR="00085796">
              <w:rPr>
                <w:noProof/>
                <w:webHidden/>
              </w:rPr>
              <w:t>2</w:t>
            </w:r>
            <w:r w:rsidR="00085796">
              <w:rPr>
                <w:noProof/>
                <w:webHidden/>
              </w:rPr>
              <w:fldChar w:fldCharType="end"/>
            </w:r>
          </w:hyperlink>
        </w:p>
        <w:p w14:paraId="06A1445B"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18" w:history="1">
            <w:r w:rsidR="00085796" w:rsidRPr="004B6C4D">
              <w:rPr>
                <w:rStyle w:val="Hipervnculo"/>
                <w:noProof/>
              </w:rPr>
              <w:t>INTRODUCCIÓN</w:t>
            </w:r>
            <w:r w:rsidR="00085796">
              <w:rPr>
                <w:noProof/>
                <w:webHidden/>
              </w:rPr>
              <w:tab/>
            </w:r>
            <w:r w:rsidR="00085796">
              <w:rPr>
                <w:noProof/>
                <w:webHidden/>
              </w:rPr>
              <w:fldChar w:fldCharType="begin"/>
            </w:r>
            <w:r w:rsidR="00085796">
              <w:rPr>
                <w:noProof/>
                <w:webHidden/>
              </w:rPr>
              <w:instrText xml:space="preserve"> PAGEREF _Toc237401918 \h </w:instrText>
            </w:r>
            <w:r w:rsidR="00085796">
              <w:rPr>
                <w:noProof/>
                <w:webHidden/>
              </w:rPr>
            </w:r>
            <w:r w:rsidR="00085796">
              <w:rPr>
                <w:noProof/>
                <w:webHidden/>
              </w:rPr>
              <w:fldChar w:fldCharType="separate"/>
            </w:r>
            <w:r w:rsidR="00085796">
              <w:rPr>
                <w:noProof/>
                <w:webHidden/>
              </w:rPr>
              <w:t>4</w:t>
            </w:r>
            <w:r w:rsidR="00085796">
              <w:rPr>
                <w:noProof/>
                <w:webHidden/>
              </w:rPr>
              <w:fldChar w:fldCharType="end"/>
            </w:r>
          </w:hyperlink>
        </w:p>
        <w:p w14:paraId="73C7F95F"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19" w:history="1">
            <w:r w:rsidR="00085796" w:rsidRPr="004B6C4D">
              <w:rPr>
                <w:rStyle w:val="Hipervnculo"/>
                <w:noProof/>
              </w:rPr>
              <w:t>OBJETIVOS</w:t>
            </w:r>
            <w:r w:rsidR="00085796">
              <w:rPr>
                <w:noProof/>
                <w:webHidden/>
              </w:rPr>
              <w:tab/>
            </w:r>
            <w:r w:rsidR="00085796">
              <w:rPr>
                <w:noProof/>
                <w:webHidden/>
              </w:rPr>
              <w:fldChar w:fldCharType="begin"/>
            </w:r>
            <w:r w:rsidR="00085796">
              <w:rPr>
                <w:noProof/>
                <w:webHidden/>
              </w:rPr>
              <w:instrText xml:space="preserve"> PAGEREF _Toc237401919 \h </w:instrText>
            </w:r>
            <w:r w:rsidR="00085796">
              <w:rPr>
                <w:noProof/>
                <w:webHidden/>
              </w:rPr>
            </w:r>
            <w:r w:rsidR="00085796">
              <w:rPr>
                <w:noProof/>
                <w:webHidden/>
              </w:rPr>
              <w:fldChar w:fldCharType="separate"/>
            </w:r>
            <w:r w:rsidR="00085796">
              <w:rPr>
                <w:noProof/>
                <w:webHidden/>
              </w:rPr>
              <w:t>5</w:t>
            </w:r>
            <w:r w:rsidR="00085796">
              <w:rPr>
                <w:noProof/>
                <w:webHidden/>
              </w:rPr>
              <w:fldChar w:fldCharType="end"/>
            </w:r>
          </w:hyperlink>
        </w:p>
        <w:p w14:paraId="59B6B90E"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20" w:history="1">
            <w:r w:rsidR="00085796" w:rsidRPr="004B6C4D">
              <w:rPr>
                <w:rStyle w:val="Hipervnculo"/>
                <w:noProof/>
              </w:rPr>
              <w:t>MARCO LEGAL</w:t>
            </w:r>
            <w:r w:rsidR="00085796">
              <w:rPr>
                <w:noProof/>
                <w:webHidden/>
              </w:rPr>
              <w:tab/>
            </w:r>
            <w:r w:rsidR="00085796">
              <w:rPr>
                <w:noProof/>
                <w:webHidden/>
              </w:rPr>
              <w:fldChar w:fldCharType="begin"/>
            </w:r>
            <w:r w:rsidR="00085796">
              <w:rPr>
                <w:noProof/>
                <w:webHidden/>
              </w:rPr>
              <w:instrText xml:space="preserve"> PAGEREF _Toc237401920 \h </w:instrText>
            </w:r>
            <w:r w:rsidR="00085796">
              <w:rPr>
                <w:noProof/>
                <w:webHidden/>
              </w:rPr>
            </w:r>
            <w:r w:rsidR="00085796">
              <w:rPr>
                <w:noProof/>
                <w:webHidden/>
              </w:rPr>
              <w:fldChar w:fldCharType="separate"/>
            </w:r>
            <w:r w:rsidR="00085796">
              <w:rPr>
                <w:noProof/>
                <w:webHidden/>
              </w:rPr>
              <w:t>6</w:t>
            </w:r>
            <w:r w:rsidR="00085796">
              <w:rPr>
                <w:noProof/>
                <w:webHidden/>
              </w:rPr>
              <w:fldChar w:fldCharType="end"/>
            </w:r>
          </w:hyperlink>
        </w:p>
        <w:p w14:paraId="51E63E8D"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21" w:history="1">
            <w:r w:rsidR="00085796" w:rsidRPr="004B6C4D">
              <w:rPr>
                <w:rStyle w:val="Hipervnculo"/>
                <w:noProof/>
              </w:rPr>
              <w:t>CONTROL SEMÁNTICO</w:t>
            </w:r>
            <w:r w:rsidR="00085796">
              <w:rPr>
                <w:noProof/>
                <w:webHidden/>
              </w:rPr>
              <w:tab/>
            </w:r>
            <w:r w:rsidR="00085796">
              <w:rPr>
                <w:noProof/>
                <w:webHidden/>
              </w:rPr>
              <w:fldChar w:fldCharType="begin"/>
            </w:r>
            <w:r w:rsidR="00085796">
              <w:rPr>
                <w:noProof/>
                <w:webHidden/>
              </w:rPr>
              <w:instrText xml:space="preserve"> PAGEREF _Toc237401921 \h </w:instrText>
            </w:r>
            <w:r w:rsidR="00085796">
              <w:rPr>
                <w:noProof/>
                <w:webHidden/>
              </w:rPr>
            </w:r>
            <w:r w:rsidR="00085796">
              <w:rPr>
                <w:noProof/>
                <w:webHidden/>
              </w:rPr>
              <w:fldChar w:fldCharType="separate"/>
            </w:r>
            <w:r w:rsidR="00085796">
              <w:rPr>
                <w:noProof/>
                <w:webHidden/>
              </w:rPr>
              <w:t>8</w:t>
            </w:r>
            <w:r w:rsidR="00085796">
              <w:rPr>
                <w:noProof/>
                <w:webHidden/>
              </w:rPr>
              <w:fldChar w:fldCharType="end"/>
            </w:r>
          </w:hyperlink>
        </w:p>
        <w:p w14:paraId="08FA99B7"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22" w:history="1">
            <w:r w:rsidR="00085796" w:rsidRPr="004B6C4D">
              <w:rPr>
                <w:rStyle w:val="Hipervnculo"/>
                <w:noProof/>
              </w:rPr>
              <w:t>FLUJOGRAMA</w:t>
            </w:r>
            <w:r w:rsidR="00085796">
              <w:rPr>
                <w:noProof/>
                <w:webHidden/>
              </w:rPr>
              <w:tab/>
            </w:r>
            <w:r w:rsidR="00085796">
              <w:rPr>
                <w:noProof/>
                <w:webHidden/>
              </w:rPr>
              <w:fldChar w:fldCharType="begin"/>
            </w:r>
            <w:r w:rsidR="00085796">
              <w:rPr>
                <w:noProof/>
                <w:webHidden/>
              </w:rPr>
              <w:instrText xml:space="preserve"> PAGEREF _Toc237401922 \h </w:instrText>
            </w:r>
            <w:r w:rsidR="00085796">
              <w:rPr>
                <w:noProof/>
                <w:webHidden/>
              </w:rPr>
            </w:r>
            <w:r w:rsidR="00085796">
              <w:rPr>
                <w:noProof/>
                <w:webHidden/>
              </w:rPr>
              <w:fldChar w:fldCharType="separate"/>
            </w:r>
            <w:r w:rsidR="00085796">
              <w:rPr>
                <w:noProof/>
                <w:webHidden/>
              </w:rPr>
              <w:t>11</w:t>
            </w:r>
            <w:r w:rsidR="00085796">
              <w:rPr>
                <w:noProof/>
                <w:webHidden/>
              </w:rPr>
              <w:fldChar w:fldCharType="end"/>
            </w:r>
          </w:hyperlink>
        </w:p>
        <w:p w14:paraId="10E7C9F0"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23" w:history="1">
            <w:r w:rsidR="00085796" w:rsidRPr="004B6C4D">
              <w:rPr>
                <w:rStyle w:val="Hipervnculo"/>
                <w:noProof/>
              </w:rPr>
              <w:t>PROCEDIMIENTOS</w:t>
            </w:r>
            <w:r w:rsidR="00085796">
              <w:rPr>
                <w:noProof/>
                <w:webHidden/>
              </w:rPr>
              <w:tab/>
            </w:r>
            <w:r w:rsidR="00085796">
              <w:rPr>
                <w:noProof/>
                <w:webHidden/>
              </w:rPr>
              <w:fldChar w:fldCharType="begin"/>
            </w:r>
            <w:r w:rsidR="00085796">
              <w:rPr>
                <w:noProof/>
                <w:webHidden/>
              </w:rPr>
              <w:instrText xml:space="preserve"> PAGEREF _Toc237401923 \h </w:instrText>
            </w:r>
            <w:r w:rsidR="00085796">
              <w:rPr>
                <w:noProof/>
                <w:webHidden/>
              </w:rPr>
            </w:r>
            <w:r w:rsidR="00085796">
              <w:rPr>
                <w:noProof/>
                <w:webHidden/>
              </w:rPr>
              <w:fldChar w:fldCharType="separate"/>
            </w:r>
            <w:r w:rsidR="00085796">
              <w:rPr>
                <w:noProof/>
                <w:webHidden/>
              </w:rPr>
              <w:t>12</w:t>
            </w:r>
            <w:r w:rsidR="00085796">
              <w:rPr>
                <w:noProof/>
                <w:webHidden/>
              </w:rPr>
              <w:fldChar w:fldCharType="end"/>
            </w:r>
          </w:hyperlink>
        </w:p>
        <w:p w14:paraId="273AC877"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24" w:history="1">
            <w:r w:rsidR="00085796" w:rsidRPr="004B6C4D">
              <w:rPr>
                <w:rStyle w:val="Hipervnculo"/>
                <w:noProof/>
              </w:rPr>
              <w:t>RELACIÓN DE LOS FORMULARIOS QUE INCLUYE EL SIE</w:t>
            </w:r>
            <w:r w:rsidR="00085796">
              <w:rPr>
                <w:noProof/>
                <w:webHidden/>
              </w:rPr>
              <w:tab/>
            </w:r>
            <w:r w:rsidR="00085796">
              <w:rPr>
                <w:noProof/>
                <w:webHidden/>
              </w:rPr>
              <w:fldChar w:fldCharType="begin"/>
            </w:r>
            <w:r w:rsidR="00085796">
              <w:rPr>
                <w:noProof/>
                <w:webHidden/>
              </w:rPr>
              <w:instrText xml:space="preserve"> PAGEREF _Toc237401924 \h </w:instrText>
            </w:r>
            <w:r w:rsidR="00085796">
              <w:rPr>
                <w:noProof/>
                <w:webHidden/>
              </w:rPr>
            </w:r>
            <w:r w:rsidR="00085796">
              <w:rPr>
                <w:noProof/>
                <w:webHidden/>
              </w:rPr>
              <w:fldChar w:fldCharType="separate"/>
            </w:r>
            <w:r w:rsidR="00085796">
              <w:rPr>
                <w:noProof/>
                <w:webHidden/>
              </w:rPr>
              <w:t>17</w:t>
            </w:r>
            <w:r w:rsidR="00085796">
              <w:rPr>
                <w:noProof/>
                <w:webHidden/>
              </w:rPr>
              <w:fldChar w:fldCharType="end"/>
            </w:r>
          </w:hyperlink>
        </w:p>
        <w:p w14:paraId="152953A0" w14:textId="77777777" w:rsidR="00085796" w:rsidRDefault="00FC0A56">
          <w:pPr>
            <w:pStyle w:val="TDC2"/>
            <w:tabs>
              <w:tab w:val="right" w:leader="dot" w:pos="8494"/>
            </w:tabs>
            <w:rPr>
              <w:rFonts w:asciiTheme="minorHAnsi" w:eastAsiaTheme="minorEastAsia" w:hAnsiTheme="minorHAnsi" w:cstheme="minorBidi"/>
              <w:noProof/>
              <w:sz w:val="22"/>
              <w:szCs w:val="22"/>
              <w:lang w:val="es-ES"/>
            </w:rPr>
          </w:pPr>
          <w:hyperlink w:anchor="_Toc237401925" w:history="1">
            <w:r w:rsidR="00085796" w:rsidRPr="004B6C4D">
              <w:rPr>
                <w:rStyle w:val="Hipervnculo"/>
                <w:rFonts w:ascii="Arial" w:hAnsi="Arial" w:cs="Arial"/>
                <w:noProof/>
                <w:lang w:val="es-ES"/>
              </w:rPr>
              <w:t>Formulario 18-145-04 “</w:t>
            </w:r>
            <w:r w:rsidR="00085796" w:rsidRPr="004B6C4D">
              <w:rPr>
                <w:rStyle w:val="Hipervnculo"/>
                <w:rFonts w:ascii="Arial" w:hAnsi="Arial" w:cs="Arial"/>
                <w:bCs/>
                <w:noProof/>
                <w:lang w:val="es-ES"/>
              </w:rPr>
              <w:t>Actividades de Medicina Familiar”</w:t>
            </w:r>
            <w:r w:rsidR="00085796">
              <w:rPr>
                <w:noProof/>
                <w:webHidden/>
              </w:rPr>
              <w:tab/>
            </w:r>
            <w:r w:rsidR="00085796">
              <w:rPr>
                <w:noProof/>
                <w:webHidden/>
              </w:rPr>
              <w:fldChar w:fldCharType="begin"/>
            </w:r>
            <w:r w:rsidR="00085796">
              <w:rPr>
                <w:noProof/>
                <w:webHidden/>
              </w:rPr>
              <w:instrText xml:space="preserve"> PAGEREF _Toc237401925 \h </w:instrText>
            </w:r>
            <w:r w:rsidR="00085796">
              <w:rPr>
                <w:noProof/>
                <w:webHidden/>
              </w:rPr>
            </w:r>
            <w:r w:rsidR="00085796">
              <w:rPr>
                <w:noProof/>
                <w:webHidden/>
              </w:rPr>
              <w:fldChar w:fldCharType="separate"/>
            </w:r>
            <w:r w:rsidR="00085796">
              <w:rPr>
                <w:noProof/>
                <w:webHidden/>
              </w:rPr>
              <w:t>18</w:t>
            </w:r>
            <w:r w:rsidR="00085796">
              <w:rPr>
                <w:noProof/>
                <w:webHidden/>
              </w:rPr>
              <w:fldChar w:fldCharType="end"/>
            </w:r>
          </w:hyperlink>
        </w:p>
        <w:p w14:paraId="6D79E528" w14:textId="77777777" w:rsidR="00085796" w:rsidRDefault="00FC0A56">
          <w:pPr>
            <w:pStyle w:val="TDC2"/>
            <w:tabs>
              <w:tab w:val="right" w:leader="dot" w:pos="8494"/>
            </w:tabs>
            <w:rPr>
              <w:rFonts w:asciiTheme="minorHAnsi" w:eastAsiaTheme="minorEastAsia" w:hAnsiTheme="minorHAnsi" w:cstheme="minorBidi"/>
              <w:noProof/>
              <w:sz w:val="22"/>
              <w:szCs w:val="22"/>
              <w:lang w:val="es-ES"/>
            </w:rPr>
          </w:pPr>
          <w:hyperlink w:anchor="_Toc237401926" w:history="1">
            <w:r w:rsidR="00085796" w:rsidRPr="004B6C4D">
              <w:rPr>
                <w:rStyle w:val="Hipervnculo"/>
                <w:rFonts w:ascii="Arial" w:hAnsi="Arial" w:cs="Arial"/>
                <w:noProof/>
                <w:lang w:val="es-ES"/>
              </w:rPr>
              <w:t>Formulario 54-50-03 “</w:t>
            </w:r>
            <w:r w:rsidR="00085796" w:rsidRPr="004B6C4D">
              <w:rPr>
                <w:rStyle w:val="Hipervnculo"/>
                <w:rFonts w:ascii="Arial" w:hAnsi="Arial" w:cs="Arial"/>
                <w:bCs/>
                <w:noProof/>
                <w:lang w:val="es-ES"/>
              </w:rPr>
              <w:t>Historia de Salud Familiar</w:t>
            </w:r>
            <w:r w:rsidR="00085796">
              <w:rPr>
                <w:noProof/>
                <w:webHidden/>
              </w:rPr>
              <w:tab/>
            </w:r>
            <w:r w:rsidR="00085796">
              <w:rPr>
                <w:noProof/>
                <w:webHidden/>
              </w:rPr>
              <w:fldChar w:fldCharType="begin"/>
            </w:r>
            <w:r w:rsidR="00085796">
              <w:rPr>
                <w:noProof/>
                <w:webHidden/>
              </w:rPr>
              <w:instrText xml:space="preserve"> PAGEREF _Toc237401926 \h </w:instrText>
            </w:r>
            <w:r w:rsidR="00085796">
              <w:rPr>
                <w:noProof/>
                <w:webHidden/>
              </w:rPr>
            </w:r>
            <w:r w:rsidR="00085796">
              <w:rPr>
                <w:noProof/>
                <w:webHidden/>
              </w:rPr>
              <w:fldChar w:fldCharType="separate"/>
            </w:r>
            <w:r w:rsidR="00085796">
              <w:rPr>
                <w:noProof/>
                <w:webHidden/>
              </w:rPr>
              <w:t>23</w:t>
            </w:r>
            <w:r w:rsidR="00085796">
              <w:rPr>
                <w:noProof/>
                <w:webHidden/>
              </w:rPr>
              <w:fldChar w:fldCharType="end"/>
            </w:r>
          </w:hyperlink>
        </w:p>
        <w:p w14:paraId="78592D08" w14:textId="77777777" w:rsidR="00085796" w:rsidRDefault="00FC0A56">
          <w:pPr>
            <w:pStyle w:val="TDC2"/>
            <w:tabs>
              <w:tab w:val="right" w:leader="dot" w:pos="8494"/>
            </w:tabs>
            <w:rPr>
              <w:rFonts w:asciiTheme="minorHAnsi" w:eastAsiaTheme="minorEastAsia" w:hAnsiTheme="minorHAnsi" w:cstheme="minorBidi"/>
              <w:noProof/>
              <w:sz w:val="22"/>
              <w:szCs w:val="22"/>
              <w:lang w:val="es-ES"/>
            </w:rPr>
          </w:pPr>
          <w:hyperlink w:anchor="_Toc237401927" w:history="1">
            <w:r w:rsidR="00085796" w:rsidRPr="004B6C4D">
              <w:rPr>
                <w:rStyle w:val="Hipervnculo"/>
                <w:rFonts w:ascii="Arial" w:hAnsi="Arial" w:cs="Arial"/>
                <w:noProof/>
                <w:lang w:val="es-ES"/>
              </w:rPr>
              <w:t>Formulario 18-189-03 “Actividades del Médico de la Familia”</w:t>
            </w:r>
            <w:r w:rsidR="00085796">
              <w:rPr>
                <w:noProof/>
                <w:webHidden/>
              </w:rPr>
              <w:tab/>
            </w:r>
            <w:r w:rsidR="00085796">
              <w:rPr>
                <w:noProof/>
                <w:webHidden/>
              </w:rPr>
              <w:fldChar w:fldCharType="begin"/>
            </w:r>
            <w:r w:rsidR="00085796">
              <w:rPr>
                <w:noProof/>
                <w:webHidden/>
              </w:rPr>
              <w:instrText xml:space="preserve"> PAGEREF _Toc237401927 \h </w:instrText>
            </w:r>
            <w:r w:rsidR="00085796">
              <w:rPr>
                <w:noProof/>
                <w:webHidden/>
              </w:rPr>
            </w:r>
            <w:r w:rsidR="00085796">
              <w:rPr>
                <w:noProof/>
                <w:webHidden/>
              </w:rPr>
              <w:fldChar w:fldCharType="separate"/>
            </w:r>
            <w:r w:rsidR="00085796">
              <w:rPr>
                <w:noProof/>
                <w:webHidden/>
              </w:rPr>
              <w:t>30</w:t>
            </w:r>
            <w:r w:rsidR="00085796">
              <w:rPr>
                <w:noProof/>
                <w:webHidden/>
              </w:rPr>
              <w:fldChar w:fldCharType="end"/>
            </w:r>
          </w:hyperlink>
        </w:p>
        <w:p w14:paraId="102195B4" w14:textId="77777777" w:rsidR="00085796" w:rsidRDefault="00FC0A56">
          <w:pPr>
            <w:pStyle w:val="TDC2"/>
            <w:tabs>
              <w:tab w:val="right" w:leader="dot" w:pos="8494"/>
            </w:tabs>
            <w:rPr>
              <w:rFonts w:asciiTheme="minorHAnsi" w:eastAsiaTheme="minorEastAsia" w:hAnsiTheme="minorHAnsi" w:cstheme="minorBidi"/>
              <w:noProof/>
              <w:sz w:val="22"/>
              <w:szCs w:val="22"/>
              <w:lang w:val="es-ES"/>
            </w:rPr>
          </w:pPr>
          <w:hyperlink w:anchor="_Toc237401928" w:history="1">
            <w:r w:rsidR="00085796" w:rsidRPr="004B6C4D">
              <w:rPr>
                <w:rStyle w:val="Hipervnculo"/>
                <w:rFonts w:ascii="Arial" w:hAnsi="Arial" w:cs="Arial"/>
                <w:noProof/>
                <w:lang w:val="es-ES"/>
              </w:rPr>
              <w:t>Formulario 18-209-01 “Población por Grupo Dispensarial según Edad, Sexo y Color de La Piel”</w:t>
            </w:r>
            <w:r w:rsidR="00085796">
              <w:rPr>
                <w:noProof/>
                <w:webHidden/>
              </w:rPr>
              <w:tab/>
            </w:r>
            <w:r w:rsidR="00085796">
              <w:rPr>
                <w:noProof/>
                <w:webHidden/>
              </w:rPr>
              <w:fldChar w:fldCharType="begin"/>
            </w:r>
            <w:r w:rsidR="00085796">
              <w:rPr>
                <w:noProof/>
                <w:webHidden/>
              </w:rPr>
              <w:instrText xml:space="preserve"> PAGEREF _Toc237401928 \h </w:instrText>
            </w:r>
            <w:r w:rsidR="00085796">
              <w:rPr>
                <w:noProof/>
                <w:webHidden/>
              </w:rPr>
            </w:r>
            <w:r w:rsidR="00085796">
              <w:rPr>
                <w:noProof/>
                <w:webHidden/>
              </w:rPr>
              <w:fldChar w:fldCharType="separate"/>
            </w:r>
            <w:r w:rsidR="00085796">
              <w:rPr>
                <w:noProof/>
                <w:webHidden/>
              </w:rPr>
              <w:t>33</w:t>
            </w:r>
            <w:r w:rsidR="00085796">
              <w:rPr>
                <w:noProof/>
                <w:webHidden/>
              </w:rPr>
              <w:fldChar w:fldCharType="end"/>
            </w:r>
          </w:hyperlink>
        </w:p>
        <w:p w14:paraId="7378CF5D" w14:textId="77777777" w:rsidR="00085796" w:rsidRDefault="00FC0A56">
          <w:pPr>
            <w:pStyle w:val="TDC2"/>
            <w:tabs>
              <w:tab w:val="right" w:leader="dot" w:pos="8494"/>
            </w:tabs>
            <w:rPr>
              <w:rFonts w:asciiTheme="minorHAnsi" w:eastAsiaTheme="minorEastAsia" w:hAnsiTheme="minorHAnsi" w:cstheme="minorBidi"/>
              <w:noProof/>
              <w:sz w:val="22"/>
              <w:szCs w:val="22"/>
              <w:lang w:val="es-ES"/>
            </w:rPr>
          </w:pPr>
          <w:hyperlink w:anchor="_Toc237401929" w:history="1">
            <w:r w:rsidR="00085796" w:rsidRPr="004B6C4D">
              <w:rPr>
                <w:rStyle w:val="Hipervnculo"/>
                <w:rFonts w:ascii="Arial" w:hAnsi="Arial" w:cs="Arial"/>
                <w:noProof/>
                <w:lang w:val="es-ES"/>
              </w:rPr>
              <w:t>Formulario 18-210-01 “Población por enfermedad según Edad, Sexo y Color de la Piel”</w:t>
            </w:r>
            <w:r w:rsidR="00085796">
              <w:rPr>
                <w:noProof/>
                <w:webHidden/>
              </w:rPr>
              <w:tab/>
            </w:r>
            <w:r w:rsidR="00085796">
              <w:rPr>
                <w:noProof/>
                <w:webHidden/>
              </w:rPr>
              <w:fldChar w:fldCharType="begin"/>
            </w:r>
            <w:r w:rsidR="00085796">
              <w:rPr>
                <w:noProof/>
                <w:webHidden/>
              </w:rPr>
              <w:instrText xml:space="preserve"> PAGEREF _Toc237401929 \h </w:instrText>
            </w:r>
            <w:r w:rsidR="00085796">
              <w:rPr>
                <w:noProof/>
                <w:webHidden/>
              </w:rPr>
            </w:r>
            <w:r w:rsidR="00085796">
              <w:rPr>
                <w:noProof/>
                <w:webHidden/>
              </w:rPr>
              <w:fldChar w:fldCharType="separate"/>
            </w:r>
            <w:r w:rsidR="00085796">
              <w:rPr>
                <w:noProof/>
                <w:webHidden/>
              </w:rPr>
              <w:t>35</w:t>
            </w:r>
            <w:r w:rsidR="00085796">
              <w:rPr>
                <w:noProof/>
                <w:webHidden/>
              </w:rPr>
              <w:fldChar w:fldCharType="end"/>
            </w:r>
          </w:hyperlink>
        </w:p>
        <w:p w14:paraId="7CB80CBB" w14:textId="77777777" w:rsidR="00085796" w:rsidRDefault="00FC0A56">
          <w:pPr>
            <w:pStyle w:val="TDC2"/>
            <w:tabs>
              <w:tab w:val="right" w:leader="dot" w:pos="8494"/>
            </w:tabs>
            <w:rPr>
              <w:rFonts w:asciiTheme="minorHAnsi" w:eastAsiaTheme="minorEastAsia" w:hAnsiTheme="minorHAnsi" w:cstheme="minorBidi"/>
              <w:noProof/>
              <w:sz w:val="22"/>
              <w:szCs w:val="22"/>
              <w:lang w:val="es-ES"/>
            </w:rPr>
          </w:pPr>
          <w:hyperlink w:anchor="_Toc237401930" w:history="1">
            <w:r w:rsidR="00085796" w:rsidRPr="004B6C4D">
              <w:rPr>
                <w:rStyle w:val="Hipervnculo"/>
                <w:rFonts w:ascii="Arial" w:hAnsi="Arial" w:cs="Arial"/>
                <w:noProof/>
                <w:lang w:val="es-ES"/>
              </w:rPr>
              <w:t>Formulario 18-231-00 “Registro de Incidencias de Enfermedades”</w:t>
            </w:r>
            <w:r w:rsidR="00085796">
              <w:rPr>
                <w:noProof/>
                <w:webHidden/>
              </w:rPr>
              <w:tab/>
            </w:r>
            <w:r w:rsidR="00085796">
              <w:rPr>
                <w:noProof/>
                <w:webHidden/>
              </w:rPr>
              <w:fldChar w:fldCharType="begin"/>
            </w:r>
            <w:r w:rsidR="00085796">
              <w:rPr>
                <w:noProof/>
                <w:webHidden/>
              </w:rPr>
              <w:instrText xml:space="preserve"> PAGEREF _Toc237401930 \h </w:instrText>
            </w:r>
            <w:r w:rsidR="00085796">
              <w:rPr>
                <w:noProof/>
                <w:webHidden/>
              </w:rPr>
            </w:r>
            <w:r w:rsidR="00085796">
              <w:rPr>
                <w:noProof/>
                <w:webHidden/>
              </w:rPr>
              <w:fldChar w:fldCharType="separate"/>
            </w:r>
            <w:r w:rsidR="00085796">
              <w:rPr>
                <w:noProof/>
                <w:webHidden/>
              </w:rPr>
              <w:t>38</w:t>
            </w:r>
            <w:r w:rsidR="00085796">
              <w:rPr>
                <w:noProof/>
                <w:webHidden/>
              </w:rPr>
              <w:fldChar w:fldCharType="end"/>
            </w:r>
          </w:hyperlink>
        </w:p>
        <w:p w14:paraId="3BCD5C24"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31" w:history="1">
            <w:r w:rsidR="00085796" w:rsidRPr="004B6C4D">
              <w:rPr>
                <w:rStyle w:val="Hipervnculo"/>
                <w:noProof/>
              </w:rPr>
              <w:t>INSTRUCCIONES METODOLÓGICAS</w:t>
            </w:r>
            <w:r w:rsidR="00085796">
              <w:rPr>
                <w:noProof/>
                <w:webHidden/>
              </w:rPr>
              <w:tab/>
            </w:r>
            <w:r w:rsidR="00085796">
              <w:rPr>
                <w:noProof/>
                <w:webHidden/>
              </w:rPr>
              <w:fldChar w:fldCharType="begin"/>
            </w:r>
            <w:r w:rsidR="00085796">
              <w:rPr>
                <w:noProof/>
                <w:webHidden/>
              </w:rPr>
              <w:instrText xml:space="preserve"> PAGEREF _Toc237401931 \h </w:instrText>
            </w:r>
            <w:r w:rsidR="00085796">
              <w:rPr>
                <w:noProof/>
                <w:webHidden/>
              </w:rPr>
            </w:r>
            <w:r w:rsidR="00085796">
              <w:rPr>
                <w:noProof/>
                <w:webHidden/>
              </w:rPr>
              <w:fldChar w:fldCharType="separate"/>
            </w:r>
            <w:r w:rsidR="00085796">
              <w:rPr>
                <w:noProof/>
                <w:webHidden/>
              </w:rPr>
              <w:t>40</w:t>
            </w:r>
            <w:r w:rsidR="00085796">
              <w:rPr>
                <w:noProof/>
                <w:webHidden/>
              </w:rPr>
              <w:fldChar w:fldCharType="end"/>
            </w:r>
          </w:hyperlink>
        </w:p>
        <w:p w14:paraId="5054B4CF"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32" w:history="1">
            <w:r w:rsidR="00085796" w:rsidRPr="004B6C4D">
              <w:rPr>
                <w:rStyle w:val="Hipervnculo"/>
                <w:noProof/>
                <w:lang w:val="es-ES"/>
              </w:rPr>
              <w:t>Formulario 241-476-08. “DISPENSARIZADOS”</w:t>
            </w:r>
            <w:r w:rsidR="00085796">
              <w:rPr>
                <w:noProof/>
                <w:webHidden/>
              </w:rPr>
              <w:tab/>
            </w:r>
            <w:r w:rsidR="00085796">
              <w:rPr>
                <w:noProof/>
                <w:webHidden/>
              </w:rPr>
              <w:fldChar w:fldCharType="begin"/>
            </w:r>
            <w:r w:rsidR="00085796">
              <w:rPr>
                <w:noProof/>
                <w:webHidden/>
              </w:rPr>
              <w:instrText xml:space="preserve"> PAGEREF _Toc237401932 \h </w:instrText>
            </w:r>
            <w:r w:rsidR="00085796">
              <w:rPr>
                <w:noProof/>
                <w:webHidden/>
              </w:rPr>
            </w:r>
            <w:r w:rsidR="00085796">
              <w:rPr>
                <w:noProof/>
                <w:webHidden/>
              </w:rPr>
              <w:fldChar w:fldCharType="separate"/>
            </w:r>
            <w:r w:rsidR="00085796">
              <w:rPr>
                <w:noProof/>
                <w:webHidden/>
              </w:rPr>
              <w:t>40</w:t>
            </w:r>
            <w:r w:rsidR="00085796">
              <w:rPr>
                <w:noProof/>
                <w:webHidden/>
              </w:rPr>
              <w:fldChar w:fldCharType="end"/>
            </w:r>
          </w:hyperlink>
        </w:p>
        <w:p w14:paraId="5CA939F8"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33" w:history="1">
            <w:r w:rsidR="00085796" w:rsidRPr="004B6C4D">
              <w:rPr>
                <w:rStyle w:val="Hipervnculo"/>
                <w:noProof/>
              </w:rPr>
              <w:t>INDICADORES</w:t>
            </w:r>
            <w:r w:rsidR="00085796">
              <w:rPr>
                <w:noProof/>
                <w:webHidden/>
              </w:rPr>
              <w:tab/>
            </w:r>
            <w:r w:rsidR="00085796">
              <w:rPr>
                <w:noProof/>
                <w:webHidden/>
              </w:rPr>
              <w:fldChar w:fldCharType="begin"/>
            </w:r>
            <w:r w:rsidR="00085796">
              <w:rPr>
                <w:noProof/>
                <w:webHidden/>
              </w:rPr>
              <w:instrText xml:space="preserve"> PAGEREF _Toc237401933 \h </w:instrText>
            </w:r>
            <w:r w:rsidR="00085796">
              <w:rPr>
                <w:noProof/>
                <w:webHidden/>
              </w:rPr>
            </w:r>
            <w:r w:rsidR="00085796">
              <w:rPr>
                <w:noProof/>
                <w:webHidden/>
              </w:rPr>
              <w:fldChar w:fldCharType="separate"/>
            </w:r>
            <w:r w:rsidR="00085796">
              <w:rPr>
                <w:noProof/>
                <w:webHidden/>
              </w:rPr>
              <w:t>49</w:t>
            </w:r>
            <w:r w:rsidR="00085796">
              <w:rPr>
                <w:noProof/>
                <w:webHidden/>
              </w:rPr>
              <w:fldChar w:fldCharType="end"/>
            </w:r>
          </w:hyperlink>
        </w:p>
        <w:p w14:paraId="6321D7F4"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34" w:history="1">
            <w:r w:rsidR="00085796" w:rsidRPr="004B6C4D">
              <w:rPr>
                <w:rStyle w:val="Hipervnculo"/>
                <w:noProof/>
              </w:rPr>
              <w:t>EVALUACIÓN DEL SISTEMA</w:t>
            </w:r>
            <w:r w:rsidR="00085796">
              <w:rPr>
                <w:noProof/>
                <w:webHidden/>
              </w:rPr>
              <w:tab/>
            </w:r>
            <w:r w:rsidR="00085796">
              <w:rPr>
                <w:noProof/>
                <w:webHidden/>
              </w:rPr>
              <w:fldChar w:fldCharType="begin"/>
            </w:r>
            <w:r w:rsidR="00085796">
              <w:rPr>
                <w:noProof/>
                <w:webHidden/>
              </w:rPr>
              <w:instrText xml:space="preserve"> PAGEREF _Toc237401934 \h </w:instrText>
            </w:r>
            <w:r w:rsidR="00085796">
              <w:rPr>
                <w:noProof/>
                <w:webHidden/>
              </w:rPr>
            </w:r>
            <w:r w:rsidR="00085796">
              <w:rPr>
                <w:noProof/>
                <w:webHidden/>
              </w:rPr>
              <w:fldChar w:fldCharType="separate"/>
            </w:r>
            <w:r w:rsidR="00085796">
              <w:rPr>
                <w:noProof/>
                <w:webHidden/>
              </w:rPr>
              <w:t>51</w:t>
            </w:r>
            <w:r w:rsidR="00085796">
              <w:rPr>
                <w:noProof/>
                <w:webHidden/>
              </w:rPr>
              <w:fldChar w:fldCharType="end"/>
            </w:r>
          </w:hyperlink>
        </w:p>
        <w:p w14:paraId="246684F5" w14:textId="77777777" w:rsidR="00085796" w:rsidRDefault="00FC0A56">
          <w:pPr>
            <w:pStyle w:val="TDC1"/>
            <w:tabs>
              <w:tab w:val="right" w:leader="dot" w:pos="8494"/>
            </w:tabs>
            <w:rPr>
              <w:rFonts w:asciiTheme="minorHAnsi" w:eastAsiaTheme="minorEastAsia" w:hAnsiTheme="minorHAnsi" w:cstheme="minorBidi"/>
              <w:noProof/>
              <w:sz w:val="22"/>
              <w:szCs w:val="22"/>
              <w:lang w:val="es-ES"/>
            </w:rPr>
          </w:pPr>
          <w:hyperlink w:anchor="_Toc237401935" w:history="1">
            <w:r w:rsidR="00085796" w:rsidRPr="004B6C4D">
              <w:rPr>
                <w:rStyle w:val="Hipervnculo"/>
                <w:noProof/>
                <w:lang w:val="en-US"/>
              </w:rPr>
              <w:t>ANEXOS.</w:t>
            </w:r>
            <w:r w:rsidR="00085796">
              <w:rPr>
                <w:noProof/>
                <w:webHidden/>
              </w:rPr>
              <w:tab/>
            </w:r>
            <w:r w:rsidR="00085796">
              <w:rPr>
                <w:noProof/>
                <w:webHidden/>
              </w:rPr>
              <w:fldChar w:fldCharType="begin"/>
            </w:r>
            <w:r w:rsidR="00085796">
              <w:rPr>
                <w:noProof/>
                <w:webHidden/>
              </w:rPr>
              <w:instrText xml:space="preserve"> PAGEREF _Toc237401935 \h </w:instrText>
            </w:r>
            <w:r w:rsidR="00085796">
              <w:rPr>
                <w:noProof/>
                <w:webHidden/>
              </w:rPr>
            </w:r>
            <w:r w:rsidR="00085796">
              <w:rPr>
                <w:noProof/>
                <w:webHidden/>
              </w:rPr>
              <w:fldChar w:fldCharType="separate"/>
            </w:r>
            <w:r w:rsidR="00085796">
              <w:rPr>
                <w:noProof/>
                <w:webHidden/>
              </w:rPr>
              <w:t>52</w:t>
            </w:r>
            <w:r w:rsidR="00085796">
              <w:rPr>
                <w:noProof/>
                <w:webHidden/>
              </w:rPr>
              <w:fldChar w:fldCharType="end"/>
            </w:r>
          </w:hyperlink>
        </w:p>
        <w:p w14:paraId="6C9B25BF" w14:textId="3DD4D65F" w:rsidR="00381477" w:rsidRPr="006D7705" w:rsidRDefault="00381477">
          <w:r w:rsidRPr="006D7705">
            <w:rPr>
              <w:b/>
              <w:bCs/>
            </w:rPr>
            <w:fldChar w:fldCharType="end"/>
          </w:r>
        </w:p>
      </w:sdtContent>
    </w:sdt>
    <w:p w14:paraId="17040D98" w14:textId="77777777" w:rsidR="005037D2" w:rsidRPr="006D7705" w:rsidRDefault="005037D2" w:rsidP="005037D2">
      <w:pPr>
        <w:tabs>
          <w:tab w:val="left" w:leader="dot" w:pos="6840"/>
        </w:tabs>
        <w:spacing w:line="360" w:lineRule="auto"/>
        <w:rPr>
          <w:rFonts w:ascii="Arial" w:hAnsi="Arial" w:cs="Arial"/>
        </w:rPr>
      </w:pPr>
    </w:p>
    <w:p w14:paraId="118A47C7" w14:textId="77777777" w:rsidR="00E91B66" w:rsidRPr="006D7705" w:rsidRDefault="00E91B66" w:rsidP="005037D2">
      <w:pPr>
        <w:tabs>
          <w:tab w:val="left" w:leader="dot" w:pos="6840"/>
        </w:tabs>
        <w:spacing w:line="360" w:lineRule="auto"/>
        <w:rPr>
          <w:rFonts w:ascii="Arial" w:hAnsi="Arial" w:cs="Arial"/>
        </w:rPr>
      </w:pPr>
    </w:p>
    <w:p w14:paraId="00F062AE" w14:textId="77777777" w:rsidR="00E91B66" w:rsidRPr="006D7705" w:rsidRDefault="00E91B66" w:rsidP="005037D2">
      <w:pPr>
        <w:tabs>
          <w:tab w:val="left" w:leader="dot" w:pos="6840"/>
        </w:tabs>
        <w:spacing w:line="360" w:lineRule="auto"/>
        <w:rPr>
          <w:rFonts w:ascii="Arial" w:hAnsi="Arial" w:cs="Arial"/>
        </w:rPr>
      </w:pPr>
    </w:p>
    <w:p w14:paraId="21066855" w14:textId="77777777" w:rsidR="00E91B66" w:rsidRPr="006D7705" w:rsidRDefault="00E91B66" w:rsidP="005037D2">
      <w:pPr>
        <w:tabs>
          <w:tab w:val="left" w:leader="dot" w:pos="6840"/>
        </w:tabs>
        <w:spacing w:line="360" w:lineRule="auto"/>
        <w:rPr>
          <w:rFonts w:ascii="Arial" w:hAnsi="Arial" w:cs="Arial"/>
        </w:rPr>
      </w:pPr>
    </w:p>
    <w:p w14:paraId="0DDD446C" w14:textId="77777777" w:rsidR="00E91B66" w:rsidRPr="006D7705" w:rsidRDefault="00E91B66" w:rsidP="005037D2">
      <w:pPr>
        <w:tabs>
          <w:tab w:val="left" w:leader="dot" w:pos="6840"/>
        </w:tabs>
        <w:spacing w:line="360" w:lineRule="auto"/>
        <w:rPr>
          <w:rFonts w:ascii="Arial" w:hAnsi="Arial" w:cs="Arial"/>
        </w:rPr>
      </w:pPr>
    </w:p>
    <w:p w14:paraId="7C96A368" w14:textId="77777777" w:rsidR="00E91B66" w:rsidRPr="006D7705" w:rsidRDefault="00E91B66" w:rsidP="005037D2">
      <w:pPr>
        <w:tabs>
          <w:tab w:val="left" w:leader="dot" w:pos="6840"/>
        </w:tabs>
        <w:spacing w:line="360" w:lineRule="auto"/>
        <w:rPr>
          <w:rFonts w:ascii="Arial" w:hAnsi="Arial" w:cs="Arial"/>
        </w:rPr>
      </w:pPr>
    </w:p>
    <w:p w14:paraId="3A07CFDE" w14:textId="77777777" w:rsidR="008413D2" w:rsidRDefault="008413D2" w:rsidP="005037D2">
      <w:pPr>
        <w:tabs>
          <w:tab w:val="left" w:leader="dot" w:pos="6840"/>
        </w:tabs>
        <w:spacing w:line="360" w:lineRule="auto"/>
        <w:rPr>
          <w:rFonts w:ascii="Arial" w:hAnsi="Arial" w:cs="Arial"/>
        </w:rPr>
      </w:pPr>
    </w:p>
    <w:p w14:paraId="3905C38D" w14:textId="77777777" w:rsidR="00822D45" w:rsidRDefault="00822D45" w:rsidP="005037D2">
      <w:pPr>
        <w:tabs>
          <w:tab w:val="left" w:leader="dot" w:pos="6840"/>
        </w:tabs>
        <w:spacing w:line="360" w:lineRule="auto"/>
        <w:rPr>
          <w:rFonts w:ascii="Arial" w:hAnsi="Arial" w:cs="Arial"/>
        </w:rPr>
      </w:pPr>
    </w:p>
    <w:p w14:paraId="2D2BC507" w14:textId="77777777" w:rsidR="00822D45" w:rsidRDefault="00822D45" w:rsidP="005037D2">
      <w:pPr>
        <w:tabs>
          <w:tab w:val="left" w:leader="dot" w:pos="6840"/>
        </w:tabs>
        <w:spacing w:line="360" w:lineRule="auto"/>
        <w:rPr>
          <w:rFonts w:ascii="Arial" w:hAnsi="Arial" w:cs="Arial"/>
        </w:rPr>
      </w:pPr>
    </w:p>
    <w:p w14:paraId="197652A3" w14:textId="77777777" w:rsidR="00822D45" w:rsidRDefault="00822D45" w:rsidP="005037D2">
      <w:pPr>
        <w:tabs>
          <w:tab w:val="left" w:leader="dot" w:pos="6840"/>
        </w:tabs>
        <w:spacing w:line="360" w:lineRule="auto"/>
        <w:rPr>
          <w:rFonts w:ascii="Arial" w:hAnsi="Arial" w:cs="Arial"/>
        </w:rPr>
      </w:pPr>
    </w:p>
    <w:p w14:paraId="6B4CF28E" w14:textId="77777777" w:rsidR="00822D45" w:rsidRDefault="00822D45" w:rsidP="005037D2">
      <w:pPr>
        <w:tabs>
          <w:tab w:val="left" w:leader="dot" w:pos="6840"/>
        </w:tabs>
        <w:spacing w:line="360" w:lineRule="auto"/>
        <w:rPr>
          <w:rFonts w:ascii="Arial" w:hAnsi="Arial" w:cs="Arial"/>
        </w:rPr>
      </w:pPr>
    </w:p>
    <w:p w14:paraId="02022C66" w14:textId="77777777" w:rsidR="00822D45" w:rsidRPr="006D7705" w:rsidRDefault="00822D45" w:rsidP="005037D2">
      <w:pPr>
        <w:tabs>
          <w:tab w:val="left" w:leader="dot" w:pos="6840"/>
        </w:tabs>
        <w:spacing w:line="360" w:lineRule="auto"/>
        <w:rPr>
          <w:rFonts w:ascii="Arial" w:hAnsi="Arial" w:cs="Arial"/>
        </w:rPr>
      </w:pPr>
    </w:p>
    <w:p w14:paraId="22E0D442" w14:textId="77777777" w:rsidR="008413D2" w:rsidRPr="006D7705" w:rsidRDefault="008413D2" w:rsidP="00F97C4F">
      <w:pPr>
        <w:pStyle w:val="Ttulo1"/>
      </w:pPr>
      <w:bookmarkStart w:id="0" w:name="_Toc237401917"/>
      <w:bookmarkStart w:id="1" w:name="_Toc165026187"/>
      <w:r w:rsidRPr="006D7705">
        <w:lastRenderedPageBreak/>
        <w:t>AUTORES</w:t>
      </w:r>
      <w:bookmarkEnd w:id="0"/>
    </w:p>
    <w:p w14:paraId="263BA3B2" w14:textId="77777777" w:rsidR="008413D2" w:rsidRPr="006D7705" w:rsidRDefault="008413D2" w:rsidP="008413D2">
      <w:pPr>
        <w:widowControl w:val="0"/>
        <w:autoSpaceDE w:val="0"/>
        <w:autoSpaceDN w:val="0"/>
        <w:adjustRightInd w:val="0"/>
        <w:spacing w:line="276" w:lineRule="auto"/>
        <w:ind w:right="57"/>
        <w:jc w:val="both"/>
        <w:rPr>
          <w:rFonts w:ascii="Arial" w:hAnsi="Arial" w:cs="Arial"/>
          <w:b/>
        </w:rPr>
      </w:pPr>
      <w:r w:rsidRPr="006D7705">
        <w:rPr>
          <w:rFonts w:ascii="Arial" w:hAnsi="Arial" w:cs="Arial"/>
          <w:b/>
          <w:bCs/>
        </w:rPr>
        <w:t>Dir</w:t>
      </w:r>
      <w:r w:rsidRPr="006D7705">
        <w:rPr>
          <w:rFonts w:ascii="Arial" w:hAnsi="Arial" w:cs="Arial"/>
          <w:b/>
          <w:bCs/>
          <w:spacing w:val="1"/>
        </w:rPr>
        <w:t>ecc</w:t>
      </w:r>
      <w:r w:rsidRPr="006D7705">
        <w:rPr>
          <w:rFonts w:ascii="Arial" w:hAnsi="Arial" w:cs="Arial"/>
          <w:b/>
          <w:bCs/>
        </w:rPr>
        <w:t>ión</w:t>
      </w:r>
      <w:r w:rsidRPr="006D7705">
        <w:rPr>
          <w:rFonts w:ascii="Arial" w:hAnsi="Arial" w:cs="Arial"/>
          <w:b/>
          <w:bCs/>
          <w:spacing w:val="-2"/>
        </w:rPr>
        <w:t xml:space="preserve"> </w:t>
      </w:r>
      <w:r w:rsidRPr="006D7705">
        <w:rPr>
          <w:rFonts w:ascii="Arial" w:hAnsi="Arial" w:cs="Arial"/>
          <w:b/>
          <w:bCs/>
        </w:rPr>
        <w:t>G</w:t>
      </w:r>
      <w:r w:rsidRPr="006D7705">
        <w:rPr>
          <w:rFonts w:ascii="Arial" w:hAnsi="Arial" w:cs="Arial"/>
          <w:b/>
          <w:bCs/>
          <w:spacing w:val="1"/>
        </w:rPr>
        <w:t>e</w:t>
      </w:r>
      <w:r w:rsidRPr="006D7705">
        <w:rPr>
          <w:rFonts w:ascii="Arial" w:hAnsi="Arial" w:cs="Arial"/>
          <w:b/>
          <w:bCs/>
        </w:rPr>
        <w:t>n</w:t>
      </w:r>
      <w:r w:rsidRPr="006D7705">
        <w:rPr>
          <w:rFonts w:ascii="Arial" w:hAnsi="Arial" w:cs="Arial"/>
          <w:b/>
          <w:bCs/>
          <w:spacing w:val="1"/>
        </w:rPr>
        <w:t>e</w:t>
      </w:r>
      <w:r w:rsidRPr="006D7705">
        <w:rPr>
          <w:rFonts w:ascii="Arial" w:hAnsi="Arial" w:cs="Arial"/>
          <w:b/>
          <w:bCs/>
          <w:spacing w:val="-2"/>
        </w:rPr>
        <w:t>r</w:t>
      </w:r>
      <w:r w:rsidRPr="006D7705">
        <w:rPr>
          <w:rFonts w:ascii="Arial" w:hAnsi="Arial" w:cs="Arial"/>
          <w:b/>
          <w:bCs/>
          <w:spacing w:val="1"/>
        </w:rPr>
        <w:t>a</w:t>
      </w:r>
      <w:r w:rsidRPr="006D7705">
        <w:rPr>
          <w:rFonts w:ascii="Arial" w:hAnsi="Arial" w:cs="Arial"/>
          <w:b/>
          <w:bCs/>
        </w:rPr>
        <w:t>l</w:t>
      </w:r>
      <w:r w:rsidRPr="006D7705">
        <w:rPr>
          <w:rFonts w:ascii="Arial" w:hAnsi="Arial" w:cs="Arial"/>
          <w:b/>
          <w:bCs/>
          <w:spacing w:val="1"/>
        </w:rPr>
        <w:t xml:space="preserve"> </w:t>
      </w:r>
      <w:r w:rsidRPr="006D7705">
        <w:rPr>
          <w:rFonts w:ascii="Arial" w:hAnsi="Arial" w:cs="Arial"/>
          <w:b/>
          <w:bCs/>
          <w:spacing w:val="-3"/>
        </w:rPr>
        <w:t>d</w:t>
      </w:r>
      <w:r w:rsidRPr="006D7705">
        <w:rPr>
          <w:rFonts w:ascii="Arial" w:hAnsi="Arial" w:cs="Arial"/>
          <w:b/>
          <w:bCs/>
        </w:rPr>
        <w:t>e</w:t>
      </w:r>
      <w:r w:rsidRPr="006D7705">
        <w:rPr>
          <w:rFonts w:ascii="Arial" w:hAnsi="Arial" w:cs="Arial"/>
          <w:b/>
          <w:bCs/>
          <w:spacing w:val="-1"/>
        </w:rPr>
        <w:t xml:space="preserve"> </w:t>
      </w:r>
      <w:r w:rsidRPr="006D7705">
        <w:rPr>
          <w:rFonts w:ascii="Arial" w:hAnsi="Arial" w:cs="Arial"/>
          <w:b/>
          <w:bCs/>
        </w:rPr>
        <w:t>publi</w:t>
      </w:r>
      <w:r w:rsidRPr="006D7705">
        <w:rPr>
          <w:rFonts w:ascii="Arial" w:hAnsi="Arial" w:cs="Arial"/>
          <w:b/>
          <w:bCs/>
          <w:spacing w:val="1"/>
        </w:rPr>
        <w:t>c</w:t>
      </w:r>
      <w:r w:rsidRPr="006D7705">
        <w:rPr>
          <w:rFonts w:ascii="Arial" w:hAnsi="Arial" w:cs="Arial"/>
          <w:b/>
          <w:bCs/>
          <w:spacing w:val="-1"/>
        </w:rPr>
        <w:t>a</w:t>
      </w:r>
      <w:r w:rsidRPr="006D7705">
        <w:rPr>
          <w:rFonts w:ascii="Arial" w:hAnsi="Arial" w:cs="Arial"/>
          <w:b/>
          <w:bCs/>
          <w:spacing w:val="1"/>
        </w:rPr>
        <w:t>c</w:t>
      </w:r>
      <w:r w:rsidRPr="006D7705">
        <w:rPr>
          <w:rFonts w:ascii="Arial" w:hAnsi="Arial" w:cs="Arial"/>
          <w:b/>
          <w:bCs/>
        </w:rPr>
        <w:t>ión</w:t>
      </w:r>
    </w:p>
    <w:p w14:paraId="5903B496" w14:textId="77777777" w:rsidR="008413D2" w:rsidRPr="006D7705" w:rsidRDefault="008413D2" w:rsidP="008413D2">
      <w:pPr>
        <w:widowControl w:val="0"/>
        <w:autoSpaceDE w:val="0"/>
        <w:autoSpaceDN w:val="0"/>
        <w:adjustRightInd w:val="0"/>
        <w:spacing w:line="276" w:lineRule="auto"/>
        <w:ind w:right="57"/>
        <w:jc w:val="both"/>
        <w:rPr>
          <w:rFonts w:ascii="Arial" w:hAnsi="Arial" w:cs="Arial"/>
          <w:position w:val="-1"/>
        </w:rPr>
      </w:pPr>
    </w:p>
    <w:p w14:paraId="7E33BEEC" w14:textId="77777777" w:rsidR="008413D2" w:rsidRPr="006D7705" w:rsidRDefault="008413D2" w:rsidP="008413D2">
      <w:pPr>
        <w:widowControl w:val="0"/>
        <w:autoSpaceDE w:val="0"/>
        <w:autoSpaceDN w:val="0"/>
        <w:adjustRightInd w:val="0"/>
        <w:spacing w:line="276" w:lineRule="auto"/>
        <w:ind w:right="57"/>
        <w:jc w:val="both"/>
        <w:rPr>
          <w:rFonts w:ascii="Arial" w:hAnsi="Arial" w:cs="Arial"/>
          <w:spacing w:val="1"/>
          <w:position w:val="-1"/>
        </w:rPr>
      </w:pPr>
      <w:r w:rsidRPr="006D7705">
        <w:rPr>
          <w:rFonts w:ascii="Arial" w:hAnsi="Arial" w:cs="Arial"/>
          <w:position w:val="-1"/>
        </w:rPr>
        <w:t>Di</w:t>
      </w:r>
      <w:r w:rsidRPr="006D7705">
        <w:rPr>
          <w:rFonts w:ascii="Arial" w:hAnsi="Arial" w:cs="Arial"/>
          <w:spacing w:val="-1"/>
          <w:position w:val="-1"/>
        </w:rPr>
        <w:t>r</w:t>
      </w:r>
      <w:r w:rsidRPr="006D7705">
        <w:rPr>
          <w:rFonts w:ascii="Arial" w:hAnsi="Arial" w:cs="Arial"/>
          <w:spacing w:val="1"/>
          <w:position w:val="-1"/>
        </w:rPr>
        <w:t>e</w:t>
      </w:r>
      <w:r w:rsidRPr="006D7705">
        <w:rPr>
          <w:rFonts w:ascii="Arial" w:hAnsi="Arial" w:cs="Arial"/>
          <w:position w:val="-1"/>
        </w:rPr>
        <w:t>cci</w:t>
      </w:r>
      <w:r w:rsidRPr="006D7705">
        <w:rPr>
          <w:rFonts w:ascii="Arial" w:hAnsi="Arial" w:cs="Arial"/>
          <w:spacing w:val="1"/>
          <w:position w:val="-1"/>
        </w:rPr>
        <w:t>ón</w:t>
      </w:r>
      <w:r w:rsidRPr="006D7705">
        <w:rPr>
          <w:rFonts w:ascii="Arial" w:hAnsi="Arial" w:cs="Arial"/>
          <w:position w:val="-1"/>
        </w:rPr>
        <w:t xml:space="preserve"> </w:t>
      </w:r>
      <w:r w:rsidRPr="006D7705">
        <w:rPr>
          <w:rFonts w:ascii="Arial" w:hAnsi="Arial" w:cs="Arial"/>
          <w:spacing w:val="1"/>
          <w:position w:val="-1"/>
        </w:rPr>
        <w:t>de</w:t>
      </w:r>
      <w:r w:rsidRPr="006D7705">
        <w:rPr>
          <w:rFonts w:ascii="Arial" w:hAnsi="Arial" w:cs="Arial"/>
          <w:position w:val="-1"/>
        </w:rPr>
        <w:t xml:space="preserve"> </w:t>
      </w:r>
      <w:r w:rsidRPr="006D7705">
        <w:rPr>
          <w:rFonts w:ascii="Arial" w:hAnsi="Arial" w:cs="Arial"/>
          <w:spacing w:val="-3"/>
          <w:position w:val="-1"/>
        </w:rPr>
        <w:t>R</w:t>
      </w:r>
      <w:r w:rsidRPr="006D7705">
        <w:rPr>
          <w:rFonts w:ascii="Arial" w:hAnsi="Arial" w:cs="Arial"/>
          <w:spacing w:val="1"/>
          <w:position w:val="-1"/>
        </w:rPr>
        <w:t>e</w:t>
      </w:r>
      <w:r w:rsidRPr="006D7705">
        <w:rPr>
          <w:rFonts w:ascii="Arial" w:hAnsi="Arial" w:cs="Arial"/>
          <w:spacing w:val="-1"/>
          <w:position w:val="-1"/>
        </w:rPr>
        <w:t>g</w:t>
      </w:r>
      <w:r w:rsidRPr="006D7705">
        <w:rPr>
          <w:rFonts w:ascii="Arial" w:hAnsi="Arial" w:cs="Arial"/>
          <w:position w:val="-1"/>
        </w:rPr>
        <w:t>ist</w:t>
      </w:r>
      <w:r w:rsidRPr="006D7705">
        <w:rPr>
          <w:rFonts w:ascii="Arial" w:hAnsi="Arial" w:cs="Arial"/>
          <w:spacing w:val="-1"/>
          <w:position w:val="-1"/>
        </w:rPr>
        <w:t>r</w:t>
      </w:r>
      <w:r w:rsidRPr="006D7705">
        <w:rPr>
          <w:rFonts w:ascii="Arial" w:hAnsi="Arial" w:cs="Arial"/>
          <w:spacing w:val="1"/>
          <w:position w:val="-1"/>
        </w:rPr>
        <w:t>os</w:t>
      </w:r>
      <w:r w:rsidRPr="006D7705">
        <w:rPr>
          <w:rFonts w:ascii="Arial" w:hAnsi="Arial" w:cs="Arial"/>
          <w:position w:val="-1"/>
        </w:rPr>
        <w:t xml:space="preserve"> </w:t>
      </w:r>
      <w:r w:rsidRPr="006D7705">
        <w:rPr>
          <w:rFonts w:ascii="Arial" w:hAnsi="Arial" w:cs="Arial"/>
          <w:spacing w:val="-1"/>
          <w:position w:val="-1"/>
        </w:rPr>
        <w:t>M</w:t>
      </w:r>
      <w:r w:rsidRPr="006D7705">
        <w:rPr>
          <w:rFonts w:ascii="Arial" w:hAnsi="Arial" w:cs="Arial"/>
          <w:spacing w:val="1"/>
          <w:position w:val="-1"/>
        </w:rPr>
        <w:t>éd</w:t>
      </w:r>
      <w:r w:rsidRPr="006D7705">
        <w:rPr>
          <w:rFonts w:ascii="Arial" w:hAnsi="Arial" w:cs="Arial"/>
          <w:position w:val="-1"/>
        </w:rPr>
        <w:t>ic</w:t>
      </w:r>
      <w:r w:rsidRPr="006D7705">
        <w:rPr>
          <w:rFonts w:ascii="Arial" w:hAnsi="Arial" w:cs="Arial"/>
          <w:spacing w:val="1"/>
          <w:position w:val="-1"/>
        </w:rPr>
        <w:t>os</w:t>
      </w:r>
      <w:r w:rsidRPr="006D7705">
        <w:rPr>
          <w:rFonts w:ascii="Arial" w:hAnsi="Arial" w:cs="Arial"/>
          <w:position w:val="-1"/>
        </w:rPr>
        <w:t xml:space="preserve"> y</w:t>
      </w:r>
      <w:r w:rsidRPr="006D7705">
        <w:rPr>
          <w:rFonts w:ascii="Arial" w:hAnsi="Arial" w:cs="Arial"/>
          <w:spacing w:val="-2"/>
          <w:position w:val="-1"/>
        </w:rPr>
        <w:t xml:space="preserve"> </w:t>
      </w:r>
      <w:r w:rsidRPr="006D7705">
        <w:rPr>
          <w:rFonts w:ascii="Arial" w:hAnsi="Arial" w:cs="Arial"/>
          <w:spacing w:val="1"/>
          <w:position w:val="-1"/>
        </w:rPr>
        <w:t>E</w:t>
      </w:r>
      <w:r w:rsidRPr="006D7705">
        <w:rPr>
          <w:rFonts w:ascii="Arial" w:hAnsi="Arial" w:cs="Arial"/>
          <w:position w:val="-1"/>
        </w:rPr>
        <w:t>st</w:t>
      </w:r>
      <w:r w:rsidRPr="006D7705">
        <w:rPr>
          <w:rFonts w:ascii="Arial" w:hAnsi="Arial" w:cs="Arial"/>
          <w:spacing w:val="-1"/>
          <w:position w:val="-1"/>
        </w:rPr>
        <w:t>a</w:t>
      </w:r>
      <w:r w:rsidRPr="006D7705">
        <w:rPr>
          <w:rFonts w:ascii="Arial" w:hAnsi="Arial" w:cs="Arial"/>
          <w:spacing w:val="1"/>
          <w:position w:val="-1"/>
        </w:rPr>
        <w:t>d</w:t>
      </w:r>
      <w:r w:rsidRPr="006D7705">
        <w:rPr>
          <w:rFonts w:ascii="Arial" w:hAnsi="Arial" w:cs="Arial"/>
          <w:spacing w:val="-2"/>
          <w:position w:val="-1"/>
        </w:rPr>
        <w:t>í</w:t>
      </w:r>
      <w:r w:rsidRPr="006D7705">
        <w:rPr>
          <w:rFonts w:ascii="Arial" w:hAnsi="Arial" w:cs="Arial"/>
          <w:position w:val="-1"/>
        </w:rPr>
        <w:t>stica</w:t>
      </w:r>
      <w:r w:rsidRPr="006D7705">
        <w:rPr>
          <w:rFonts w:ascii="Arial" w:hAnsi="Arial" w:cs="Arial"/>
          <w:spacing w:val="1"/>
          <w:position w:val="-1"/>
        </w:rPr>
        <w:t xml:space="preserve"> de</w:t>
      </w:r>
      <w:r w:rsidRPr="006D7705">
        <w:rPr>
          <w:rFonts w:ascii="Arial" w:hAnsi="Arial" w:cs="Arial"/>
          <w:position w:val="-1"/>
        </w:rPr>
        <w:t xml:space="preserve"> </w:t>
      </w:r>
      <w:r w:rsidRPr="006D7705">
        <w:rPr>
          <w:rFonts w:ascii="Arial" w:hAnsi="Arial" w:cs="Arial"/>
          <w:spacing w:val="-2"/>
          <w:position w:val="-1"/>
        </w:rPr>
        <w:t>S</w:t>
      </w:r>
      <w:r w:rsidRPr="006D7705">
        <w:rPr>
          <w:rFonts w:ascii="Arial" w:hAnsi="Arial" w:cs="Arial"/>
          <w:spacing w:val="1"/>
          <w:position w:val="-1"/>
        </w:rPr>
        <w:t>a</w:t>
      </w:r>
      <w:r w:rsidRPr="006D7705">
        <w:rPr>
          <w:rFonts w:ascii="Arial" w:hAnsi="Arial" w:cs="Arial"/>
          <w:position w:val="-1"/>
        </w:rPr>
        <w:t>l</w:t>
      </w:r>
      <w:r w:rsidRPr="006D7705">
        <w:rPr>
          <w:rFonts w:ascii="Arial" w:hAnsi="Arial" w:cs="Arial"/>
          <w:spacing w:val="1"/>
          <w:position w:val="-1"/>
        </w:rPr>
        <w:t>ud</w:t>
      </w:r>
    </w:p>
    <w:p w14:paraId="34266F24" w14:textId="278BD6AD" w:rsidR="008413D2" w:rsidRPr="006D7705" w:rsidRDefault="008413D2" w:rsidP="008413D2">
      <w:pPr>
        <w:widowControl w:val="0"/>
        <w:autoSpaceDE w:val="0"/>
        <w:autoSpaceDN w:val="0"/>
        <w:adjustRightInd w:val="0"/>
        <w:spacing w:line="276" w:lineRule="auto"/>
        <w:ind w:right="57"/>
        <w:jc w:val="both"/>
        <w:rPr>
          <w:rFonts w:ascii="Arial" w:hAnsi="Arial" w:cs="Arial"/>
          <w:spacing w:val="1"/>
        </w:rPr>
      </w:pPr>
      <w:r w:rsidRPr="006D7705">
        <w:rPr>
          <w:rFonts w:ascii="Arial" w:hAnsi="Arial" w:cs="Arial"/>
        </w:rPr>
        <w:t>D</w:t>
      </w:r>
      <w:r w:rsidRPr="006D7705">
        <w:rPr>
          <w:rFonts w:ascii="Arial" w:hAnsi="Arial" w:cs="Arial"/>
          <w:spacing w:val="-1"/>
        </w:rPr>
        <w:t>r</w:t>
      </w:r>
      <w:r w:rsidR="00F410C3" w:rsidRPr="006D7705">
        <w:rPr>
          <w:rFonts w:ascii="Arial" w:hAnsi="Arial" w:cs="Arial"/>
          <w:spacing w:val="1"/>
        </w:rPr>
        <w:t>. MSc Julio Guerra Izquierdo</w:t>
      </w:r>
    </w:p>
    <w:p w14:paraId="41828ED8" w14:textId="77777777" w:rsidR="008413D2" w:rsidRPr="006D7705" w:rsidRDefault="008413D2" w:rsidP="008413D2">
      <w:pPr>
        <w:widowControl w:val="0"/>
        <w:autoSpaceDE w:val="0"/>
        <w:autoSpaceDN w:val="0"/>
        <w:adjustRightInd w:val="0"/>
        <w:spacing w:line="276" w:lineRule="auto"/>
        <w:ind w:right="57"/>
        <w:jc w:val="both"/>
        <w:rPr>
          <w:rFonts w:ascii="Arial" w:hAnsi="Arial" w:cs="Arial"/>
          <w:spacing w:val="1"/>
        </w:rPr>
      </w:pPr>
      <w:r w:rsidRPr="006D7705">
        <w:rPr>
          <w:rFonts w:ascii="Arial" w:hAnsi="Arial" w:cs="Arial"/>
          <w:spacing w:val="1"/>
        </w:rPr>
        <w:t>L</w:t>
      </w:r>
      <w:r w:rsidRPr="006D7705">
        <w:rPr>
          <w:rFonts w:ascii="Arial" w:hAnsi="Arial" w:cs="Arial"/>
        </w:rPr>
        <w:t>ic. MSc</w:t>
      </w:r>
      <w:r w:rsidRPr="006D7705">
        <w:rPr>
          <w:rFonts w:ascii="Arial" w:hAnsi="Arial" w:cs="Arial"/>
          <w:spacing w:val="1"/>
        </w:rPr>
        <w:t xml:space="preserve"> </w:t>
      </w:r>
      <w:r w:rsidRPr="006D7705">
        <w:rPr>
          <w:rFonts w:ascii="Arial" w:hAnsi="Arial" w:cs="Arial"/>
          <w:spacing w:val="-1"/>
        </w:rPr>
        <w:t>Mar</w:t>
      </w:r>
      <w:r w:rsidRPr="006D7705">
        <w:rPr>
          <w:rFonts w:ascii="Arial" w:hAnsi="Arial" w:cs="Arial"/>
          <w:spacing w:val="-2"/>
        </w:rPr>
        <w:t>í</w:t>
      </w:r>
      <w:r w:rsidRPr="006D7705">
        <w:rPr>
          <w:rFonts w:ascii="Arial" w:hAnsi="Arial" w:cs="Arial"/>
        </w:rPr>
        <w:t>a</w:t>
      </w:r>
      <w:r w:rsidRPr="006D7705">
        <w:rPr>
          <w:rFonts w:ascii="Arial" w:hAnsi="Arial" w:cs="Arial"/>
          <w:spacing w:val="1"/>
        </w:rPr>
        <w:t xml:space="preserve"> E</w:t>
      </w:r>
      <w:r w:rsidRPr="006D7705">
        <w:rPr>
          <w:rFonts w:ascii="Arial" w:hAnsi="Arial" w:cs="Arial"/>
        </w:rPr>
        <w:t>l</w:t>
      </w:r>
      <w:r w:rsidRPr="006D7705">
        <w:rPr>
          <w:rFonts w:ascii="Arial" w:hAnsi="Arial" w:cs="Arial"/>
          <w:spacing w:val="1"/>
        </w:rPr>
        <w:t>ena Pé</w:t>
      </w:r>
      <w:r w:rsidRPr="006D7705">
        <w:rPr>
          <w:rFonts w:ascii="Arial" w:hAnsi="Arial" w:cs="Arial"/>
          <w:spacing w:val="-1"/>
        </w:rPr>
        <w:t>r</w:t>
      </w:r>
      <w:r w:rsidRPr="006D7705">
        <w:rPr>
          <w:rFonts w:ascii="Arial" w:hAnsi="Arial" w:cs="Arial"/>
          <w:spacing w:val="1"/>
        </w:rPr>
        <w:t>e</w:t>
      </w:r>
      <w:r w:rsidRPr="006D7705">
        <w:rPr>
          <w:rFonts w:ascii="Arial" w:hAnsi="Arial" w:cs="Arial"/>
        </w:rPr>
        <w:t>z</w:t>
      </w:r>
      <w:r w:rsidRPr="006D7705">
        <w:rPr>
          <w:rFonts w:ascii="Arial" w:hAnsi="Arial" w:cs="Arial"/>
          <w:spacing w:val="-2"/>
        </w:rPr>
        <w:t xml:space="preserve"> </w:t>
      </w:r>
      <w:r w:rsidRPr="006D7705">
        <w:rPr>
          <w:rFonts w:ascii="Arial" w:hAnsi="Arial" w:cs="Arial"/>
          <w:spacing w:val="1"/>
        </w:rPr>
        <w:t>Le</w:t>
      </w:r>
      <w:r w:rsidRPr="006D7705">
        <w:rPr>
          <w:rFonts w:ascii="Arial" w:hAnsi="Arial" w:cs="Arial"/>
          <w:spacing w:val="-2"/>
        </w:rPr>
        <w:t>yv</w:t>
      </w:r>
      <w:r w:rsidRPr="006D7705">
        <w:rPr>
          <w:rFonts w:ascii="Arial" w:hAnsi="Arial" w:cs="Arial"/>
          <w:spacing w:val="1"/>
        </w:rPr>
        <w:t>a</w:t>
      </w:r>
    </w:p>
    <w:p w14:paraId="184B048D" w14:textId="77777777" w:rsidR="00B93F62" w:rsidRPr="006D7705" w:rsidRDefault="00B93F62" w:rsidP="00B93F62">
      <w:pPr>
        <w:widowControl w:val="0"/>
        <w:autoSpaceDE w:val="0"/>
        <w:autoSpaceDN w:val="0"/>
        <w:adjustRightInd w:val="0"/>
        <w:spacing w:line="276" w:lineRule="auto"/>
        <w:ind w:right="57"/>
        <w:jc w:val="both"/>
        <w:rPr>
          <w:rFonts w:ascii="Arial" w:hAnsi="Arial" w:cs="Arial"/>
        </w:rPr>
      </w:pPr>
      <w:r w:rsidRPr="006D7705">
        <w:rPr>
          <w:rFonts w:ascii="Arial" w:hAnsi="Arial" w:cs="Arial"/>
        </w:rPr>
        <w:t>Dra. MSc Isisis Alonso Expósito</w:t>
      </w:r>
    </w:p>
    <w:p w14:paraId="48AEDB58"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p>
    <w:p w14:paraId="7721A7DE" w14:textId="77777777" w:rsidR="008413D2" w:rsidRPr="006D7705" w:rsidRDefault="008413D2" w:rsidP="008413D2">
      <w:pPr>
        <w:widowControl w:val="0"/>
        <w:autoSpaceDE w:val="0"/>
        <w:autoSpaceDN w:val="0"/>
        <w:adjustRightInd w:val="0"/>
        <w:spacing w:line="276" w:lineRule="auto"/>
        <w:ind w:right="57"/>
        <w:jc w:val="both"/>
        <w:rPr>
          <w:rFonts w:ascii="Arial" w:hAnsi="Arial" w:cs="Arial"/>
          <w:b/>
        </w:rPr>
      </w:pPr>
      <w:r w:rsidRPr="006D7705">
        <w:rPr>
          <w:rFonts w:ascii="Arial" w:hAnsi="Arial" w:cs="Arial"/>
          <w:b/>
          <w:bCs/>
        </w:rPr>
        <w:t>Dir</w:t>
      </w:r>
      <w:r w:rsidRPr="006D7705">
        <w:rPr>
          <w:rFonts w:ascii="Arial" w:hAnsi="Arial" w:cs="Arial"/>
          <w:b/>
          <w:bCs/>
          <w:spacing w:val="1"/>
        </w:rPr>
        <w:t>ecc</w:t>
      </w:r>
      <w:r w:rsidRPr="006D7705">
        <w:rPr>
          <w:rFonts w:ascii="Arial" w:hAnsi="Arial" w:cs="Arial"/>
          <w:b/>
          <w:bCs/>
        </w:rPr>
        <w:t xml:space="preserve">ión </w:t>
      </w:r>
      <w:r w:rsidRPr="006D7705">
        <w:rPr>
          <w:rFonts w:ascii="Arial" w:hAnsi="Arial" w:cs="Arial"/>
          <w:b/>
          <w:bCs/>
          <w:spacing w:val="-3"/>
        </w:rPr>
        <w:t>T</w:t>
      </w:r>
      <w:r w:rsidRPr="006D7705">
        <w:rPr>
          <w:rFonts w:ascii="Arial" w:hAnsi="Arial" w:cs="Arial"/>
          <w:b/>
          <w:bCs/>
          <w:spacing w:val="1"/>
        </w:rPr>
        <w:t>éc</w:t>
      </w:r>
      <w:r w:rsidRPr="006D7705">
        <w:rPr>
          <w:rFonts w:ascii="Arial" w:hAnsi="Arial" w:cs="Arial"/>
          <w:b/>
          <w:bCs/>
        </w:rPr>
        <w:t>ni</w:t>
      </w:r>
      <w:r w:rsidRPr="006D7705">
        <w:rPr>
          <w:rFonts w:ascii="Arial" w:hAnsi="Arial" w:cs="Arial"/>
          <w:b/>
          <w:bCs/>
          <w:spacing w:val="-1"/>
        </w:rPr>
        <w:t>ca</w:t>
      </w:r>
      <w:r w:rsidRPr="006D7705">
        <w:rPr>
          <w:rFonts w:ascii="Arial" w:hAnsi="Arial" w:cs="Arial"/>
          <w:b/>
          <w:bCs/>
        </w:rPr>
        <w:t>:</w:t>
      </w:r>
    </w:p>
    <w:p w14:paraId="6131D4E0"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p>
    <w:p w14:paraId="4FC07E80" w14:textId="77777777" w:rsidR="008413D2" w:rsidRPr="006D7705" w:rsidRDefault="008413D2" w:rsidP="008413D2">
      <w:pPr>
        <w:widowControl w:val="0"/>
        <w:autoSpaceDE w:val="0"/>
        <w:autoSpaceDN w:val="0"/>
        <w:adjustRightInd w:val="0"/>
        <w:spacing w:line="276" w:lineRule="auto"/>
        <w:ind w:right="57"/>
        <w:jc w:val="both"/>
        <w:rPr>
          <w:rFonts w:ascii="Arial" w:hAnsi="Arial" w:cs="Arial"/>
          <w:spacing w:val="1"/>
        </w:rPr>
      </w:pPr>
      <w:r w:rsidRPr="006D7705">
        <w:rPr>
          <w:rFonts w:ascii="Arial" w:hAnsi="Arial" w:cs="Arial"/>
        </w:rPr>
        <w:t>Di</w:t>
      </w:r>
      <w:r w:rsidRPr="006D7705">
        <w:rPr>
          <w:rFonts w:ascii="Arial" w:hAnsi="Arial" w:cs="Arial"/>
          <w:spacing w:val="-1"/>
        </w:rPr>
        <w:t>r</w:t>
      </w:r>
      <w:r w:rsidRPr="006D7705">
        <w:rPr>
          <w:rFonts w:ascii="Arial" w:hAnsi="Arial" w:cs="Arial"/>
          <w:spacing w:val="1"/>
        </w:rPr>
        <w:t>e</w:t>
      </w:r>
      <w:r w:rsidRPr="006D7705">
        <w:rPr>
          <w:rFonts w:ascii="Arial" w:hAnsi="Arial" w:cs="Arial"/>
        </w:rPr>
        <w:t>cci</w:t>
      </w:r>
      <w:r w:rsidRPr="006D7705">
        <w:rPr>
          <w:rFonts w:ascii="Arial" w:hAnsi="Arial" w:cs="Arial"/>
          <w:spacing w:val="1"/>
        </w:rPr>
        <w:t>ón</w:t>
      </w:r>
      <w:r w:rsidRPr="006D7705">
        <w:rPr>
          <w:rFonts w:ascii="Arial" w:hAnsi="Arial" w:cs="Arial"/>
        </w:rPr>
        <w:t xml:space="preserve"> </w:t>
      </w:r>
      <w:r w:rsidRPr="006D7705">
        <w:rPr>
          <w:rFonts w:ascii="Arial" w:hAnsi="Arial" w:cs="Arial"/>
          <w:spacing w:val="1"/>
        </w:rPr>
        <w:t>de</w:t>
      </w:r>
      <w:r w:rsidRPr="006D7705">
        <w:rPr>
          <w:rFonts w:ascii="Arial" w:hAnsi="Arial" w:cs="Arial"/>
        </w:rPr>
        <w:t xml:space="preserve"> </w:t>
      </w:r>
      <w:r w:rsidRPr="006D7705">
        <w:rPr>
          <w:rFonts w:ascii="Arial" w:hAnsi="Arial" w:cs="Arial"/>
          <w:spacing w:val="-3"/>
        </w:rPr>
        <w:t>R</w:t>
      </w:r>
      <w:r w:rsidRPr="006D7705">
        <w:rPr>
          <w:rFonts w:ascii="Arial" w:hAnsi="Arial" w:cs="Arial"/>
          <w:spacing w:val="1"/>
        </w:rPr>
        <w:t>e</w:t>
      </w:r>
      <w:r w:rsidRPr="006D7705">
        <w:rPr>
          <w:rFonts w:ascii="Arial" w:hAnsi="Arial" w:cs="Arial"/>
          <w:spacing w:val="-1"/>
        </w:rPr>
        <w:t>g</w:t>
      </w:r>
      <w:r w:rsidRPr="006D7705">
        <w:rPr>
          <w:rFonts w:ascii="Arial" w:hAnsi="Arial" w:cs="Arial"/>
        </w:rPr>
        <w:t>ist</w:t>
      </w:r>
      <w:r w:rsidRPr="006D7705">
        <w:rPr>
          <w:rFonts w:ascii="Arial" w:hAnsi="Arial" w:cs="Arial"/>
          <w:spacing w:val="-1"/>
        </w:rPr>
        <w:t>r</w:t>
      </w:r>
      <w:r w:rsidRPr="006D7705">
        <w:rPr>
          <w:rFonts w:ascii="Arial" w:hAnsi="Arial" w:cs="Arial"/>
          <w:spacing w:val="1"/>
        </w:rPr>
        <w:t>os</w:t>
      </w:r>
      <w:r w:rsidRPr="006D7705">
        <w:rPr>
          <w:rFonts w:ascii="Arial" w:hAnsi="Arial" w:cs="Arial"/>
        </w:rPr>
        <w:t xml:space="preserve"> </w:t>
      </w:r>
      <w:r w:rsidRPr="006D7705">
        <w:rPr>
          <w:rFonts w:ascii="Arial" w:hAnsi="Arial" w:cs="Arial"/>
          <w:spacing w:val="-1"/>
        </w:rPr>
        <w:t>M</w:t>
      </w:r>
      <w:r w:rsidRPr="006D7705">
        <w:rPr>
          <w:rFonts w:ascii="Arial" w:hAnsi="Arial" w:cs="Arial"/>
          <w:spacing w:val="1"/>
        </w:rPr>
        <w:t>éd</w:t>
      </w:r>
      <w:r w:rsidRPr="006D7705">
        <w:rPr>
          <w:rFonts w:ascii="Arial" w:hAnsi="Arial" w:cs="Arial"/>
        </w:rPr>
        <w:t>ic</w:t>
      </w:r>
      <w:r w:rsidRPr="006D7705">
        <w:rPr>
          <w:rFonts w:ascii="Arial" w:hAnsi="Arial" w:cs="Arial"/>
          <w:spacing w:val="1"/>
        </w:rPr>
        <w:t>os</w:t>
      </w:r>
      <w:r w:rsidRPr="006D7705">
        <w:rPr>
          <w:rFonts w:ascii="Arial" w:hAnsi="Arial" w:cs="Arial"/>
        </w:rPr>
        <w:t xml:space="preserve"> y</w:t>
      </w:r>
      <w:r w:rsidRPr="006D7705">
        <w:rPr>
          <w:rFonts w:ascii="Arial" w:hAnsi="Arial" w:cs="Arial"/>
          <w:spacing w:val="-2"/>
        </w:rPr>
        <w:t xml:space="preserve"> </w:t>
      </w:r>
      <w:r w:rsidRPr="006D7705">
        <w:rPr>
          <w:rFonts w:ascii="Arial" w:hAnsi="Arial" w:cs="Arial"/>
          <w:spacing w:val="1"/>
        </w:rPr>
        <w:t>E</w:t>
      </w:r>
      <w:r w:rsidRPr="006D7705">
        <w:rPr>
          <w:rFonts w:ascii="Arial" w:hAnsi="Arial" w:cs="Arial"/>
        </w:rPr>
        <w:t>st</w:t>
      </w:r>
      <w:r w:rsidRPr="006D7705">
        <w:rPr>
          <w:rFonts w:ascii="Arial" w:hAnsi="Arial" w:cs="Arial"/>
          <w:spacing w:val="-1"/>
        </w:rPr>
        <w:t>a</w:t>
      </w:r>
      <w:r w:rsidRPr="006D7705">
        <w:rPr>
          <w:rFonts w:ascii="Arial" w:hAnsi="Arial" w:cs="Arial"/>
          <w:spacing w:val="1"/>
        </w:rPr>
        <w:t>d</w:t>
      </w:r>
      <w:r w:rsidRPr="006D7705">
        <w:rPr>
          <w:rFonts w:ascii="Arial" w:hAnsi="Arial" w:cs="Arial"/>
          <w:spacing w:val="-2"/>
        </w:rPr>
        <w:t>í</w:t>
      </w:r>
      <w:r w:rsidRPr="006D7705">
        <w:rPr>
          <w:rFonts w:ascii="Arial" w:hAnsi="Arial" w:cs="Arial"/>
        </w:rPr>
        <w:t>stica</w:t>
      </w:r>
      <w:r w:rsidRPr="006D7705">
        <w:rPr>
          <w:rFonts w:ascii="Arial" w:hAnsi="Arial" w:cs="Arial"/>
          <w:spacing w:val="1"/>
        </w:rPr>
        <w:t xml:space="preserve"> de</w:t>
      </w:r>
      <w:r w:rsidRPr="006D7705">
        <w:rPr>
          <w:rFonts w:ascii="Arial" w:hAnsi="Arial" w:cs="Arial"/>
        </w:rPr>
        <w:t xml:space="preserve"> </w:t>
      </w:r>
      <w:r w:rsidRPr="006D7705">
        <w:rPr>
          <w:rFonts w:ascii="Arial" w:hAnsi="Arial" w:cs="Arial"/>
          <w:spacing w:val="-2"/>
        </w:rPr>
        <w:t>S</w:t>
      </w:r>
      <w:r w:rsidRPr="006D7705">
        <w:rPr>
          <w:rFonts w:ascii="Arial" w:hAnsi="Arial" w:cs="Arial"/>
          <w:spacing w:val="1"/>
        </w:rPr>
        <w:t>a</w:t>
      </w:r>
      <w:r w:rsidRPr="006D7705">
        <w:rPr>
          <w:rFonts w:ascii="Arial" w:hAnsi="Arial" w:cs="Arial"/>
        </w:rPr>
        <w:t>l</w:t>
      </w:r>
      <w:r w:rsidRPr="006D7705">
        <w:rPr>
          <w:rFonts w:ascii="Arial" w:hAnsi="Arial" w:cs="Arial"/>
          <w:spacing w:val="1"/>
        </w:rPr>
        <w:t>ud</w:t>
      </w:r>
    </w:p>
    <w:p w14:paraId="26C1C846" w14:textId="77777777" w:rsidR="00E10E09" w:rsidRPr="006D7705" w:rsidRDefault="00E10E09" w:rsidP="00E10E09">
      <w:pPr>
        <w:widowControl w:val="0"/>
        <w:autoSpaceDE w:val="0"/>
        <w:autoSpaceDN w:val="0"/>
        <w:adjustRightInd w:val="0"/>
        <w:spacing w:line="276" w:lineRule="auto"/>
        <w:ind w:right="57"/>
        <w:jc w:val="both"/>
        <w:rPr>
          <w:rFonts w:ascii="Arial" w:hAnsi="Arial" w:cs="Arial"/>
        </w:rPr>
      </w:pPr>
      <w:r w:rsidRPr="006D7705">
        <w:rPr>
          <w:rFonts w:ascii="Arial" w:hAnsi="Arial" w:cs="Arial"/>
        </w:rPr>
        <w:t>Lic. Sucel Quesada Castillo</w:t>
      </w:r>
    </w:p>
    <w:p w14:paraId="46EC6925" w14:textId="3695047A" w:rsidR="00B93F62" w:rsidRPr="006D7705" w:rsidRDefault="00B93F62" w:rsidP="00E10E09">
      <w:pPr>
        <w:widowControl w:val="0"/>
        <w:autoSpaceDE w:val="0"/>
        <w:autoSpaceDN w:val="0"/>
        <w:adjustRightInd w:val="0"/>
        <w:spacing w:line="276" w:lineRule="auto"/>
        <w:ind w:right="57"/>
        <w:jc w:val="both"/>
        <w:rPr>
          <w:rFonts w:ascii="Arial" w:hAnsi="Arial" w:cs="Arial"/>
        </w:rPr>
      </w:pPr>
      <w:r w:rsidRPr="006D7705">
        <w:rPr>
          <w:rFonts w:ascii="Arial" w:hAnsi="Arial" w:cs="Arial"/>
        </w:rPr>
        <w:t>Lic. Antonio Rafael Pavón Escalona</w:t>
      </w:r>
    </w:p>
    <w:p w14:paraId="732CDBC0" w14:textId="77777777" w:rsidR="00E10E09" w:rsidRPr="006D7705" w:rsidRDefault="00E10E09" w:rsidP="00E10E09">
      <w:pPr>
        <w:widowControl w:val="0"/>
        <w:autoSpaceDE w:val="0"/>
        <w:autoSpaceDN w:val="0"/>
        <w:adjustRightInd w:val="0"/>
        <w:spacing w:line="276" w:lineRule="auto"/>
        <w:ind w:right="57"/>
        <w:jc w:val="both"/>
        <w:rPr>
          <w:rFonts w:ascii="Arial" w:hAnsi="Arial" w:cs="Arial"/>
        </w:rPr>
      </w:pPr>
      <w:r w:rsidRPr="006D7705">
        <w:rPr>
          <w:rFonts w:ascii="Arial" w:hAnsi="Arial" w:cs="Arial"/>
        </w:rPr>
        <w:t>Lic. Maite Martínez Machín</w:t>
      </w:r>
    </w:p>
    <w:p w14:paraId="1AF7490B"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Dra. MSc Dalgy Escobar Valido</w:t>
      </w:r>
    </w:p>
    <w:p w14:paraId="440E9FD6"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spacing w:val="1"/>
        </w:rPr>
        <w:t>L</w:t>
      </w:r>
      <w:r w:rsidRPr="006D7705">
        <w:rPr>
          <w:rFonts w:ascii="Arial" w:hAnsi="Arial" w:cs="Arial"/>
        </w:rPr>
        <w:t>ic.</w:t>
      </w:r>
      <w:r w:rsidRPr="006D7705">
        <w:rPr>
          <w:rFonts w:ascii="Arial" w:hAnsi="Arial" w:cs="Arial"/>
          <w:spacing w:val="1"/>
        </w:rPr>
        <w:t xml:space="preserve"> María del </w:t>
      </w:r>
      <w:r w:rsidRPr="006D7705">
        <w:rPr>
          <w:rFonts w:ascii="Arial" w:hAnsi="Arial" w:cs="Arial"/>
        </w:rPr>
        <w:t>R</w:t>
      </w:r>
      <w:r w:rsidRPr="006D7705">
        <w:rPr>
          <w:rFonts w:ascii="Arial" w:hAnsi="Arial" w:cs="Arial"/>
          <w:spacing w:val="-1"/>
        </w:rPr>
        <w:t>o</w:t>
      </w:r>
      <w:r w:rsidRPr="006D7705">
        <w:rPr>
          <w:rFonts w:ascii="Arial" w:hAnsi="Arial" w:cs="Arial"/>
        </w:rPr>
        <w:t>s</w:t>
      </w:r>
      <w:r w:rsidRPr="006D7705">
        <w:rPr>
          <w:rFonts w:ascii="Arial" w:hAnsi="Arial" w:cs="Arial"/>
          <w:spacing w:val="1"/>
        </w:rPr>
        <w:t>a</w:t>
      </w:r>
      <w:r w:rsidRPr="006D7705">
        <w:rPr>
          <w:rFonts w:ascii="Arial" w:hAnsi="Arial" w:cs="Arial"/>
          <w:spacing w:val="-1"/>
        </w:rPr>
        <w:t>r</w:t>
      </w:r>
      <w:r w:rsidRPr="006D7705">
        <w:rPr>
          <w:rFonts w:ascii="Arial" w:hAnsi="Arial" w:cs="Arial"/>
        </w:rPr>
        <w:t>io</w:t>
      </w:r>
      <w:r w:rsidRPr="006D7705">
        <w:rPr>
          <w:rFonts w:ascii="Arial" w:hAnsi="Arial" w:cs="Arial"/>
          <w:spacing w:val="1"/>
        </w:rPr>
        <w:t xml:space="preserve"> </w:t>
      </w:r>
      <w:r w:rsidRPr="006D7705">
        <w:rPr>
          <w:rFonts w:ascii="Arial" w:hAnsi="Arial" w:cs="Arial"/>
        </w:rPr>
        <w:t>R</w:t>
      </w:r>
      <w:r w:rsidRPr="006D7705">
        <w:rPr>
          <w:rFonts w:ascii="Arial" w:hAnsi="Arial" w:cs="Arial"/>
          <w:spacing w:val="1"/>
        </w:rPr>
        <w:t>u</w:t>
      </w:r>
      <w:r w:rsidRPr="006D7705">
        <w:rPr>
          <w:rFonts w:ascii="Arial" w:hAnsi="Arial" w:cs="Arial"/>
          <w:spacing w:val="-2"/>
        </w:rPr>
        <w:t>í</w:t>
      </w:r>
      <w:r w:rsidRPr="006D7705">
        <w:rPr>
          <w:rFonts w:ascii="Arial" w:hAnsi="Arial" w:cs="Arial"/>
        </w:rPr>
        <w:t>z</w:t>
      </w:r>
      <w:r w:rsidRPr="006D7705">
        <w:rPr>
          <w:rFonts w:ascii="Arial" w:hAnsi="Arial" w:cs="Arial"/>
          <w:spacing w:val="-2"/>
        </w:rPr>
        <w:t xml:space="preserve"> </w:t>
      </w:r>
      <w:r w:rsidRPr="006D7705">
        <w:rPr>
          <w:rFonts w:ascii="Arial" w:hAnsi="Arial" w:cs="Arial"/>
          <w:spacing w:val="1"/>
        </w:rPr>
        <w:t>Be</w:t>
      </w:r>
      <w:r w:rsidRPr="006D7705">
        <w:rPr>
          <w:rFonts w:ascii="Arial" w:hAnsi="Arial" w:cs="Arial"/>
          <w:spacing w:val="-1"/>
        </w:rPr>
        <w:t>r</w:t>
      </w:r>
      <w:r w:rsidRPr="006D7705">
        <w:rPr>
          <w:rFonts w:ascii="Arial" w:hAnsi="Arial" w:cs="Arial"/>
          <w:spacing w:val="1"/>
        </w:rPr>
        <w:t>u</w:t>
      </w:r>
      <w:r w:rsidRPr="006D7705">
        <w:rPr>
          <w:rFonts w:ascii="Arial" w:hAnsi="Arial" w:cs="Arial"/>
          <w:spacing w:val="-2"/>
        </w:rPr>
        <w:t>v</w:t>
      </w:r>
      <w:r w:rsidRPr="006D7705">
        <w:rPr>
          <w:rFonts w:ascii="Arial" w:hAnsi="Arial" w:cs="Arial"/>
        </w:rPr>
        <w:t>i</w:t>
      </w:r>
      <w:r w:rsidRPr="006D7705">
        <w:rPr>
          <w:rFonts w:ascii="Arial" w:hAnsi="Arial" w:cs="Arial"/>
          <w:spacing w:val="1"/>
        </w:rPr>
        <w:t>d</w:t>
      </w:r>
      <w:r w:rsidRPr="006D7705">
        <w:rPr>
          <w:rFonts w:ascii="Arial" w:hAnsi="Arial" w:cs="Arial"/>
          <w:spacing w:val="3"/>
        </w:rPr>
        <w:t>es</w:t>
      </w:r>
    </w:p>
    <w:p w14:paraId="0016B421"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Lic. María de la Caridad Morales Herrera</w:t>
      </w:r>
    </w:p>
    <w:p w14:paraId="310D3CC6" w14:textId="77777777" w:rsidR="00E10E09" w:rsidRPr="006D7705" w:rsidRDefault="00E10E09" w:rsidP="00E10E09">
      <w:pPr>
        <w:widowControl w:val="0"/>
        <w:autoSpaceDE w:val="0"/>
        <w:autoSpaceDN w:val="0"/>
        <w:adjustRightInd w:val="0"/>
        <w:spacing w:line="276" w:lineRule="auto"/>
        <w:ind w:right="57"/>
        <w:jc w:val="both"/>
        <w:rPr>
          <w:rFonts w:ascii="Arial" w:hAnsi="Arial" w:cs="Arial"/>
        </w:rPr>
      </w:pPr>
      <w:r w:rsidRPr="006D7705">
        <w:rPr>
          <w:rFonts w:ascii="Arial" w:hAnsi="Arial" w:cs="Arial"/>
        </w:rPr>
        <w:t>Tec. José Danilo Ramil Valdés</w:t>
      </w:r>
    </w:p>
    <w:p w14:paraId="63E1492B"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p>
    <w:p w14:paraId="01A786B6" w14:textId="77777777" w:rsidR="00FA36B5" w:rsidRPr="006D7705" w:rsidRDefault="00FA36B5" w:rsidP="00FA36B5">
      <w:pPr>
        <w:widowControl w:val="0"/>
        <w:autoSpaceDE w:val="0"/>
        <w:autoSpaceDN w:val="0"/>
        <w:adjustRightInd w:val="0"/>
        <w:spacing w:line="276" w:lineRule="auto"/>
        <w:ind w:right="57"/>
        <w:jc w:val="both"/>
        <w:rPr>
          <w:rFonts w:ascii="Arial" w:hAnsi="Arial" w:cs="Arial"/>
        </w:rPr>
      </w:pPr>
      <w:r w:rsidRPr="006D7705">
        <w:rPr>
          <w:rFonts w:ascii="Arial" w:hAnsi="Arial" w:cs="Arial"/>
        </w:rPr>
        <w:t>Facultad de tecnología de la Salud</w:t>
      </w:r>
    </w:p>
    <w:p w14:paraId="12E7A772" w14:textId="77777777" w:rsidR="00FA36B5" w:rsidRPr="006D7705" w:rsidRDefault="00FA36B5" w:rsidP="00FA36B5">
      <w:pPr>
        <w:widowControl w:val="0"/>
        <w:autoSpaceDE w:val="0"/>
        <w:autoSpaceDN w:val="0"/>
        <w:adjustRightInd w:val="0"/>
        <w:spacing w:line="276" w:lineRule="auto"/>
        <w:ind w:right="57"/>
        <w:jc w:val="both"/>
        <w:rPr>
          <w:rFonts w:ascii="Arial" w:hAnsi="Arial" w:cs="Arial"/>
        </w:rPr>
      </w:pPr>
      <w:r w:rsidRPr="006D7705">
        <w:rPr>
          <w:rFonts w:ascii="Arial" w:hAnsi="Arial" w:cs="Arial"/>
        </w:rPr>
        <w:t>Dr. C. Tania Rosa González García</w:t>
      </w:r>
    </w:p>
    <w:p w14:paraId="5C0F8426" w14:textId="77777777" w:rsidR="00FA36B5" w:rsidRPr="006D7705" w:rsidRDefault="00FA36B5" w:rsidP="00FA36B5">
      <w:pPr>
        <w:widowControl w:val="0"/>
        <w:autoSpaceDE w:val="0"/>
        <w:autoSpaceDN w:val="0"/>
        <w:adjustRightInd w:val="0"/>
        <w:spacing w:line="276" w:lineRule="auto"/>
        <w:ind w:right="57"/>
        <w:jc w:val="both"/>
        <w:rPr>
          <w:rFonts w:ascii="Arial" w:hAnsi="Arial" w:cs="Arial"/>
        </w:rPr>
      </w:pPr>
      <w:r w:rsidRPr="006D7705">
        <w:rPr>
          <w:rFonts w:ascii="Arial" w:hAnsi="Arial" w:cs="Arial"/>
        </w:rPr>
        <w:t>Lic. MSc María del Carmen Roche Madrigal</w:t>
      </w:r>
    </w:p>
    <w:p w14:paraId="54E8CA58" w14:textId="77777777" w:rsidR="00FA36B5" w:rsidRPr="006D7705" w:rsidRDefault="00FA36B5" w:rsidP="008413D2">
      <w:pPr>
        <w:widowControl w:val="0"/>
        <w:autoSpaceDE w:val="0"/>
        <w:autoSpaceDN w:val="0"/>
        <w:adjustRightInd w:val="0"/>
        <w:spacing w:line="276" w:lineRule="auto"/>
        <w:ind w:right="57"/>
        <w:jc w:val="both"/>
        <w:rPr>
          <w:rFonts w:ascii="Arial" w:hAnsi="Arial" w:cs="Arial"/>
        </w:rPr>
      </w:pPr>
    </w:p>
    <w:p w14:paraId="32BC6D11" w14:textId="338690E5" w:rsidR="00BF54FD" w:rsidRPr="006D7705" w:rsidRDefault="00FA36B5" w:rsidP="008413D2">
      <w:pPr>
        <w:widowControl w:val="0"/>
        <w:autoSpaceDE w:val="0"/>
        <w:autoSpaceDN w:val="0"/>
        <w:adjustRightInd w:val="0"/>
        <w:spacing w:line="276" w:lineRule="auto"/>
        <w:ind w:right="57"/>
        <w:jc w:val="both"/>
        <w:rPr>
          <w:rFonts w:ascii="Arial" w:hAnsi="Arial" w:cs="Arial"/>
          <w:b/>
          <w:bCs/>
        </w:rPr>
      </w:pPr>
      <w:r w:rsidRPr="006D7705">
        <w:rPr>
          <w:rFonts w:ascii="Arial" w:hAnsi="Arial" w:cs="Arial"/>
          <w:b/>
          <w:bCs/>
        </w:rPr>
        <w:t>Colaboradores:</w:t>
      </w:r>
    </w:p>
    <w:p w14:paraId="54C0EB0F"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Departamento de Atención Primaria</w:t>
      </w:r>
    </w:p>
    <w:p w14:paraId="080682A2"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Dra. Yagem María Pomares Pérez</w:t>
      </w:r>
    </w:p>
    <w:p w14:paraId="7CCE2EB4" w14:textId="77777777" w:rsidR="00BC1E23" w:rsidRPr="006D7705" w:rsidRDefault="00BC1E23"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 xml:space="preserve">Dra. Ailuj </w:t>
      </w:r>
      <w:r w:rsidR="002535F9" w:rsidRPr="006D7705">
        <w:rPr>
          <w:rFonts w:ascii="Arial" w:hAnsi="Arial" w:cs="Arial"/>
        </w:rPr>
        <w:t>Casanova Barreto</w:t>
      </w:r>
    </w:p>
    <w:p w14:paraId="0CE2B5E4"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p>
    <w:p w14:paraId="7068A119"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Departamento Nacional de Enfermería</w:t>
      </w:r>
    </w:p>
    <w:p w14:paraId="78F941E7"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MSc Roberto Carlos Carracedo Beltrán</w:t>
      </w:r>
    </w:p>
    <w:p w14:paraId="0D6224A5"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MSc Roberto Roque Vargas</w:t>
      </w:r>
    </w:p>
    <w:p w14:paraId="09248CCF"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rPr>
        <w:t>MSc Gustavo Sánchez Fernández</w:t>
      </w:r>
    </w:p>
    <w:p w14:paraId="5A3AA3E2" w14:textId="77777777" w:rsidR="00BC1E23" w:rsidRPr="006D7705" w:rsidRDefault="00BC1E23" w:rsidP="00BC1E23">
      <w:pPr>
        <w:widowControl w:val="0"/>
        <w:autoSpaceDE w:val="0"/>
        <w:autoSpaceDN w:val="0"/>
        <w:adjustRightInd w:val="0"/>
        <w:spacing w:line="276" w:lineRule="auto"/>
        <w:ind w:right="57"/>
        <w:jc w:val="both"/>
        <w:rPr>
          <w:rFonts w:ascii="Arial" w:hAnsi="Arial" w:cs="Arial"/>
        </w:rPr>
      </w:pPr>
    </w:p>
    <w:p w14:paraId="16AE0845" w14:textId="77777777" w:rsidR="00BC1E23" w:rsidRPr="006D7705" w:rsidRDefault="00BC1E23" w:rsidP="00BC1E23">
      <w:pPr>
        <w:widowControl w:val="0"/>
        <w:autoSpaceDE w:val="0"/>
        <w:autoSpaceDN w:val="0"/>
        <w:adjustRightInd w:val="0"/>
        <w:spacing w:line="276" w:lineRule="auto"/>
        <w:ind w:right="57"/>
        <w:jc w:val="both"/>
        <w:rPr>
          <w:rFonts w:ascii="Arial" w:hAnsi="Arial" w:cs="Arial"/>
        </w:rPr>
      </w:pPr>
      <w:r w:rsidRPr="006D7705">
        <w:rPr>
          <w:rFonts w:ascii="Arial" w:hAnsi="Arial" w:cs="Arial"/>
        </w:rPr>
        <w:t>Departamento de Atención Materno Infantil</w:t>
      </w:r>
    </w:p>
    <w:p w14:paraId="2D7FF983" w14:textId="5CB94075" w:rsidR="00BC1E23" w:rsidRPr="006D7705" w:rsidRDefault="00BC1E23" w:rsidP="00BC1E23">
      <w:pPr>
        <w:widowControl w:val="0"/>
        <w:autoSpaceDE w:val="0"/>
        <w:autoSpaceDN w:val="0"/>
        <w:adjustRightInd w:val="0"/>
        <w:spacing w:line="276" w:lineRule="auto"/>
        <w:ind w:right="57"/>
        <w:jc w:val="both"/>
        <w:rPr>
          <w:rFonts w:ascii="Arial" w:hAnsi="Arial" w:cs="Arial"/>
        </w:rPr>
      </w:pPr>
      <w:r w:rsidRPr="006D7705">
        <w:rPr>
          <w:rFonts w:ascii="Arial" w:hAnsi="Arial" w:cs="Arial"/>
        </w:rPr>
        <w:t>Dra. Catherine Chibas Pérez</w:t>
      </w:r>
    </w:p>
    <w:p w14:paraId="49EAC137" w14:textId="4E03265C" w:rsidR="00A24499" w:rsidRPr="006D7705" w:rsidRDefault="00A24499" w:rsidP="00BC1E23">
      <w:pPr>
        <w:widowControl w:val="0"/>
        <w:autoSpaceDE w:val="0"/>
        <w:autoSpaceDN w:val="0"/>
        <w:adjustRightInd w:val="0"/>
        <w:spacing w:line="276" w:lineRule="auto"/>
        <w:ind w:right="57"/>
        <w:jc w:val="both"/>
        <w:rPr>
          <w:rFonts w:ascii="Arial" w:hAnsi="Arial" w:cs="Arial"/>
        </w:rPr>
      </w:pPr>
    </w:p>
    <w:p w14:paraId="785E9282" w14:textId="69866542" w:rsidR="00704B60" w:rsidRPr="006D7705" w:rsidRDefault="00A24499" w:rsidP="00BC1E23">
      <w:pPr>
        <w:widowControl w:val="0"/>
        <w:autoSpaceDE w:val="0"/>
        <w:autoSpaceDN w:val="0"/>
        <w:adjustRightInd w:val="0"/>
        <w:spacing w:line="276" w:lineRule="auto"/>
        <w:ind w:right="57"/>
        <w:jc w:val="both"/>
        <w:rPr>
          <w:rFonts w:ascii="Arial" w:hAnsi="Arial" w:cs="Arial"/>
        </w:rPr>
      </w:pPr>
      <w:r w:rsidRPr="006D7705">
        <w:rPr>
          <w:rFonts w:ascii="Arial" w:hAnsi="Arial" w:cs="Arial"/>
        </w:rPr>
        <w:t>Departamento de Adulto Mayor, Asistencia Social</w:t>
      </w:r>
      <w:r w:rsidR="00077BF6" w:rsidRPr="006D7705">
        <w:rPr>
          <w:rFonts w:ascii="Arial" w:hAnsi="Arial" w:cs="Arial"/>
        </w:rPr>
        <w:t xml:space="preserve">. Sección de </w:t>
      </w:r>
      <w:r w:rsidRPr="006D7705">
        <w:rPr>
          <w:rFonts w:ascii="Arial" w:hAnsi="Arial" w:cs="Arial"/>
        </w:rPr>
        <w:t>Salud Mental.</w:t>
      </w:r>
    </w:p>
    <w:p w14:paraId="564E5A71" w14:textId="2CCEEC98" w:rsidR="00A24499" w:rsidRPr="006D7705" w:rsidRDefault="00A24499" w:rsidP="0043211F">
      <w:pPr>
        <w:widowControl w:val="0"/>
        <w:autoSpaceDE w:val="0"/>
        <w:autoSpaceDN w:val="0"/>
        <w:adjustRightInd w:val="0"/>
        <w:ind w:right="57"/>
        <w:jc w:val="both"/>
        <w:rPr>
          <w:rFonts w:ascii="Arial" w:hAnsi="Arial" w:cs="Arial"/>
        </w:rPr>
      </w:pPr>
      <w:r w:rsidRPr="006D7705">
        <w:rPr>
          <w:rFonts w:ascii="Arial" w:hAnsi="Arial" w:cs="Arial"/>
        </w:rPr>
        <w:t>Dr</w:t>
      </w:r>
      <w:r w:rsidR="00F410C3" w:rsidRPr="006D7705">
        <w:rPr>
          <w:rFonts w:ascii="Arial" w:hAnsi="Arial" w:cs="Arial"/>
        </w:rPr>
        <w:t xml:space="preserve"> </w:t>
      </w:r>
      <w:r w:rsidRPr="006D7705">
        <w:rPr>
          <w:rFonts w:ascii="Arial" w:hAnsi="Arial" w:cs="Arial"/>
        </w:rPr>
        <w:t>C</w:t>
      </w:r>
      <w:r w:rsidR="00F410C3" w:rsidRPr="006D7705">
        <w:rPr>
          <w:rFonts w:ascii="Arial" w:hAnsi="Arial" w:cs="Arial"/>
        </w:rPr>
        <w:t>s</w:t>
      </w:r>
      <w:r w:rsidRPr="006D7705">
        <w:rPr>
          <w:rFonts w:ascii="Arial" w:hAnsi="Arial" w:cs="Arial"/>
        </w:rPr>
        <w:t>. Osmara Delgado Sánchez</w:t>
      </w:r>
    </w:p>
    <w:p w14:paraId="637CAD9C" w14:textId="411D299D" w:rsidR="00FA36B5" w:rsidRPr="006D7705" w:rsidRDefault="00FA36B5" w:rsidP="0043211F">
      <w:pPr>
        <w:widowControl w:val="0"/>
        <w:autoSpaceDE w:val="0"/>
        <w:autoSpaceDN w:val="0"/>
        <w:adjustRightInd w:val="0"/>
        <w:ind w:right="57"/>
        <w:jc w:val="both"/>
        <w:rPr>
          <w:rFonts w:ascii="Arial" w:hAnsi="Arial" w:cs="Arial"/>
        </w:rPr>
      </w:pPr>
      <w:r w:rsidRPr="006D7705">
        <w:rPr>
          <w:rFonts w:ascii="Arial" w:hAnsi="Arial" w:cs="Arial"/>
        </w:rPr>
        <w:t>Dr. Alberto Fernández Seco</w:t>
      </w:r>
    </w:p>
    <w:p w14:paraId="4E73B32C" w14:textId="6927450B" w:rsidR="009234B3" w:rsidRPr="006D7705" w:rsidRDefault="009234B3" w:rsidP="0043211F">
      <w:pPr>
        <w:widowControl w:val="0"/>
        <w:autoSpaceDE w:val="0"/>
        <w:autoSpaceDN w:val="0"/>
        <w:adjustRightInd w:val="0"/>
        <w:ind w:right="57"/>
        <w:jc w:val="both"/>
        <w:rPr>
          <w:rFonts w:ascii="Arial" w:hAnsi="Arial" w:cs="Arial"/>
        </w:rPr>
      </w:pPr>
      <w:r w:rsidRPr="006D7705">
        <w:rPr>
          <w:rFonts w:ascii="Arial" w:hAnsi="Arial" w:cs="Arial"/>
        </w:rPr>
        <w:t>Dra. Carmen</w:t>
      </w:r>
      <w:r w:rsidR="00B0351E" w:rsidRPr="006D7705">
        <w:rPr>
          <w:rFonts w:ascii="Arial" w:hAnsi="Arial" w:cs="Arial"/>
        </w:rPr>
        <w:t xml:space="preserve"> Beatriz</w:t>
      </w:r>
      <w:r w:rsidRPr="006D7705">
        <w:rPr>
          <w:rFonts w:ascii="Arial" w:hAnsi="Arial" w:cs="Arial"/>
        </w:rPr>
        <w:t xml:space="preserve"> Borrego</w:t>
      </w:r>
      <w:r w:rsidR="00B0351E" w:rsidRPr="006D7705">
        <w:rPr>
          <w:rFonts w:ascii="Arial" w:hAnsi="Arial" w:cs="Arial"/>
        </w:rPr>
        <w:t xml:space="preserve"> Calzadilla</w:t>
      </w:r>
    </w:p>
    <w:p w14:paraId="47AD7C7F" w14:textId="1E4861B6" w:rsidR="009234B3" w:rsidRPr="006D7705" w:rsidRDefault="009234B3" w:rsidP="0043211F">
      <w:pPr>
        <w:widowControl w:val="0"/>
        <w:autoSpaceDE w:val="0"/>
        <w:autoSpaceDN w:val="0"/>
        <w:adjustRightInd w:val="0"/>
        <w:ind w:right="57"/>
        <w:jc w:val="both"/>
        <w:rPr>
          <w:rFonts w:ascii="Arial" w:hAnsi="Arial" w:cs="Arial"/>
        </w:rPr>
      </w:pPr>
      <w:r w:rsidRPr="006D7705">
        <w:rPr>
          <w:rFonts w:ascii="Arial" w:hAnsi="Arial" w:cs="Arial"/>
        </w:rPr>
        <w:t xml:space="preserve">Dra. Aleida </w:t>
      </w:r>
      <w:r w:rsidR="00B0351E" w:rsidRPr="006D7705">
        <w:rPr>
          <w:rFonts w:ascii="Arial" w:hAnsi="Arial" w:cs="Arial"/>
        </w:rPr>
        <w:t>María Núñez Tamayo</w:t>
      </w:r>
    </w:p>
    <w:p w14:paraId="658DE1FC" w14:textId="77777777" w:rsidR="00BC1E23" w:rsidRPr="006D7705" w:rsidRDefault="00BC1E23" w:rsidP="00BC1E23">
      <w:pPr>
        <w:widowControl w:val="0"/>
        <w:autoSpaceDE w:val="0"/>
        <w:autoSpaceDN w:val="0"/>
        <w:adjustRightInd w:val="0"/>
        <w:spacing w:line="276" w:lineRule="auto"/>
        <w:ind w:right="57"/>
        <w:jc w:val="both"/>
        <w:rPr>
          <w:rFonts w:ascii="Arial" w:hAnsi="Arial" w:cs="Arial"/>
          <w:b/>
        </w:rPr>
      </w:pPr>
    </w:p>
    <w:p w14:paraId="013A110B" w14:textId="6EE625EB" w:rsidR="009234B3" w:rsidRPr="006D7705" w:rsidRDefault="0006027E" w:rsidP="00BC1E23">
      <w:pPr>
        <w:widowControl w:val="0"/>
        <w:autoSpaceDE w:val="0"/>
        <w:autoSpaceDN w:val="0"/>
        <w:adjustRightInd w:val="0"/>
        <w:spacing w:line="276" w:lineRule="auto"/>
        <w:ind w:right="57"/>
        <w:jc w:val="both"/>
        <w:rPr>
          <w:rFonts w:ascii="Arial" w:hAnsi="Arial" w:cs="Arial"/>
        </w:rPr>
      </w:pPr>
      <w:r w:rsidRPr="006D7705">
        <w:rPr>
          <w:rFonts w:ascii="Arial" w:hAnsi="Arial" w:cs="Arial"/>
        </w:rPr>
        <w:t>Dirección Nacional de Salud Ambiental.</w:t>
      </w:r>
    </w:p>
    <w:p w14:paraId="0E499386" w14:textId="63E773F9" w:rsidR="0006027E" w:rsidRPr="006D7705" w:rsidRDefault="0006027E" w:rsidP="00BC1E23">
      <w:pPr>
        <w:widowControl w:val="0"/>
        <w:autoSpaceDE w:val="0"/>
        <w:autoSpaceDN w:val="0"/>
        <w:adjustRightInd w:val="0"/>
        <w:spacing w:line="276" w:lineRule="auto"/>
        <w:ind w:right="57"/>
        <w:jc w:val="both"/>
        <w:rPr>
          <w:rFonts w:ascii="Arial" w:hAnsi="Arial" w:cs="Arial"/>
        </w:rPr>
      </w:pPr>
      <w:r w:rsidRPr="006D7705">
        <w:rPr>
          <w:rFonts w:ascii="Arial" w:hAnsi="Arial" w:cs="Arial"/>
        </w:rPr>
        <w:t>Dra. Danela Torres Almenares</w:t>
      </w:r>
    </w:p>
    <w:p w14:paraId="531E397F" w14:textId="664D4459" w:rsidR="00573EA4" w:rsidRPr="006D7705" w:rsidRDefault="00573EA4" w:rsidP="00BC1E23">
      <w:pPr>
        <w:widowControl w:val="0"/>
        <w:autoSpaceDE w:val="0"/>
        <w:autoSpaceDN w:val="0"/>
        <w:adjustRightInd w:val="0"/>
        <w:spacing w:line="276" w:lineRule="auto"/>
        <w:ind w:right="57"/>
        <w:jc w:val="both"/>
        <w:rPr>
          <w:rFonts w:ascii="Arial" w:hAnsi="Arial" w:cs="Arial"/>
        </w:rPr>
      </w:pPr>
      <w:r w:rsidRPr="006D7705">
        <w:rPr>
          <w:rFonts w:ascii="Arial" w:hAnsi="Arial" w:cs="Arial"/>
        </w:rPr>
        <w:lastRenderedPageBreak/>
        <w:t>Dra Susana</w:t>
      </w:r>
      <w:r w:rsidR="008A3165" w:rsidRPr="006D7705">
        <w:rPr>
          <w:rFonts w:ascii="Arial" w:hAnsi="Arial" w:cs="Arial"/>
        </w:rPr>
        <w:t xml:space="preserve"> Suárez Tamayo</w:t>
      </w:r>
    </w:p>
    <w:p w14:paraId="239C0E93" w14:textId="34E7E69C" w:rsidR="0024658C" w:rsidRPr="006D7705" w:rsidRDefault="0024658C" w:rsidP="00BC1E23">
      <w:pPr>
        <w:widowControl w:val="0"/>
        <w:autoSpaceDE w:val="0"/>
        <w:autoSpaceDN w:val="0"/>
        <w:adjustRightInd w:val="0"/>
        <w:spacing w:line="276" w:lineRule="auto"/>
        <w:ind w:right="57"/>
        <w:jc w:val="both"/>
        <w:rPr>
          <w:rFonts w:ascii="Arial" w:hAnsi="Arial" w:cs="Arial"/>
        </w:rPr>
      </w:pPr>
    </w:p>
    <w:p w14:paraId="1D2619D8" w14:textId="77777777" w:rsidR="0024658C" w:rsidRPr="006D7705" w:rsidRDefault="0024658C" w:rsidP="0024658C">
      <w:pPr>
        <w:widowControl w:val="0"/>
        <w:autoSpaceDE w:val="0"/>
        <w:autoSpaceDN w:val="0"/>
        <w:adjustRightInd w:val="0"/>
        <w:spacing w:line="276" w:lineRule="auto"/>
        <w:ind w:right="57"/>
        <w:jc w:val="both"/>
        <w:rPr>
          <w:rFonts w:ascii="Arial" w:hAnsi="Arial" w:cs="Arial"/>
        </w:rPr>
      </w:pPr>
      <w:r w:rsidRPr="006D7705">
        <w:rPr>
          <w:rFonts w:ascii="Arial" w:hAnsi="Arial" w:cs="Arial"/>
        </w:rPr>
        <w:t>Departamento de Prevención de Enfermedades. Unidad De Promoción de Salud y Prevención de enfermedades</w:t>
      </w:r>
    </w:p>
    <w:p w14:paraId="59BA3E8C" w14:textId="77777777" w:rsidR="0024658C" w:rsidRPr="006D7705" w:rsidRDefault="0024658C" w:rsidP="0024658C">
      <w:pPr>
        <w:widowControl w:val="0"/>
        <w:autoSpaceDE w:val="0"/>
        <w:autoSpaceDN w:val="0"/>
        <w:adjustRightInd w:val="0"/>
        <w:spacing w:line="276" w:lineRule="auto"/>
        <w:ind w:right="57"/>
        <w:jc w:val="both"/>
        <w:rPr>
          <w:rFonts w:ascii="Arial" w:hAnsi="Arial" w:cs="Arial"/>
        </w:rPr>
      </w:pPr>
      <w:r w:rsidRPr="006D7705">
        <w:rPr>
          <w:rFonts w:ascii="Arial" w:hAnsi="Arial" w:cs="Arial"/>
        </w:rPr>
        <w:t>Dra. Elba Lorenzo Vázquez</w:t>
      </w:r>
    </w:p>
    <w:p w14:paraId="58FE5AD9" w14:textId="77777777" w:rsidR="0024658C" w:rsidRPr="006D7705" w:rsidRDefault="0024658C" w:rsidP="0024658C">
      <w:pPr>
        <w:widowControl w:val="0"/>
        <w:autoSpaceDE w:val="0"/>
        <w:autoSpaceDN w:val="0"/>
        <w:adjustRightInd w:val="0"/>
        <w:spacing w:line="276" w:lineRule="auto"/>
        <w:ind w:right="57"/>
        <w:jc w:val="both"/>
        <w:rPr>
          <w:rFonts w:ascii="Arial" w:hAnsi="Arial" w:cs="Arial"/>
        </w:rPr>
      </w:pPr>
      <w:r w:rsidRPr="006D7705">
        <w:rPr>
          <w:rFonts w:ascii="Arial" w:hAnsi="Arial" w:cs="Arial"/>
        </w:rPr>
        <w:t>Dr. Pablo A. Feal Cañizares</w:t>
      </w:r>
    </w:p>
    <w:p w14:paraId="742B3D2D"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p>
    <w:p w14:paraId="317CDB49"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p>
    <w:p w14:paraId="1DF53DAD" w14:textId="77777777" w:rsidR="008413D2" w:rsidRPr="006D7705" w:rsidRDefault="008413D2" w:rsidP="008413D2">
      <w:pPr>
        <w:widowControl w:val="0"/>
        <w:autoSpaceDE w:val="0"/>
        <w:autoSpaceDN w:val="0"/>
        <w:adjustRightInd w:val="0"/>
        <w:spacing w:line="276" w:lineRule="auto"/>
        <w:ind w:right="57"/>
        <w:jc w:val="both"/>
        <w:rPr>
          <w:rFonts w:ascii="Arial" w:hAnsi="Arial" w:cs="Arial"/>
          <w:b/>
          <w:bCs/>
        </w:rPr>
      </w:pPr>
      <w:r w:rsidRPr="006D7705">
        <w:rPr>
          <w:rFonts w:ascii="Arial" w:hAnsi="Arial" w:cs="Arial"/>
          <w:b/>
          <w:bCs/>
          <w:spacing w:val="1"/>
        </w:rPr>
        <w:t>E</w:t>
      </w:r>
      <w:r w:rsidRPr="006D7705">
        <w:rPr>
          <w:rFonts w:ascii="Arial" w:hAnsi="Arial" w:cs="Arial"/>
          <w:b/>
          <w:bCs/>
        </w:rPr>
        <w:t>di</w:t>
      </w:r>
      <w:r w:rsidRPr="006D7705">
        <w:rPr>
          <w:rFonts w:ascii="Arial" w:hAnsi="Arial" w:cs="Arial"/>
          <w:b/>
          <w:bCs/>
          <w:spacing w:val="1"/>
        </w:rPr>
        <w:t>c</w:t>
      </w:r>
      <w:r w:rsidRPr="006D7705">
        <w:rPr>
          <w:rFonts w:ascii="Arial" w:hAnsi="Arial" w:cs="Arial"/>
          <w:b/>
          <w:bCs/>
        </w:rPr>
        <w:t xml:space="preserve">ión </w:t>
      </w:r>
      <w:r w:rsidRPr="006D7705">
        <w:rPr>
          <w:rFonts w:ascii="Arial" w:hAnsi="Arial" w:cs="Arial"/>
          <w:b/>
          <w:bCs/>
          <w:spacing w:val="1"/>
        </w:rPr>
        <w:t>e</w:t>
      </w:r>
      <w:r w:rsidRPr="006D7705">
        <w:rPr>
          <w:rFonts w:ascii="Arial" w:hAnsi="Arial" w:cs="Arial"/>
          <w:b/>
          <w:bCs/>
        </w:rPr>
        <w:t>n</w:t>
      </w:r>
      <w:r w:rsidRPr="006D7705">
        <w:rPr>
          <w:rFonts w:ascii="Arial" w:hAnsi="Arial" w:cs="Arial"/>
          <w:b/>
          <w:bCs/>
          <w:spacing w:val="-2"/>
        </w:rPr>
        <w:t xml:space="preserve"> </w:t>
      </w:r>
      <w:r w:rsidRPr="006D7705">
        <w:rPr>
          <w:rFonts w:ascii="Arial" w:hAnsi="Arial" w:cs="Arial"/>
          <w:b/>
          <w:bCs/>
          <w:spacing w:val="-1"/>
        </w:rPr>
        <w:t>f</w:t>
      </w:r>
      <w:r w:rsidRPr="006D7705">
        <w:rPr>
          <w:rFonts w:ascii="Arial" w:hAnsi="Arial" w:cs="Arial"/>
          <w:b/>
          <w:bCs/>
        </w:rPr>
        <w:t>orm</w:t>
      </w:r>
      <w:r w:rsidRPr="006D7705">
        <w:rPr>
          <w:rFonts w:ascii="Arial" w:hAnsi="Arial" w:cs="Arial"/>
          <w:b/>
          <w:bCs/>
          <w:spacing w:val="1"/>
        </w:rPr>
        <w:t>a</w:t>
      </w:r>
      <w:r w:rsidRPr="006D7705">
        <w:rPr>
          <w:rFonts w:ascii="Arial" w:hAnsi="Arial" w:cs="Arial"/>
          <w:b/>
          <w:bCs/>
          <w:spacing w:val="-1"/>
        </w:rPr>
        <w:t>t</w:t>
      </w:r>
      <w:r w:rsidRPr="006D7705">
        <w:rPr>
          <w:rFonts w:ascii="Arial" w:hAnsi="Arial" w:cs="Arial"/>
          <w:b/>
          <w:bCs/>
        </w:rPr>
        <w:t xml:space="preserve">o </w:t>
      </w:r>
      <w:r w:rsidRPr="006D7705">
        <w:rPr>
          <w:rFonts w:ascii="Arial" w:hAnsi="Arial" w:cs="Arial"/>
          <w:b/>
          <w:bCs/>
          <w:spacing w:val="1"/>
        </w:rPr>
        <w:t>e</w:t>
      </w:r>
      <w:r w:rsidRPr="006D7705">
        <w:rPr>
          <w:rFonts w:ascii="Arial" w:hAnsi="Arial" w:cs="Arial"/>
          <w:b/>
          <w:bCs/>
          <w:spacing w:val="-2"/>
        </w:rPr>
        <w:t>l</w:t>
      </w:r>
      <w:r w:rsidRPr="006D7705">
        <w:rPr>
          <w:rFonts w:ascii="Arial" w:hAnsi="Arial" w:cs="Arial"/>
          <w:b/>
          <w:bCs/>
          <w:spacing w:val="1"/>
        </w:rPr>
        <w:t>ec</w:t>
      </w:r>
      <w:r w:rsidRPr="006D7705">
        <w:rPr>
          <w:rFonts w:ascii="Arial" w:hAnsi="Arial" w:cs="Arial"/>
          <w:b/>
          <w:bCs/>
          <w:spacing w:val="-1"/>
        </w:rPr>
        <w:t>t</w:t>
      </w:r>
      <w:r w:rsidRPr="006D7705">
        <w:rPr>
          <w:rFonts w:ascii="Arial" w:hAnsi="Arial" w:cs="Arial"/>
          <w:b/>
          <w:bCs/>
        </w:rPr>
        <w:t>róni</w:t>
      </w:r>
      <w:r w:rsidRPr="006D7705">
        <w:rPr>
          <w:rFonts w:ascii="Arial" w:hAnsi="Arial" w:cs="Arial"/>
          <w:b/>
          <w:bCs/>
          <w:spacing w:val="1"/>
        </w:rPr>
        <w:t>c</w:t>
      </w:r>
      <w:r w:rsidRPr="006D7705">
        <w:rPr>
          <w:rFonts w:ascii="Arial" w:hAnsi="Arial" w:cs="Arial"/>
          <w:b/>
          <w:bCs/>
        </w:rPr>
        <w:t>o</w:t>
      </w:r>
    </w:p>
    <w:p w14:paraId="644BCFE1" w14:textId="77777777" w:rsidR="008413D2" w:rsidRPr="006D7705" w:rsidRDefault="008413D2" w:rsidP="008413D2">
      <w:pPr>
        <w:widowControl w:val="0"/>
        <w:autoSpaceDE w:val="0"/>
        <w:autoSpaceDN w:val="0"/>
        <w:adjustRightInd w:val="0"/>
        <w:spacing w:line="276" w:lineRule="auto"/>
        <w:ind w:right="57"/>
        <w:jc w:val="both"/>
        <w:rPr>
          <w:rFonts w:ascii="Arial" w:hAnsi="Arial" w:cs="Arial"/>
        </w:rPr>
      </w:pPr>
      <w:r w:rsidRPr="006D7705">
        <w:rPr>
          <w:rFonts w:ascii="Arial" w:hAnsi="Arial" w:cs="Arial"/>
          <w:bCs/>
        </w:rPr>
        <w:t>Lic. Antonio Rafael Pavón Escalona</w:t>
      </w:r>
    </w:p>
    <w:p w14:paraId="4B72CB82" w14:textId="77777777" w:rsidR="008413D2" w:rsidRPr="006D7705" w:rsidRDefault="008413D2" w:rsidP="008413D2">
      <w:pPr>
        <w:spacing w:line="276" w:lineRule="auto"/>
      </w:pPr>
    </w:p>
    <w:p w14:paraId="0DF61771" w14:textId="77777777" w:rsidR="008413D2" w:rsidRPr="006D7705" w:rsidRDefault="008413D2" w:rsidP="008413D2"/>
    <w:p w14:paraId="34EDFC07" w14:textId="77777777" w:rsidR="008413D2" w:rsidRPr="006D7705" w:rsidRDefault="008413D2" w:rsidP="008413D2"/>
    <w:p w14:paraId="28EA784E" w14:textId="77777777" w:rsidR="008413D2" w:rsidRPr="006D7705" w:rsidRDefault="008413D2" w:rsidP="008413D2"/>
    <w:p w14:paraId="4616010E" w14:textId="77777777" w:rsidR="008413D2" w:rsidRPr="006D7705" w:rsidRDefault="008413D2" w:rsidP="008413D2"/>
    <w:p w14:paraId="5533632E" w14:textId="77777777" w:rsidR="008413D2" w:rsidRPr="006D7705" w:rsidRDefault="008413D2" w:rsidP="008413D2"/>
    <w:p w14:paraId="2F70C789" w14:textId="77777777" w:rsidR="008413D2" w:rsidRPr="006D7705" w:rsidRDefault="008413D2" w:rsidP="008413D2"/>
    <w:p w14:paraId="14A394DC" w14:textId="77777777" w:rsidR="008413D2" w:rsidRPr="006D7705" w:rsidRDefault="008413D2" w:rsidP="008413D2"/>
    <w:p w14:paraId="62927757" w14:textId="77777777" w:rsidR="008413D2" w:rsidRPr="006D7705" w:rsidRDefault="008413D2" w:rsidP="008413D2"/>
    <w:p w14:paraId="27F92005" w14:textId="77777777" w:rsidR="008413D2" w:rsidRPr="006D7705" w:rsidRDefault="008413D2" w:rsidP="008413D2"/>
    <w:p w14:paraId="1B4E2A5F" w14:textId="77777777" w:rsidR="008413D2" w:rsidRPr="006D7705" w:rsidRDefault="008413D2" w:rsidP="008413D2"/>
    <w:p w14:paraId="20BC4E16" w14:textId="77777777" w:rsidR="008413D2" w:rsidRPr="006D7705" w:rsidRDefault="008413D2" w:rsidP="008413D2"/>
    <w:p w14:paraId="730C7815" w14:textId="77777777" w:rsidR="008413D2" w:rsidRPr="006D7705" w:rsidRDefault="008413D2" w:rsidP="008413D2"/>
    <w:p w14:paraId="4067B284" w14:textId="77777777" w:rsidR="008413D2" w:rsidRPr="006D7705" w:rsidRDefault="008413D2" w:rsidP="008413D2"/>
    <w:p w14:paraId="65385994" w14:textId="77777777" w:rsidR="008413D2" w:rsidRPr="006D7705" w:rsidRDefault="008413D2" w:rsidP="008413D2"/>
    <w:p w14:paraId="3DD1649F" w14:textId="77777777" w:rsidR="008413D2" w:rsidRPr="006D7705" w:rsidRDefault="008413D2" w:rsidP="008413D2"/>
    <w:p w14:paraId="250E0A25" w14:textId="77777777" w:rsidR="008413D2" w:rsidRPr="006D7705" w:rsidRDefault="008413D2" w:rsidP="008413D2"/>
    <w:p w14:paraId="26A7F3E0" w14:textId="77777777" w:rsidR="008413D2" w:rsidRPr="006D7705" w:rsidRDefault="008413D2" w:rsidP="008413D2"/>
    <w:p w14:paraId="1443A854" w14:textId="77777777" w:rsidR="008413D2" w:rsidRPr="006D7705" w:rsidRDefault="008413D2" w:rsidP="008413D2"/>
    <w:p w14:paraId="029D4ABA" w14:textId="77777777" w:rsidR="008413D2" w:rsidRPr="006D7705" w:rsidRDefault="008413D2" w:rsidP="008413D2"/>
    <w:p w14:paraId="67487B7D" w14:textId="77777777" w:rsidR="008413D2" w:rsidRPr="006D7705" w:rsidRDefault="008413D2" w:rsidP="008413D2"/>
    <w:p w14:paraId="62B653E9" w14:textId="77777777" w:rsidR="008413D2" w:rsidRPr="006D7705" w:rsidRDefault="008413D2" w:rsidP="008413D2"/>
    <w:p w14:paraId="07BDF8E6" w14:textId="77777777" w:rsidR="008413D2" w:rsidRPr="006D7705" w:rsidRDefault="008413D2" w:rsidP="008413D2"/>
    <w:p w14:paraId="1E024E92" w14:textId="77777777" w:rsidR="008413D2" w:rsidRPr="006D7705" w:rsidRDefault="008413D2" w:rsidP="008413D2"/>
    <w:p w14:paraId="598D07A9" w14:textId="77777777" w:rsidR="008413D2" w:rsidRPr="006D7705" w:rsidRDefault="008413D2" w:rsidP="008413D2"/>
    <w:p w14:paraId="126BC952" w14:textId="77777777" w:rsidR="008413D2" w:rsidRPr="006D7705" w:rsidRDefault="008413D2" w:rsidP="008413D2"/>
    <w:p w14:paraId="4C1709FB" w14:textId="77777777" w:rsidR="008413D2" w:rsidRPr="006D7705" w:rsidRDefault="008413D2" w:rsidP="008413D2"/>
    <w:p w14:paraId="10FA5B95" w14:textId="77777777" w:rsidR="00B93F62" w:rsidRPr="006D7705" w:rsidRDefault="00B93F62" w:rsidP="008413D2"/>
    <w:p w14:paraId="2AE6CF0E" w14:textId="77777777" w:rsidR="008413D2" w:rsidRPr="006D7705" w:rsidRDefault="008413D2" w:rsidP="008413D2"/>
    <w:p w14:paraId="73A22300" w14:textId="77777777" w:rsidR="008413D2" w:rsidRPr="006D7705" w:rsidRDefault="008413D2" w:rsidP="008413D2"/>
    <w:p w14:paraId="2E25ABD1" w14:textId="77777777" w:rsidR="008413D2" w:rsidRPr="006D7705" w:rsidRDefault="008413D2" w:rsidP="008413D2"/>
    <w:p w14:paraId="5A322C24" w14:textId="77777777" w:rsidR="001F3D93" w:rsidRPr="006D7705" w:rsidRDefault="001F3D93" w:rsidP="008413D2"/>
    <w:p w14:paraId="763D2B4B" w14:textId="77777777" w:rsidR="008413D2" w:rsidRPr="006D7705" w:rsidRDefault="008413D2" w:rsidP="008413D2"/>
    <w:p w14:paraId="23B2C932" w14:textId="77777777" w:rsidR="008413D2" w:rsidRPr="006D7705" w:rsidRDefault="008413D2" w:rsidP="008413D2"/>
    <w:p w14:paraId="1CDD3AD7" w14:textId="77777777" w:rsidR="008413D2" w:rsidRPr="006D7705" w:rsidRDefault="008413D2" w:rsidP="008413D2"/>
    <w:p w14:paraId="6E26FC01" w14:textId="77777777" w:rsidR="008413D2" w:rsidRPr="006D7705" w:rsidRDefault="008413D2" w:rsidP="008413D2"/>
    <w:p w14:paraId="155F19B4" w14:textId="77777777" w:rsidR="00F97C4F" w:rsidRPr="006D7705" w:rsidRDefault="00971AFD" w:rsidP="00F97C4F">
      <w:pPr>
        <w:pStyle w:val="Ttulo1"/>
      </w:pPr>
      <w:bookmarkStart w:id="2" w:name="_Toc237401918"/>
      <w:r w:rsidRPr="006D7705">
        <w:lastRenderedPageBreak/>
        <w:t>INTRODUCCIÓN</w:t>
      </w:r>
      <w:bookmarkEnd w:id="1"/>
      <w:bookmarkEnd w:id="2"/>
    </w:p>
    <w:p w14:paraId="7C69BBDF" w14:textId="77777777" w:rsidR="00F97C4F" w:rsidRPr="006D7705" w:rsidRDefault="00F97C4F" w:rsidP="00F97C4F">
      <w:pPr>
        <w:spacing w:line="360" w:lineRule="auto"/>
        <w:ind w:left="360"/>
        <w:jc w:val="center"/>
        <w:rPr>
          <w:rFonts w:ascii="Arial" w:hAnsi="Arial" w:cs="Arial"/>
          <w:b/>
        </w:rPr>
      </w:pPr>
    </w:p>
    <w:p w14:paraId="7F5954AA" w14:textId="77777777" w:rsidR="00F97C4F" w:rsidRPr="006D7705" w:rsidRDefault="00F97C4F" w:rsidP="00F97C4F">
      <w:pPr>
        <w:spacing w:line="360" w:lineRule="auto"/>
        <w:ind w:left="360"/>
        <w:jc w:val="both"/>
        <w:rPr>
          <w:rFonts w:ascii="Arial" w:hAnsi="Arial" w:cs="Arial"/>
          <w:shd w:val="clear" w:color="auto" w:fill="FFFFFF"/>
        </w:rPr>
      </w:pPr>
      <w:r w:rsidRPr="006D7705">
        <w:rPr>
          <w:rFonts w:ascii="Arial" w:hAnsi="Arial" w:cs="Arial"/>
          <w:shd w:val="clear" w:color="auto" w:fill="FFFFFF"/>
        </w:rPr>
        <w:t>El Sistema de Información Estadística de Dispensarizados, gestiona la información en la Atención Primaria de Salud (APS), contiene los datos generales del individuo, la historia clínica individual, historia de salud familiar, seguimiento y control del paciente, la clasificación en grupos homogéneos para la atención diferenciada de los mismos, y movimientos poblacionales realizados en las familias.</w:t>
      </w:r>
    </w:p>
    <w:p w14:paraId="21120B4D" w14:textId="77777777" w:rsidR="00F97C4F" w:rsidRPr="006D7705" w:rsidRDefault="00F97C4F" w:rsidP="00F97C4F">
      <w:pPr>
        <w:spacing w:line="360" w:lineRule="auto"/>
        <w:ind w:left="360"/>
        <w:jc w:val="both"/>
        <w:rPr>
          <w:rFonts w:ascii="Arial" w:hAnsi="Arial" w:cs="Arial"/>
          <w:shd w:val="clear" w:color="auto" w:fill="FFFFFF"/>
        </w:rPr>
      </w:pPr>
    </w:p>
    <w:p w14:paraId="4C484118" w14:textId="77777777" w:rsidR="00F97C4F" w:rsidRPr="006D7705" w:rsidRDefault="00F97C4F" w:rsidP="00F97C4F">
      <w:pPr>
        <w:spacing w:line="360" w:lineRule="auto"/>
        <w:ind w:left="360"/>
        <w:jc w:val="both"/>
        <w:rPr>
          <w:rFonts w:ascii="Arial" w:hAnsi="Arial" w:cs="Arial"/>
          <w:shd w:val="clear" w:color="auto" w:fill="FFFFFF"/>
        </w:rPr>
      </w:pPr>
      <w:r w:rsidRPr="006D7705">
        <w:rPr>
          <w:rFonts w:ascii="Arial" w:hAnsi="Arial" w:cs="Arial"/>
          <w:shd w:val="clear" w:color="auto" w:fill="FFFFFF"/>
        </w:rPr>
        <w:t>Dispensarizar adquiere una importancia capital, pues es la función médica integral considerada la unidad entre los aspectos curativos con los preventivos, de lo biológico con lo social, así como las condiciones del ambiente físico que están en interacción con el individuo y su colectividad que intervienen en el proceso de salud-enfermedad.</w:t>
      </w:r>
    </w:p>
    <w:p w14:paraId="0AF6116F" w14:textId="77777777" w:rsidR="00F97C4F" w:rsidRPr="006D7705" w:rsidRDefault="00F97C4F" w:rsidP="00F97C4F">
      <w:pPr>
        <w:spacing w:line="360" w:lineRule="auto"/>
        <w:ind w:left="360"/>
        <w:jc w:val="both"/>
        <w:rPr>
          <w:rFonts w:ascii="Arial" w:hAnsi="Arial" w:cs="Arial"/>
        </w:rPr>
      </w:pPr>
    </w:p>
    <w:p w14:paraId="1D078F64" w14:textId="77777777" w:rsidR="00F97C4F" w:rsidRPr="006D7705" w:rsidRDefault="00F97C4F" w:rsidP="00F97C4F">
      <w:pPr>
        <w:spacing w:line="360" w:lineRule="auto"/>
        <w:ind w:left="360"/>
        <w:jc w:val="both"/>
        <w:rPr>
          <w:rFonts w:ascii="Arial" w:hAnsi="Arial" w:cs="Arial"/>
        </w:rPr>
      </w:pPr>
      <w:r w:rsidRPr="006D7705">
        <w:rPr>
          <w:rFonts w:ascii="Arial" w:hAnsi="Arial" w:cs="Arial"/>
        </w:rPr>
        <w:t>El conocimiento de determinados indicadores permitirá evaluar el comportamiento de las enfermedades no transmisibles</w:t>
      </w:r>
      <w:r w:rsidR="00862452" w:rsidRPr="006D7705">
        <w:rPr>
          <w:rFonts w:ascii="Arial" w:hAnsi="Arial" w:cs="Arial"/>
        </w:rPr>
        <w:t xml:space="preserve">, algunas condiciones de la población, así como </w:t>
      </w:r>
      <w:r w:rsidRPr="006D7705">
        <w:rPr>
          <w:rFonts w:ascii="Arial" w:hAnsi="Arial" w:cs="Arial"/>
        </w:rPr>
        <w:t>los grupos dispensariales: I Persona aparentemente sano, II Persona de riesgo, III Persona enferma, IV Persona con deficiencia, incapacidad o secuela.</w:t>
      </w:r>
    </w:p>
    <w:p w14:paraId="4614AE6B" w14:textId="77777777" w:rsidR="00F97C4F" w:rsidRPr="006D7705" w:rsidRDefault="00F97C4F" w:rsidP="00F97C4F">
      <w:pPr>
        <w:spacing w:line="360" w:lineRule="auto"/>
        <w:ind w:left="360"/>
        <w:jc w:val="both"/>
        <w:rPr>
          <w:rFonts w:ascii="Arial" w:hAnsi="Arial" w:cs="Arial"/>
        </w:rPr>
      </w:pPr>
    </w:p>
    <w:p w14:paraId="22741677" w14:textId="77777777" w:rsidR="00F97C4F" w:rsidRPr="006D7705" w:rsidRDefault="007B4799" w:rsidP="00F97C4F">
      <w:pPr>
        <w:spacing w:line="360" w:lineRule="auto"/>
        <w:ind w:left="360"/>
        <w:jc w:val="both"/>
        <w:rPr>
          <w:rFonts w:ascii="Arial" w:hAnsi="Arial" w:cs="Arial"/>
        </w:rPr>
      </w:pPr>
      <w:r w:rsidRPr="006D7705">
        <w:rPr>
          <w:rFonts w:ascii="Arial" w:hAnsi="Arial" w:cs="Arial"/>
        </w:rPr>
        <w:t xml:space="preserve">El </w:t>
      </w:r>
      <w:r w:rsidR="00F97C4F" w:rsidRPr="006D7705">
        <w:rPr>
          <w:rFonts w:ascii="Arial" w:hAnsi="Arial" w:cs="Arial"/>
        </w:rPr>
        <w:t xml:space="preserve">Manual para el sistema de información estadística de Dispensarizados servirá como guía metodológica, con una estructura lógica y secuencial de los procedimientos a realizar por el </w:t>
      </w:r>
      <w:r w:rsidR="00862452" w:rsidRPr="006D7705">
        <w:rPr>
          <w:rFonts w:ascii="Arial" w:hAnsi="Arial" w:cs="Arial"/>
        </w:rPr>
        <w:t xml:space="preserve">Equipo Básico de Salud (EBS), el </w:t>
      </w:r>
      <w:r w:rsidR="00F97C4F" w:rsidRPr="006D7705">
        <w:rPr>
          <w:rFonts w:ascii="Arial" w:hAnsi="Arial" w:cs="Arial"/>
        </w:rPr>
        <w:t>Grupo Básico de Trabajo (GBT)</w:t>
      </w:r>
      <w:r w:rsidR="00862452" w:rsidRPr="006D7705">
        <w:rPr>
          <w:rFonts w:ascii="Arial" w:hAnsi="Arial" w:cs="Arial"/>
        </w:rPr>
        <w:t>, los departamentos de Registros Médicos y Estadísticas de Salud en los diferentes niveles de</w:t>
      </w:r>
      <w:r w:rsidRPr="006D7705">
        <w:rPr>
          <w:rFonts w:ascii="Arial" w:hAnsi="Arial" w:cs="Arial"/>
        </w:rPr>
        <w:t xml:space="preserve"> atención y otros registradores y</w:t>
      </w:r>
      <w:r w:rsidR="00862452" w:rsidRPr="006D7705">
        <w:rPr>
          <w:rFonts w:ascii="Arial" w:hAnsi="Arial" w:cs="Arial"/>
        </w:rPr>
        <w:t xml:space="preserve"> productores </w:t>
      </w:r>
      <w:r w:rsidRPr="006D7705">
        <w:rPr>
          <w:rFonts w:ascii="Arial" w:hAnsi="Arial" w:cs="Arial"/>
        </w:rPr>
        <w:t xml:space="preserve">que intervienen en </w:t>
      </w:r>
      <w:r w:rsidR="00862452" w:rsidRPr="006D7705">
        <w:rPr>
          <w:rFonts w:ascii="Arial" w:hAnsi="Arial" w:cs="Arial"/>
        </w:rPr>
        <w:t>la</w:t>
      </w:r>
      <w:r w:rsidRPr="006D7705">
        <w:rPr>
          <w:rFonts w:ascii="Arial" w:hAnsi="Arial" w:cs="Arial"/>
        </w:rPr>
        <w:t xml:space="preserve"> gestión de la</w:t>
      </w:r>
      <w:r w:rsidR="00862452" w:rsidRPr="006D7705">
        <w:rPr>
          <w:rFonts w:ascii="Arial" w:hAnsi="Arial" w:cs="Arial"/>
        </w:rPr>
        <w:t xml:space="preserve"> información</w:t>
      </w:r>
      <w:r w:rsidR="00F97C4F" w:rsidRPr="006D7705">
        <w:rPr>
          <w:rFonts w:ascii="Arial" w:hAnsi="Arial" w:cs="Arial"/>
        </w:rPr>
        <w:t>.</w:t>
      </w:r>
    </w:p>
    <w:p w14:paraId="5A8E93AB" w14:textId="77777777" w:rsidR="00F97C4F" w:rsidRPr="006D7705" w:rsidRDefault="00F97C4F" w:rsidP="00F97C4F">
      <w:pPr>
        <w:spacing w:line="360" w:lineRule="auto"/>
        <w:ind w:left="360"/>
        <w:jc w:val="both"/>
        <w:rPr>
          <w:rFonts w:ascii="Arial" w:hAnsi="Arial" w:cs="Arial"/>
        </w:rPr>
      </w:pPr>
    </w:p>
    <w:p w14:paraId="2AC3E90E" w14:textId="77777777" w:rsidR="00F97C4F" w:rsidRPr="006D7705" w:rsidRDefault="00F97C4F" w:rsidP="00F97C4F">
      <w:pPr>
        <w:spacing w:line="360" w:lineRule="auto"/>
        <w:ind w:left="360"/>
        <w:jc w:val="both"/>
        <w:rPr>
          <w:rFonts w:ascii="Arial" w:hAnsi="Arial" w:cs="Arial"/>
        </w:rPr>
      </w:pPr>
      <w:r w:rsidRPr="006D7705">
        <w:rPr>
          <w:rFonts w:ascii="Arial" w:hAnsi="Arial" w:cs="Arial"/>
        </w:rPr>
        <w:t xml:space="preserve">Este sistema de información estadística será procesado en las unidades de asistencia médica </w:t>
      </w:r>
      <w:r w:rsidR="007B4799" w:rsidRPr="006D7705">
        <w:rPr>
          <w:rFonts w:ascii="Arial" w:hAnsi="Arial" w:cs="Arial"/>
        </w:rPr>
        <w:t xml:space="preserve">y social en el primer nivel de atención: </w:t>
      </w:r>
      <w:r w:rsidRPr="006D7705">
        <w:rPr>
          <w:rFonts w:ascii="Arial" w:hAnsi="Arial" w:cs="Arial"/>
        </w:rPr>
        <w:t>policlínicos, hogares de ancianos y centros médicos asistenciales.</w:t>
      </w:r>
    </w:p>
    <w:p w14:paraId="38D08113" w14:textId="77777777" w:rsidR="00F97C4F" w:rsidRPr="006D7705" w:rsidRDefault="00F97C4F" w:rsidP="00F97C4F">
      <w:pPr>
        <w:spacing w:line="360" w:lineRule="auto"/>
        <w:ind w:left="360"/>
        <w:jc w:val="both"/>
        <w:rPr>
          <w:rFonts w:ascii="Arial" w:hAnsi="Arial" w:cs="Arial"/>
        </w:rPr>
      </w:pPr>
    </w:p>
    <w:p w14:paraId="31F47837" w14:textId="77777777" w:rsidR="00F97C4F" w:rsidRPr="006D7705" w:rsidRDefault="00F97C4F" w:rsidP="00F97C4F">
      <w:pPr>
        <w:spacing w:line="360" w:lineRule="auto"/>
        <w:ind w:left="360"/>
        <w:jc w:val="both"/>
        <w:rPr>
          <w:rFonts w:ascii="Arial" w:hAnsi="Arial" w:cs="Arial"/>
        </w:rPr>
      </w:pPr>
    </w:p>
    <w:p w14:paraId="0AB4A64F" w14:textId="77777777" w:rsidR="00F97C4F" w:rsidRPr="006D7705" w:rsidRDefault="00F97C4F" w:rsidP="00F97C4F">
      <w:pPr>
        <w:spacing w:line="360" w:lineRule="auto"/>
        <w:ind w:left="360"/>
        <w:jc w:val="both"/>
        <w:rPr>
          <w:rFonts w:ascii="Arial" w:hAnsi="Arial" w:cs="Arial"/>
        </w:rPr>
      </w:pPr>
    </w:p>
    <w:p w14:paraId="4F5CCD62" w14:textId="77777777" w:rsidR="00F97C4F" w:rsidRPr="006D7705" w:rsidRDefault="00172F78" w:rsidP="00F97C4F">
      <w:pPr>
        <w:pStyle w:val="Ttulo1"/>
      </w:pPr>
      <w:bookmarkStart w:id="3" w:name="_Toc165026188"/>
      <w:bookmarkStart w:id="4" w:name="_Toc237401919"/>
      <w:r w:rsidRPr="006D7705">
        <w:lastRenderedPageBreak/>
        <w:t>OBJETIVOS</w:t>
      </w:r>
      <w:bookmarkEnd w:id="3"/>
      <w:bookmarkEnd w:id="4"/>
    </w:p>
    <w:p w14:paraId="36401AA5" w14:textId="77777777" w:rsidR="00F97C4F" w:rsidRPr="006D7705" w:rsidRDefault="00F97C4F" w:rsidP="00F97C4F">
      <w:pPr>
        <w:spacing w:line="360" w:lineRule="auto"/>
        <w:ind w:left="360"/>
        <w:jc w:val="center"/>
        <w:rPr>
          <w:rFonts w:ascii="Arial" w:hAnsi="Arial" w:cs="Arial"/>
          <w:b/>
          <w:caps/>
        </w:rPr>
      </w:pPr>
    </w:p>
    <w:p w14:paraId="544AF0F3" w14:textId="77777777" w:rsidR="00F97C4F" w:rsidRPr="006D7705" w:rsidRDefault="00172F78" w:rsidP="00CA11CE">
      <w:pPr>
        <w:spacing w:line="360" w:lineRule="auto"/>
        <w:jc w:val="both"/>
      </w:pPr>
      <w:bookmarkStart w:id="5" w:name="_Toc165026189"/>
      <w:r w:rsidRPr="006D7705">
        <w:rPr>
          <w:rFonts w:ascii="Arial" w:hAnsi="Arial" w:cs="Arial"/>
          <w:b/>
        </w:rPr>
        <w:t>GENERAL</w:t>
      </w:r>
      <w:bookmarkEnd w:id="5"/>
    </w:p>
    <w:p w14:paraId="5A0A7F48" w14:textId="77777777" w:rsidR="00F97C4F" w:rsidRPr="006D7705" w:rsidRDefault="00F97C4F" w:rsidP="00F97C4F">
      <w:pPr>
        <w:spacing w:line="360" w:lineRule="auto"/>
        <w:ind w:left="360"/>
        <w:jc w:val="both"/>
        <w:rPr>
          <w:rFonts w:ascii="Arial" w:hAnsi="Arial" w:cs="Arial"/>
          <w:b/>
          <w:caps/>
        </w:rPr>
      </w:pPr>
    </w:p>
    <w:p w14:paraId="5FC1C14D" w14:textId="77777777" w:rsidR="007B4799" w:rsidRPr="006D7705" w:rsidRDefault="007B4799" w:rsidP="00F97C4F">
      <w:pPr>
        <w:spacing w:line="360" w:lineRule="auto"/>
        <w:jc w:val="both"/>
        <w:rPr>
          <w:rFonts w:ascii="Arial" w:hAnsi="Arial" w:cs="Arial"/>
        </w:rPr>
      </w:pPr>
      <w:r w:rsidRPr="006D7705">
        <w:rPr>
          <w:rFonts w:ascii="Arial" w:hAnsi="Arial" w:cs="Arial"/>
        </w:rPr>
        <w:t xml:space="preserve">Disponer del manual como herramienta teórico-metodológica para la organización del proceso de gestión de la información para el SIE de Dispensarizados. </w:t>
      </w:r>
    </w:p>
    <w:p w14:paraId="27218024" w14:textId="77777777" w:rsidR="00F97C4F" w:rsidRPr="006D7705" w:rsidRDefault="00F97C4F" w:rsidP="00F97C4F">
      <w:pPr>
        <w:spacing w:line="360" w:lineRule="auto"/>
        <w:jc w:val="both"/>
        <w:rPr>
          <w:rFonts w:ascii="Arial" w:hAnsi="Arial" w:cs="Arial"/>
          <w:b/>
        </w:rPr>
      </w:pPr>
    </w:p>
    <w:p w14:paraId="4B3D9E66" w14:textId="77777777" w:rsidR="00F97C4F" w:rsidRPr="006D7705" w:rsidRDefault="00F97C4F" w:rsidP="00F97C4F">
      <w:pPr>
        <w:spacing w:line="360" w:lineRule="auto"/>
        <w:jc w:val="both"/>
        <w:rPr>
          <w:rFonts w:ascii="Arial" w:hAnsi="Arial" w:cs="Arial"/>
          <w:b/>
        </w:rPr>
      </w:pPr>
      <w:r w:rsidRPr="006D7705">
        <w:rPr>
          <w:rFonts w:ascii="Arial" w:hAnsi="Arial" w:cs="Arial"/>
          <w:b/>
        </w:rPr>
        <w:t xml:space="preserve">ESPECÍFICOS </w:t>
      </w:r>
    </w:p>
    <w:p w14:paraId="15F2872C" w14:textId="77777777" w:rsidR="00F97C4F" w:rsidRPr="006D7705" w:rsidRDefault="00F97C4F" w:rsidP="00F97C4F">
      <w:pPr>
        <w:spacing w:line="360" w:lineRule="auto"/>
        <w:jc w:val="both"/>
        <w:rPr>
          <w:rFonts w:ascii="Arial" w:hAnsi="Arial" w:cs="Arial"/>
          <w:b/>
        </w:rPr>
      </w:pPr>
    </w:p>
    <w:p w14:paraId="14386DD7" w14:textId="77777777" w:rsidR="007B4799" w:rsidRPr="006D7705" w:rsidRDefault="007B4799" w:rsidP="0019059F">
      <w:pPr>
        <w:numPr>
          <w:ilvl w:val="0"/>
          <w:numId w:val="16"/>
        </w:numPr>
        <w:spacing w:line="360" w:lineRule="auto"/>
        <w:jc w:val="both"/>
        <w:rPr>
          <w:rFonts w:ascii="Arial" w:hAnsi="Arial" w:cs="Arial"/>
        </w:rPr>
      </w:pPr>
      <w:r w:rsidRPr="006D7705">
        <w:rPr>
          <w:rFonts w:ascii="Arial" w:hAnsi="Arial" w:cs="Arial"/>
        </w:rPr>
        <w:t xml:space="preserve">Determinar las definiciones para trabajo en el sistema. </w:t>
      </w:r>
    </w:p>
    <w:p w14:paraId="53DA9630" w14:textId="77777777" w:rsidR="007B4799" w:rsidRPr="006D7705" w:rsidRDefault="007B4799" w:rsidP="0019059F">
      <w:pPr>
        <w:numPr>
          <w:ilvl w:val="0"/>
          <w:numId w:val="16"/>
        </w:numPr>
        <w:spacing w:line="360" w:lineRule="auto"/>
        <w:jc w:val="both"/>
        <w:rPr>
          <w:rFonts w:ascii="Arial" w:hAnsi="Arial" w:cs="Arial"/>
          <w:caps/>
        </w:rPr>
      </w:pPr>
      <w:r w:rsidRPr="006D7705">
        <w:rPr>
          <w:rFonts w:ascii="Arial" w:hAnsi="Arial" w:cs="Arial"/>
        </w:rPr>
        <w:t>Asignar funciones y responsabilidad a productores y procesadores de la información que recoge el sistema.</w:t>
      </w:r>
    </w:p>
    <w:p w14:paraId="03C09B6A" w14:textId="77777777" w:rsidR="007B4799" w:rsidRPr="006D7705" w:rsidRDefault="007B4799" w:rsidP="0019059F">
      <w:pPr>
        <w:numPr>
          <w:ilvl w:val="0"/>
          <w:numId w:val="16"/>
        </w:numPr>
        <w:spacing w:line="360" w:lineRule="auto"/>
        <w:jc w:val="both"/>
        <w:rPr>
          <w:rFonts w:ascii="Arial" w:hAnsi="Arial" w:cs="Arial"/>
        </w:rPr>
      </w:pPr>
      <w:r w:rsidRPr="006D7705">
        <w:rPr>
          <w:rFonts w:ascii="Arial" w:hAnsi="Arial" w:cs="Arial"/>
        </w:rPr>
        <w:t>Establecer forma de llenado de los formularios, su revisión lógica y aritmética, así como el flujo de la información.</w:t>
      </w:r>
    </w:p>
    <w:p w14:paraId="0F16DB2C" w14:textId="77777777" w:rsidR="007B4799" w:rsidRPr="006D7705" w:rsidRDefault="007B4799" w:rsidP="0019059F">
      <w:pPr>
        <w:numPr>
          <w:ilvl w:val="0"/>
          <w:numId w:val="16"/>
        </w:numPr>
        <w:spacing w:line="360" w:lineRule="auto"/>
        <w:jc w:val="both"/>
        <w:rPr>
          <w:rFonts w:ascii="Arial" w:hAnsi="Arial" w:cs="Arial"/>
        </w:rPr>
      </w:pPr>
      <w:r w:rsidRPr="006D7705">
        <w:rPr>
          <w:rFonts w:ascii="Arial" w:hAnsi="Arial" w:cs="Arial"/>
        </w:rPr>
        <w:t xml:space="preserve"> Describir los indicadores indispensables para la evolución de los objetivos y actividades del sistema.</w:t>
      </w:r>
    </w:p>
    <w:p w14:paraId="7AE2DA28" w14:textId="77777777" w:rsidR="007B4799" w:rsidRPr="006D7705" w:rsidRDefault="007B4799" w:rsidP="0019059F">
      <w:pPr>
        <w:numPr>
          <w:ilvl w:val="0"/>
          <w:numId w:val="16"/>
        </w:numPr>
        <w:spacing w:line="360" w:lineRule="auto"/>
        <w:jc w:val="both"/>
        <w:rPr>
          <w:rFonts w:ascii="Arial" w:hAnsi="Arial" w:cs="Arial"/>
        </w:rPr>
      </w:pPr>
      <w:r w:rsidRPr="006D7705">
        <w:rPr>
          <w:rFonts w:ascii="Arial" w:hAnsi="Arial" w:cs="Arial"/>
        </w:rPr>
        <w:t xml:space="preserve">  Describir la metodología para la evaluación al sistema.</w:t>
      </w:r>
    </w:p>
    <w:p w14:paraId="6BD8330E" w14:textId="77777777" w:rsidR="00F97C4F" w:rsidRPr="006D7705" w:rsidRDefault="00F97C4F" w:rsidP="00F97C4F">
      <w:pPr>
        <w:spacing w:line="360" w:lineRule="auto"/>
        <w:jc w:val="both"/>
        <w:rPr>
          <w:rFonts w:ascii="Arial" w:hAnsi="Arial" w:cs="Arial"/>
        </w:rPr>
      </w:pPr>
    </w:p>
    <w:p w14:paraId="602B8A1C" w14:textId="77777777" w:rsidR="00F97C4F" w:rsidRPr="006D7705" w:rsidRDefault="00F97C4F" w:rsidP="00F97C4F">
      <w:pPr>
        <w:spacing w:line="360" w:lineRule="auto"/>
        <w:jc w:val="both"/>
        <w:rPr>
          <w:rFonts w:ascii="Arial" w:hAnsi="Arial" w:cs="Arial"/>
        </w:rPr>
      </w:pPr>
    </w:p>
    <w:p w14:paraId="015E2EEA" w14:textId="77777777" w:rsidR="00F97C4F" w:rsidRPr="006D7705" w:rsidRDefault="00F97C4F" w:rsidP="00F97C4F">
      <w:pPr>
        <w:spacing w:line="360" w:lineRule="auto"/>
        <w:jc w:val="both"/>
        <w:rPr>
          <w:rFonts w:ascii="Arial" w:hAnsi="Arial" w:cs="Arial"/>
        </w:rPr>
      </w:pPr>
    </w:p>
    <w:p w14:paraId="153A7936" w14:textId="77777777" w:rsidR="00F97C4F" w:rsidRPr="006D7705" w:rsidRDefault="00F97C4F" w:rsidP="00F97C4F">
      <w:pPr>
        <w:spacing w:line="360" w:lineRule="auto"/>
        <w:jc w:val="both"/>
        <w:rPr>
          <w:rFonts w:ascii="Arial" w:hAnsi="Arial" w:cs="Arial"/>
        </w:rPr>
      </w:pPr>
    </w:p>
    <w:p w14:paraId="7F48DAEA" w14:textId="77777777" w:rsidR="00F97C4F" w:rsidRPr="006D7705" w:rsidRDefault="00F97C4F" w:rsidP="00F97C4F">
      <w:pPr>
        <w:spacing w:line="360" w:lineRule="auto"/>
        <w:jc w:val="both"/>
        <w:rPr>
          <w:rFonts w:ascii="Arial" w:hAnsi="Arial" w:cs="Arial"/>
        </w:rPr>
      </w:pPr>
    </w:p>
    <w:p w14:paraId="29034798" w14:textId="77777777" w:rsidR="00F97C4F" w:rsidRPr="006D7705" w:rsidRDefault="00F97C4F" w:rsidP="00F97C4F">
      <w:pPr>
        <w:spacing w:line="360" w:lineRule="auto"/>
        <w:jc w:val="both"/>
        <w:rPr>
          <w:rFonts w:ascii="Arial" w:hAnsi="Arial" w:cs="Arial"/>
        </w:rPr>
      </w:pPr>
    </w:p>
    <w:p w14:paraId="7DDE68C2" w14:textId="77777777" w:rsidR="00F97C4F" w:rsidRPr="006D7705" w:rsidRDefault="00F97C4F" w:rsidP="00F97C4F">
      <w:pPr>
        <w:spacing w:line="360" w:lineRule="auto"/>
        <w:jc w:val="both"/>
        <w:rPr>
          <w:rFonts w:ascii="Arial" w:hAnsi="Arial" w:cs="Arial"/>
        </w:rPr>
      </w:pPr>
    </w:p>
    <w:p w14:paraId="5865D2CF" w14:textId="77777777" w:rsidR="00F97C4F" w:rsidRPr="006D7705" w:rsidRDefault="00F97C4F" w:rsidP="00F97C4F">
      <w:pPr>
        <w:spacing w:line="360" w:lineRule="auto"/>
        <w:jc w:val="both"/>
        <w:rPr>
          <w:rFonts w:ascii="Arial" w:hAnsi="Arial" w:cs="Arial"/>
        </w:rPr>
      </w:pPr>
    </w:p>
    <w:p w14:paraId="0AAC5F7E" w14:textId="77777777" w:rsidR="00F97C4F" w:rsidRPr="006D7705" w:rsidRDefault="00F97C4F" w:rsidP="00F97C4F">
      <w:pPr>
        <w:spacing w:line="360" w:lineRule="auto"/>
        <w:jc w:val="both"/>
        <w:rPr>
          <w:rFonts w:ascii="Arial" w:hAnsi="Arial" w:cs="Arial"/>
        </w:rPr>
      </w:pPr>
    </w:p>
    <w:p w14:paraId="11D8236B" w14:textId="77777777" w:rsidR="00F97C4F" w:rsidRPr="006D7705" w:rsidRDefault="00F97C4F" w:rsidP="00F97C4F">
      <w:pPr>
        <w:spacing w:line="360" w:lineRule="auto"/>
        <w:jc w:val="both"/>
        <w:rPr>
          <w:rFonts w:ascii="Arial" w:hAnsi="Arial" w:cs="Arial"/>
        </w:rPr>
      </w:pPr>
    </w:p>
    <w:p w14:paraId="2BD36DA7" w14:textId="77777777" w:rsidR="00F97C4F" w:rsidRPr="006D7705" w:rsidRDefault="00F97C4F" w:rsidP="00F97C4F">
      <w:pPr>
        <w:spacing w:line="360" w:lineRule="auto"/>
        <w:jc w:val="both"/>
        <w:rPr>
          <w:rFonts w:ascii="Arial" w:hAnsi="Arial" w:cs="Arial"/>
        </w:rPr>
      </w:pPr>
    </w:p>
    <w:p w14:paraId="51D4348C" w14:textId="77777777" w:rsidR="001F3D93" w:rsidRPr="006D7705" w:rsidRDefault="001F3D93" w:rsidP="00F97C4F">
      <w:pPr>
        <w:spacing w:line="360" w:lineRule="auto"/>
        <w:jc w:val="both"/>
        <w:rPr>
          <w:rFonts w:ascii="Arial" w:hAnsi="Arial" w:cs="Arial"/>
        </w:rPr>
      </w:pPr>
    </w:p>
    <w:p w14:paraId="692278D5" w14:textId="77777777" w:rsidR="00F97C4F" w:rsidRPr="006D7705" w:rsidRDefault="00F97C4F" w:rsidP="00F97C4F">
      <w:pPr>
        <w:spacing w:line="360" w:lineRule="auto"/>
        <w:jc w:val="both"/>
        <w:rPr>
          <w:rFonts w:ascii="Arial" w:hAnsi="Arial" w:cs="Arial"/>
        </w:rPr>
      </w:pPr>
    </w:p>
    <w:p w14:paraId="6A82630F" w14:textId="77777777" w:rsidR="00F97C4F" w:rsidRPr="006D7705" w:rsidRDefault="00F97C4F" w:rsidP="00F97C4F">
      <w:pPr>
        <w:spacing w:line="360" w:lineRule="auto"/>
        <w:jc w:val="both"/>
        <w:rPr>
          <w:rFonts w:ascii="Arial" w:hAnsi="Arial" w:cs="Arial"/>
        </w:rPr>
      </w:pPr>
    </w:p>
    <w:p w14:paraId="271F34EE" w14:textId="77777777" w:rsidR="00B70A65" w:rsidRPr="006D7705" w:rsidRDefault="00B70A65" w:rsidP="00F97C4F">
      <w:pPr>
        <w:pStyle w:val="Ttulo1"/>
      </w:pPr>
      <w:bookmarkStart w:id="6" w:name="_Toc237401920"/>
      <w:r w:rsidRPr="006D7705">
        <w:lastRenderedPageBreak/>
        <w:t>MARCO LEGAL</w:t>
      </w:r>
      <w:bookmarkEnd w:id="6"/>
    </w:p>
    <w:p w14:paraId="733E5950" w14:textId="77777777" w:rsidR="00E81E42" w:rsidRPr="006D7705" w:rsidRDefault="00E81E42" w:rsidP="00E81E42">
      <w:pPr>
        <w:pStyle w:val="Prrafodelista"/>
        <w:spacing w:line="360" w:lineRule="auto"/>
        <w:ind w:left="360"/>
        <w:jc w:val="both"/>
        <w:rPr>
          <w:rFonts w:ascii="Arial" w:hAnsi="Arial" w:cs="Arial"/>
          <w:szCs w:val="32"/>
        </w:rPr>
      </w:pPr>
    </w:p>
    <w:p w14:paraId="39F53D83" w14:textId="77777777" w:rsidR="00CF4324" w:rsidRPr="006D7705" w:rsidRDefault="00CF4324"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Artí</w:t>
      </w:r>
      <w:r w:rsidR="00B70A65" w:rsidRPr="006D7705">
        <w:rPr>
          <w:rFonts w:ascii="Arial" w:hAnsi="Arial" w:cs="Arial"/>
          <w:sz w:val="24"/>
          <w:szCs w:val="24"/>
        </w:rPr>
        <w:t xml:space="preserve">culo 53 Constitución de la República de Cuba. </w:t>
      </w:r>
    </w:p>
    <w:p w14:paraId="1045905A" w14:textId="77777777" w:rsidR="00CF4324" w:rsidRPr="006D7705" w:rsidRDefault="00B70A6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Conceptualización del modelo económico y social cubano de</w:t>
      </w:r>
      <w:r w:rsidRPr="006D7705">
        <w:rPr>
          <w:rFonts w:ascii="Arial" w:hAnsi="Arial" w:cs="Arial"/>
          <w:sz w:val="24"/>
          <w:szCs w:val="24"/>
        </w:rPr>
        <w:br/>
        <w:t>desarrollo socialista. Lineamientos de la Política Económica y Social del</w:t>
      </w:r>
      <w:r w:rsidRPr="006D7705">
        <w:rPr>
          <w:rFonts w:ascii="Arial" w:hAnsi="Arial" w:cs="Arial"/>
          <w:sz w:val="24"/>
          <w:szCs w:val="24"/>
        </w:rPr>
        <w:br/>
        <w:t>Partido y la Revolución para el periodo 2021-2026.</w:t>
      </w:r>
    </w:p>
    <w:p w14:paraId="57BF844A" w14:textId="77777777" w:rsidR="00CF4324" w:rsidRPr="006D7705" w:rsidRDefault="00B70A6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Decreto-Ley 98/2024 “De la Estadística</w:t>
      </w:r>
      <w:r w:rsidR="00CF4324" w:rsidRPr="006D7705">
        <w:rPr>
          <w:rFonts w:ascii="Arial" w:hAnsi="Arial" w:cs="Arial"/>
          <w:sz w:val="24"/>
          <w:szCs w:val="24"/>
        </w:rPr>
        <w:t xml:space="preserve"> </w:t>
      </w:r>
      <w:r w:rsidRPr="006D7705">
        <w:rPr>
          <w:rFonts w:ascii="Arial" w:hAnsi="Arial" w:cs="Arial"/>
          <w:sz w:val="24"/>
          <w:szCs w:val="24"/>
        </w:rPr>
        <w:t>Oficial" y Decreto</w:t>
      </w:r>
      <w:r w:rsidRPr="006D7705">
        <w:rPr>
          <w:rFonts w:ascii="Arial" w:hAnsi="Arial" w:cs="Arial"/>
          <w:sz w:val="24"/>
          <w:szCs w:val="24"/>
        </w:rPr>
        <w:br/>
        <w:t>130/2025 Reglamento del Decreto-Ley 98/</w:t>
      </w:r>
      <w:r w:rsidR="00CF4324" w:rsidRPr="006D7705">
        <w:rPr>
          <w:rFonts w:ascii="Arial" w:hAnsi="Arial" w:cs="Arial"/>
          <w:sz w:val="24"/>
          <w:szCs w:val="24"/>
        </w:rPr>
        <w:t>.</w:t>
      </w:r>
    </w:p>
    <w:p w14:paraId="6943028B" w14:textId="77777777" w:rsidR="00CF4324" w:rsidRPr="006D7705" w:rsidRDefault="00B70A6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Decreto ley-6/2020 y Decreto 9 del Sistema de Información de</w:t>
      </w:r>
      <w:r w:rsidRPr="006D7705">
        <w:rPr>
          <w:rFonts w:ascii="Arial" w:hAnsi="Arial" w:cs="Arial"/>
          <w:sz w:val="24"/>
          <w:szCs w:val="24"/>
        </w:rPr>
        <w:br/>
        <w:t xml:space="preserve">Gobierno. </w:t>
      </w:r>
      <w:r w:rsidRPr="006D7705">
        <w:rPr>
          <w:rFonts w:ascii="Arial" w:hAnsi="Arial" w:cs="Arial"/>
          <w:sz w:val="24"/>
          <w:szCs w:val="24"/>
        </w:rPr>
        <w:br/>
        <w:t xml:space="preserve">Plan Nacional de Desarrollo Económico y Social hasta el 2030. </w:t>
      </w:r>
    </w:p>
    <w:p w14:paraId="4AC56B68" w14:textId="77777777" w:rsidR="00CF4324" w:rsidRPr="006D7705" w:rsidRDefault="00B70A6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Ley 165</w:t>
      </w:r>
      <w:r w:rsidR="005B713C" w:rsidRPr="006D7705">
        <w:rPr>
          <w:rFonts w:ascii="Arial" w:hAnsi="Arial" w:cs="Arial"/>
          <w:sz w:val="24"/>
          <w:szCs w:val="24"/>
        </w:rPr>
        <w:t>/2023 “Ley</w:t>
      </w:r>
      <w:r w:rsidRPr="006D7705">
        <w:rPr>
          <w:rFonts w:ascii="Arial" w:hAnsi="Arial" w:cs="Arial"/>
          <w:sz w:val="24"/>
          <w:szCs w:val="24"/>
        </w:rPr>
        <w:t xml:space="preserve"> de </w:t>
      </w:r>
      <w:r w:rsidR="005B713C" w:rsidRPr="006D7705">
        <w:rPr>
          <w:rFonts w:ascii="Arial" w:hAnsi="Arial" w:cs="Arial"/>
          <w:sz w:val="24"/>
          <w:szCs w:val="24"/>
        </w:rPr>
        <w:t xml:space="preserve">la </w:t>
      </w:r>
      <w:r w:rsidRPr="006D7705">
        <w:rPr>
          <w:rFonts w:ascii="Arial" w:hAnsi="Arial" w:cs="Arial"/>
          <w:sz w:val="24"/>
          <w:szCs w:val="24"/>
        </w:rPr>
        <w:t>Salud Pública</w:t>
      </w:r>
      <w:r w:rsidR="005B713C" w:rsidRPr="006D7705">
        <w:rPr>
          <w:rFonts w:ascii="Arial" w:hAnsi="Arial" w:cs="Arial"/>
          <w:sz w:val="24"/>
          <w:szCs w:val="24"/>
        </w:rPr>
        <w:t>”</w:t>
      </w:r>
      <w:r w:rsidRPr="006D7705">
        <w:rPr>
          <w:rFonts w:ascii="Arial" w:hAnsi="Arial" w:cs="Arial"/>
          <w:sz w:val="24"/>
          <w:szCs w:val="24"/>
        </w:rPr>
        <w:t xml:space="preserve"> </w:t>
      </w:r>
      <w:r w:rsidR="00CF4324" w:rsidRPr="006D7705">
        <w:rPr>
          <w:rFonts w:ascii="Arial" w:hAnsi="Arial" w:cs="Arial"/>
          <w:sz w:val="24"/>
          <w:szCs w:val="24"/>
        </w:rPr>
        <w:t xml:space="preserve">y </w:t>
      </w:r>
      <w:r w:rsidR="005B713C" w:rsidRPr="006D7705">
        <w:rPr>
          <w:rFonts w:ascii="Arial" w:hAnsi="Arial" w:cs="Arial"/>
          <w:sz w:val="24"/>
          <w:szCs w:val="24"/>
        </w:rPr>
        <w:t xml:space="preserve">Decreto 133/2025 </w:t>
      </w:r>
      <w:r w:rsidR="00CF4324" w:rsidRPr="006D7705">
        <w:rPr>
          <w:rFonts w:ascii="Arial" w:hAnsi="Arial" w:cs="Arial"/>
          <w:sz w:val="24"/>
          <w:szCs w:val="24"/>
        </w:rPr>
        <w:t>Reglamento</w:t>
      </w:r>
      <w:r w:rsidR="005B713C" w:rsidRPr="006D7705">
        <w:rPr>
          <w:rFonts w:ascii="Arial" w:hAnsi="Arial" w:cs="Arial"/>
          <w:sz w:val="24"/>
          <w:szCs w:val="24"/>
        </w:rPr>
        <w:t xml:space="preserve"> de la Ley 165 “Ley de la Salud Pública”</w:t>
      </w:r>
      <w:r w:rsidR="00CF4324" w:rsidRPr="006D7705">
        <w:rPr>
          <w:rFonts w:ascii="Arial" w:hAnsi="Arial" w:cs="Arial"/>
          <w:sz w:val="24"/>
          <w:szCs w:val="24"/>
        </w:rPr>
        <w:t xml:space="preserve">. </w:t>
      </w:r>
    </w:p>
    <w:p w14:paraId="12B6579D" w14:textId="77777777" w:rsidR="00CF4324" w:rsidRPr="006D7705" w:rsidRDefault="00B70A6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 xml:space="preserve">Objetivos de Desarrollo Sostenible en Cuba. </w:t>
      </w:r>
    </w:p>
    <w:p w14:paraId="784BEBE9" w14:textId="77777777" w:rsidR="00B70A65" w:rsidRPr="006D7705" w:rsidRDefault="00B70A6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Manual de organización y procedimientos en Registros y</w:t>
      </w:r>
      <w:r w:rsidRPr="006D7705">
        <w:rPr>
          <w:rFonts w:ascii="Arial" w:hAnsi="Arial" w:cs="Arial"/>
          <w:sz w:val="24"/>
          <w:szCs w:val="24"/>
        </w:rPr>
        <w:br/>
        <w:t>Estadísticas. Ministerio de Salud Pública.</w:t>
      </w:r>
    </w:p>
    <w:p w14:paraId="13A64D99" w14:textId="5109E9EA" w:rsidR="00E81E42" w:rsidRPr="006D7705" w:rsidRDefault="00E81E42"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 xml:space="preserve">Programa del médico y enfermera de la familia. </w:t>
      </w:r>
      <w:r w:rsidR="00B51820" w:rsidRPr="006D7705">
        <w:rPr>
          <w:rFonts w:ascii="Arial" w:hAnsi="Arial" w:cs="Arial"/>
          <w:sz w:val="24"/>
          <w:szCs w:val="24"/>
        </w:rPr>
        <w:t>Edición 2023</w:t>
      </w:r>
    </w:p>
    <w:p w14:paraId="64F85425"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Programa Nacional de Atención a la Discapacidad Auditiva, Resolución 974 del 2012 del Ministro de Salud Publica</w:t>
      </w:r>
    </w:p>
    <w:p w14:paraId="25C10C0D"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Programa Nacional de Atención a la Discapacidad Visual, resolución 973 del 2012 del Ministro de Salud</w:t>
      </w:r>
    </w:p>
    <w:p w14:paraId="79F804D1"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Directrices Metodológicas del Trabajo Comunitario para la atención a las personas con discapacidad Intelectual, del 2010</w:t>
      </w:r>
    </w:p>
    <w:p w14:paraId="3ADDCBAC"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Política de atención a las personas con discapacidad por el Acuerdo 9040 del Consejo de Ministros para el Seguimiento y Monitoreo de los acuerdos de la convención de derechos de las personas con discapacidad</w:t>
      </w:r>
    </w:p>
    <w:p w14:paraId="69DB682A"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Reglamento General de Hogar de Ancianos</w:t>
      </w:r>
    </w:p>
    <w:p w14:paraId="2137F591"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Reglamento General de Casas de Abuelos</w:t>
      </w:r>
    </w:p>
    <w:p w14:paraId="7AD47B23"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Reglamento General de Centros Psicopedagógicos</w:t>
      </w:r>
    </w:p>
    <w:p w14:paraId="4484E826" w14:textId="77777777" w:rsidR="005838A8" w:rsidRPr="006D7705" w:rsidRDefault="005838A8" w:rsidP="0019059F">
      <w:pPr>
        <w:pStyle w:val="Textocomentario"/>
        <w:numPr>
          <w:ilvl w:val="0"/>
          <w:numId w:val="18"/>
        </w:numPr>
        <w:spacing w:line="360" w:lineRule="auto"/>
        <w:jc w:val="both"/>
        <w:rPr>
          <w:rFonts w:ascii="Arial" w:hAnsi="Arial" w:cs="Arial"/>
          <w:sz w:val="24"/>
          <w:szCs w:val="24"/>
          <w:lang w:val="es-ES"/>
        </w:rPr>
      </w:pPr>
      <w:r w:rsidRPr="006D7705">
        <w:rPr>
          <w:rFonts w:ascii="Arial" w:hAnsi="Arial" w:cs="Arial"/>
          <w:sz w:val="24"/>
          <w:szCs w:val="24"/>
          <w:lang w:val="es-ES"/>
        </w:rPr>
        <w:t>Política para atender la Dinámica Demográfica</w:t>
      </w:r>
    </w:p>
    <w:p w14:paraId="7981881B" w14:textId="4E08B9B4" w:rsidR="001C45CA" w:rsidRPr="006D7705" w:rsidRDefault="001C45CA"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Planificación familiar y riesgo reproductivo. Programa plan estratégico.</w:t>
      </w:r>
    </w:p>
    <w:p w14:paraId="3FC91C3C" w14:textId="0CB8D696" w:rsidR="009E4925" w:rsidRPr="006D7705" w:rsidRDefault="009E4925"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 xml:space="preserve">Resolución 23 de 1997 de Ministerio de trabajo y seguridad social. </w:t>
      </w:r>
    </w:p>
    <w:p w14:paraId="2A0CDD35" w14:textId="0B7009A0" w:rsidR="00BB695B" w:rsidRPr="006D7705" w:rsidRDefault="001B5EE2"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 xml:space="preserve">Programa </w:t>
      </w:r>
      <w:r w:rsidR="000154CD" w:rsidRPr="006D7705">
        <w:rPr>
          <w:rFonts w:ascii="Arial" w:hAnsi="Arial" w:cs="Arial"/>
          <w:sz w:val="24"/>
          <w:szCs w:val="24"/>
        </w:rPr>
        <w:t xml:space="preserve">Nacional del uso indebido de </w:t>
      </w:r>
      <w:r w:rsidR="00DE1D96" w:rsidRPr="006D7705">
        <w:rPr>
          <w:rFonts w:ascii="Arial" w:hAnsi="Arial" w:cs="Arial"/>
          <w:sz w:val="24"/>
          <w:szCs w:val="24"/>
        </w:rPr>
        <w:t>drogas.</w:t>
      </w:r>
    </w:p>
    <w:p w14:paraId="22FDD87E" w14:textId="705D60CB" w:rsidR="001B5EE2" w:rsidRPr="006D7705" w:rsidRDefault="001B5EE2"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lastRenderedPageBreak/>
        <w:t xml:space="preserve">Programa Nacional de Prevención y Control del Tabaquismo en Cuba. </w:t>
      </w:r>
    </w:p>
    <w:p w14:paraId="49573D30" w14:textId="7D573E98" w:rsidR="00AC207C" w:rsidRPr="006D7705" w:rsidRDefault="00A24843"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Programa</w:t>
      </w:r>
      <w:r w:rsidR="00AC207C" w:rsidRPr="006D7705">
        <w:rPr>
          <w:rFonts w:ascii="Arial" w:hAnsi="Arial" w:cs="Arial"/>
          <w:sz w:val="24"/>
          <w:szCs w:val="24"/>
        </w:rPr>
        <w:t xml:space="preserve"> </w:t>
      </w:r>
      <w:r w:rsidR="00B372D9" w:rsidRPr="006D7705">
        <w:rPr>
          <w:rFonts w:ascii="Arial" w:hAnsi="Arial" w:cs="Arial"/>
          <w:sz w:val="24"/>
          <w:szCs w:val="24"/>
        </w:rPr>
        <w:t xml:space="preserve">de Reproducción Asistida </w:t>
      </w:r>
      <w:r w:rsidR="00AC207C" w:rsidRPr="006D7705">
        <w:rPr>
          <w:rFonts w:ascii="Arial" w:hAnsi="Arial" w:cs="Arial"/>
          <w:sz w:val="24"/>
          <w:szCs w:val="24"/>
        </w:rPr>
        <w:t>en Cuba.</w:t>
      </w:r>
    </w:p>
    <w:p w14:paraId="45BF8E1E" w14:textId="71054188" w:rsidR="00AC207C" w:rsidRPr="006D7705" w:rsidRDefault="005213DA"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Programa Nacional de Atención a Personas con Discapacidad.</w:t>
      </w:r>
    </w:p>
    <w:p w14:paraId="76128C60" w14:textId="26D9199A" w:rsidR="005838A8" w:rsidRPr="006D7705" w:rsidRDefault="00A725BF"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Plan Estratégico Nacional para la prevención y control de las ITS, el VIH y las hepatitis (2024-2028) en Cuba.</w:t>
      </w:r>
    </w:p>
    <w:p w14:paraId="67944BA8" w14:textId="77777777" w:rsidR="00DA48B6" w:rsidRPr="006D7705" w:rsidRDefault="00DA48B6"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Programa Nacional de Control del Tabaquismo</w:t>
      </w:r>
    </w:p>
    <w:p w14:paraId="418D4518" w14:textId="23C8B081" w:rsidR="002949EB" w:rsidRPr="006D7705" w:rsidRDefault="002949EB"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 xml:space="preserve">Protocolo Integral de </w:t>
      </w:r>
      <w:r w:rsidR="00DE1D96" w:rsidRPr="006D7705">
        <w:rPr>
          <w:rFonts w:ascii="Arial" w:hAnsi="Arial" w:cs="Arial"/>
          <w:sz w:val="24"/>
          <w:szCs w:val="24"/>
        </w:rPr>
        <w:t>Atención a</w:t>
      </w:r>
      <w:r w:rsidRPr="006D7705">
        <w:rPr>
          <w:rFonts w:ascii="Arial" w:hAnsi="Arial" w:cs="Arial"/>
          <w:sz w:val="24"/>
          <w:szCs w:val="24"/>
        </w:rPr>
        <w:t xml:space="preserve"> la Violencia de Género</w:t>
      </w:r>
    </w:p>
    <w:p w14:paraId="652802AD" w14:textId="6A0CC563" w:rsidR="00DE1D96" w:rsidRPr="006D7705" w:rsidRDefault="00DE1D96" w:rsidP="0019059F">
      <w:pPr>
        <w:pStyle w:val="Prrafodelista"/>
        <w:numPr>
          <w:ilvl w:val="0"/>
          <w:numId w:val="18"/>
        </w:numPr>
        <w:spacing w:line="360" w:lineRule="auto"/>
        <w:jc w:val="both"/>
        <w:rPr>
          <w:rFonts w:ascii="Arial" w:hAnsi="Arial" w:cs="Arial"/>
          <w:sz w:val="24"/>
          <w:szCs w:val="24"/>
        </w:rPr>
      </w:pPr>
      <w:r w:rsidRPr="006D7705">
        <w:rPr>
          <w:rFonts w:ascii="Arial" w:hAnsi="Arial" w:cs="Arial"/>
          <w:sz w:val="24"/>
          <w:szCs w:val="24"/>
        </w:rPr>
        <w:t>Programa Nacional de Salud Ocupacional</w:t>
      </w:r>
    </w:p>
    <w:p w14:paraId="3F2748DE" w14:textId="77777777" w:rsidR="00FC2EE5" w:rsidRPr="006D7705" w:rsidRDefault="00FC2EE5" w:rsidP="00FC2EE5">
      <w:pPr>
        <w:spacing w:line="360" w:lineRule="auto"/>
        <w:jc w:val="both"/>
        <w:rPr>
          <w:rFonts w:ascii="Arial" w:hAnsi="Arial" w:cs="Arial"/>
          <w:szCs w:val="32"/>
        </w:rPr>
      </w:pPr>
    </w:p>
    <w:p w14:paraId="61234882" w14:textId="77777777" w:rsidR="00FC2EE5" w:rsidRPr="006D7705" w:rsidRDefault="00FC2EE5" w:rsidP="00FC2EE5">
      <w:pPr>
        <w:spacing w:line="360" w:lineRule="auto"/>
        <w:jc w:val="both"/>
        <w:rPr>
          <w:rFonts w:ascii="Arial" w:hAnsi="Arial" w:cs="Arial"/>
          <w:szCs w:val="32"/>
        </w:rPr>
      </w:pPr>
    </w:p>
    <w:p w14:paraId="21A19798" w14:textId="77777777" w:rsidR="00FC2EE5" w:rsidRPr="006D7705" w:rsidRDefault="00FC2EE5" w:rsidP="00FC2EE5">
      <w:pPr>
        <w:spacing w:line="360" w:lineRule="auto"/>
        <w:jc w:val="both"/>
        <w:rPr>
          <w:rFonts w:ascii="Arial" w:hAnsi="Arial" w:cs="Arial"/>
          <w:szCs w:val="32"/>
        </w:rPr>
      </w:pPr>
    </w:p>
    <w:p w14:paraId="4F415911" w14:textId="77777777" w:rsidR="00FC2EE5" w:rsidRPr="006D7705" w:rsidRDefault="00FC2EE5" w:rsidP="00FC2EE5">
      <w:pPr>
        <w:spacing w:line="360" w:lineRule="auto"/>
        <w:jc w:val="both"/>
        <w:rPr>
          <w:rFonts w:ascii="Arial" w:hAnsi="Arial" w:cs="Arial"/>
          <w:szCs w:val="32"/>
        </w:rPr>
      </w:pPr>
    </w:p>
    <w:p w14:paraId="1902B985" w14:textId="77777777" w:rsidR="00FC2EE5" w:rsidRPr="006D7705" w:rsidRDefault="00FC2EE5" w:rsidP="00FC2EE5">
      <w:pPr>
        <w:spacing w:line="360" w:lineRule="auto"/>
        <w:jc w:val="both"/>
        <w:rPr>
          <w:rFonts w:ascii="Arial" w:hAnsi="Arial" w:cs="Arial"/>
          <w:szCs w:val="32"/>
        </w:rPr>
      </w:pPr>
    </w:p>
    <w:p w14:paraId="1893DCB7" w14:textId="77777777" w:rsidR="00FC2EE5" w:rsidRPr="006D7705" w:rsidRDefault="00FC2EE5" w:rsidP="00FC2EE5">
      <w:pPr>
        <w:spacing w:line="360" w:lineRule="auto"/>
        <w:jc w:val="both"/>
        <w:rPr>
          <w:rFonts w:ascii="Arial" w:hAnsi="Arial" w:cs="Arial"/>
          <w:szCs w:val="32"/>
        </w:rPr>
      </w:pPr>
    </w:p>
    <w:p w14:paraId="7B871133" w14:textId="77777777" w:rsidR="00FC2EE5" w:rsidRPr="006D7705" w:rsidRDefault="00FC2EE5" w:rsidP="00FC2EE5">
      <w:pPr>
        <w:spacing w:line="360" w:lineRule="auto"/>
        <w:jc w:val="both"/>
        <w:rPr>
          <w:rFonts w:ascii="Arial" w:hAnsi="Arial" w:cs="Arial"/>
          <w:szCs w:val="32"/>
        </w:rPr>
      </w:pPr>
    </w:p>
    <w:p w14:paraId="07ABBEA0" w14:textId="4ED823FE" w:rsidR="00FC2EE5" w:rsidRPr="006D7705" w:rsidRDefault="00FC2EE5" w:rsidP="00FC2EE5">
      <w:pPr>
        <w:spacing w:line="360" w:lineRule="auto"/>
        <w:jc w:val="both"/>
        <w:rPr>
          <w:rFonts w:ascii="Arial" w:hAnsi="Arial" w:cs="Arial"/>
          <w:szCs w:val="32"/>
        </w:rPr>
      </w:pPr>
    </w:p>
    <w:p w14:paraId="54E9AD40" w14:textId="23A85242" w:rsidR="00F07813" w:rsidRPr="006D7705" w:rsidRDefault="00F07813" w:rsidP="00FC2EE5">
      <w:pPr>
        <w:spacing w:line="360" w:lineRule="auto"/>
        <w:jc w:val="both"/>
        <w:rPr>
          <w:rFonts w:ascii="Arial" w:hAnsi="Arial" w:cs="Arial"/>
          <w:szCs w:val="32"/>
        </w:rPr>
      </w:pPr>
    </w:p>
    <w:p w14:paraId="0B6877EF" w14:textId="41CDCA04" w:rsidR="00F07813" w:rsidRPr="006D7705" w:rsidRDefault="00F07813" w:rsidP="00FC2EE5">
      <w:pPr>
        <w:spacing w:line="360" w:lineRule="auto"/>
        <w:jc w:val="both"/>
        <w:rPr>
          <w:rFonts w:ascii="Arial" w:hAnsi="Arial" w:cs="Arial"/>
          <w:szCs w:val="32"/>
        </w:rPr>
      </w:pPr>
    </w:p>
    <w:p w14:paraId="0ECBCC27" w14:textId="3B63BFB2" w:rsidR="00F07813" w:rsidRPr="006D7705" w:rsidRDefault="00F07813" w:rsidP="00FC2EE5">
      <w:pPr>
        <w:spacing w:line="360" w:lineRule="auto"/>
        <w:jc w:val="both"/>
        <w:rPr>
          <w:rFonts w:ascii="Arial" w:hAnsi="Arial" w:cs="Arial"/>
          <w:szCs w:val="32"/>
        </w:rPr>
      </w:pPr>
    </w:p>
    <w:p w14:paraId="7CBDED19" w14:textId="1D3DC554" w:rsidR="00F07813" w:rsidRPr="006D7705" w:rsidRDefault="00F07813" w:rsidP="00FC2EE5">
      <w:pPr>
        <w:spacing w:line="360" w:lineRule="auto"/>
        <w:jc w:val="both"/>
        <w:rPr>
          <w:rFonts w:ascii="Arial" w:hAnsi="Arial" w:cs="Arial"/>
          <w:szCs w:val="32"/>
        </w:rPr>
      </w:pPr>
    </w:p>
    <w:p w14:paraId="65C7FB0F" w14:textId="43F75C98" w:rsidR="00F07813" w:rsidRPr="006D7705" w:rsidRDefault="00F07813" w:rsidP="00FC2EE5">
      <w:pPr>
        <w:spacing w:line="360" w:lineRule="auto"/>
        <w:jc w:val="both"/>
        <w:rPr>
          <w:rFonts w:ascii="Arial" w:hAnsi="Arial" w:cs="Arial"/>
          <w:szCs w:val="32"/>
        </w:rPr>
      </w:pPr>
    </w:p>
    <w:p w14:paraId="03A80D83" w14:textId="611B0958" w:rsidR="00F07813" w:rsidRPr="006D7705" w:rsidRDefault="00F07813" w:rsidP="00FC2EE5">
      <w:pPr>
        <w:spacing w:line="360" w:lineRule="auto"/>
        <w:jc w:val="both"/>
        <w:rPr>
          <w:rFonts w:ascii="Arial" w:hAnsi="Arial" w:cs="Arial"/>
          <w:szCs w:val="32"/>
        </w:rPr>
      </w:pPr>
    </w:p>
    <w:p w14:paraId="65425BFE" w14:textId="3DD0161C" w:rsidR="00F07813" w:rsidRPr="006D7705" w:rsidRDefault="00F07813" w:rsidP="00FC2EE5">
      <w:pPr>
        <w:spacing w:line="360" w:lineRule="auto"/>
        <w:jc w:val="both"/>
        <w:rPr>
          <w:rFonts w:ascii="Arial" w:hAnsi="Arial" w:cs="Arial"/>
          <w:szCs w:val="32"/>
        </w:rPr>
      </w:pPr>
    </w:p>
    <w:p w14:paraId="72ED0D28" w14:textId="0B1EA155" w:rsidR="00F07813" w:rsidRPr="006D7705" w:rsidRDefault="00F07813" w:rsidP="00FC2EE5">
      <w:pPr>
        <w:spacing w:line="360" w:lineRule="auto"/>
        <w:jc w:val="both"/>
        <w:rPr>
          <w:rFonts w:ascii="Arial" w:hAnsi="Arial" w:cs="Arial"/>
          <w:szCs w:val="32"/>
        </w:rPr>
      </w:pPr>
    </w:p>
    <w:p w14:paraId="311FFFA3" w14:textId="77777777" w:rsidR="00F07813" w:rsidRPr="006D7705" w:rsidRDefault="00F07813" w:rsidP="00FC2EE5">
      <w:pPr>
        <w:spacing w:line="360" w:lineRule="auto"/>
        <w:jc w:val="both"/>
        <w:rPr>
          <w:rFonts w:ascii="Arial" w:hAnsi="Arial" w:cs="Arial"/>
          <w:szCs w:val="32"/>
        </w:rPr>
      </w:pPr>
    </w:p>
    <w:p w14:paraId="2535002A" w14:textId="77777777" w:rsidR="003B3526" w:rsidRPr="006D7705" w:rsidRDefault="003B3526" w:rsidP="00F97C4F">
      <w:pPr>
        <w:pStyle w:val="Ttulo1"/>
      </w:pPr>
    </w:p>
    <w:p w14:paraId="5252D730" w14:textId="77777777" w:rsidR="003B3526" w:rsidRPr="006D7705" w:rsidRDefault="003B3526" w:rsidP="00F97C4F">
      <w:pPr>
        <w:pStyle w:val="Ttulo1"/>
      </w:pPr>
    </w:p>
    <w:p w14:paraId="6190DE92" w14:textId="0DB77663" w:rsidR="003B3526" w:rsidRPr="006D7705" w:rsidRDefault="003B3526" w:rsidP="0043211F"/>
    <w:p w14:paraId="5245644B" w14:textId="4B257127" w:rsidR="003B3526" w:rsidRPr="006D7705" w:rsidRDefault="003B3526" w:rsidP="0043211F"/>
    <w:p w14:paraId="7672D230" w14:textId="2DF6604B" w:rsidR="003B3526" w:rsidRPr="006D7705" w:rsidRDefault="003B3526" w:rsidP="0043211F"/>
    <w:p w14:paraId="5FD8E39A" w14:textId="1EA07A4B" w:rsidR="003B3526" w:rsidRPr="006D7705" w:rsidRDefault="003B3526" w:rsidP="0043211F"/>
    <w:p w14:paraId="0D803F94" w14:textId="77777777" w:rsidR="003B3526" w:rsidRPr="006D7705" w:rsidRDefault="003B3526" w:rsidP="0043211F"/>
    <w:p w14:paraId="74495AA9" w14:textId="20834DB9" w:rsidR="00F97C4F" w:rsidRPr="006D7705" w:rsidRDefault="00F97C4F" w:rsidP="00F97C4F">
      <w:pPr>
        <w:pStyle w:val="Ttulo1"/>
      </w:pPr>
      <w:bookmarkStart w:id="7" w:name="_Toc237401921"/>
      <w:r w:rsidRPr="006D7705">
        <w:lastRenderedPageBreak/>
        <w:t>CONTROL SEMÁNTICO</w:t>
      </w:r>
      <w:bookmarkEnd w:id="7"/>
    </w:p>
    <w:p w14:paraId="3D27E920" w14:textId="77777777" w:rsidR="00F97C4F" w:rsidRPr="006D7705" w:rsidRDefault="00F97C4F" w:rsidP="00F97C4F">
      <w:pPr>
        <w:spacing w:line="360" w:lineRule="auto"/>
        <w:jc w:val="both"/>
        <w:rPr>
          <w:rFonts w:ascii="Arial" w:hAnsi="Arial" w:cs="Arial"/>
          <w:b/>
          <w:szCs w:val="32"/>
        </w:rPr>
      </w:pPr>
    </w:p>
    <w:p w14:paraId="3F274179" w14:textId="77777777" w:rsidR="00F97C4F" w:rsidRPr="006D7705" w:rsidRDefault="00F97C4F" w:rsidP="00F97C4F">
      <w:pPr>
        <w:spacing w:line="360" w:lineRule="auto"/>
        <w:jc w:val="both"/>
        <w:rPr>
          <w:rFonts w:ascii="Arial" w:hAnsi="Arial" w:cs="Arial"/>
          <w:caps/>
          <w:szCs w:val="32"/>
        </w:rPr>
      </w:pPr>
      <w:r w:rsidRPr="006D7705">
        <w:rPr>
          <w:rFonts w:ascii="Arial" w:hAnsi="Arial" w:cs="Arial"/>
          <w:b/>
          <w:szCs w:val="32"/>
        </w:rPr>
        <w:t xml:space="preserve">Dispensarización: </w:t>
      </w:r>
      <w:r w:rsidRPr="006D7705">
        <w:rPr>
          <w:rFonts w:ascii="Arial" w:hAnsi="Arial" w:cs="Arial"/>
          <w:szCs w:val="32"/>
        </w:rPr>
        <w:t xml:space="preserve">Proceso organizado, continuo y dinámico, que permite la evaluación e intervención planificada y programada, liderado y coordinado por el </w:t>
      </w:r>
      <w:r w:rsidR="00F61AB0" w:rsidRPr="006D7705">
        <w:rPr>
          <w:rFonts w:ascii="Arial" w:hAnsi="Arial" w:cs="Arial"/>
          <w:szCs w:val="32"/>
        </w:rPr>
        <w:t>E</w:t>
      </w:r>
      <w:r w:rsidRPr="006D7705">
        <w:rPr>
          <w:rFonts w:ascii="Arial" w:hAnsi="Arial" w:cs="Arial"/>
          <w:szCs w:val="32"/>
        </w:rPr>
        <w:t xml:space="preserve">quipo </w:t>
      </w:r>
      <w:r w:rsidR="00F61AB0" w:rsidRPr="006D7705">
        <w:rPr>
          <w:rFonts w:ascii="Arial" w:hAnsi="Arial" w:cs="Arial"/>
          <w:szCs w:val="32"/>
        </w:rPr>
        <w:t>B</w:t>
      </w:r>
      <w:r w:rsidRPr="006D7705">
        <w:rPr>
          <w:rFonts w:ascii="Arial" w:hAnsi="Arial" w:cs="Arial"/>
          <w:szCs w:val="32"/>
        </w:rPr>
        <w:t xml:space="preserve">ásico de </w:t>
      </w:r>
      <w:r w:rsidR="00F61AB0" w:rsidRPr="006D7705">
        <w:rPr>
          <w:rFonts w:ascii="Arial" w:hAnsi="Arial" w:cs="Arial"/>
          <w:szCs w:val="32"/>
        </w:rPr>
        <w:t>Salud</w:t>
      </w:r>
      <w:r w:rsidRPr="006D7705">
        <w:rPr>
          <w:rFonts w:ascii="Arial" w:hAnsi="Arial" w:cs="Arial"/>
          <w:szCs w:val="32"/>
        </w:rPr>
        <w:t>, sobre la situación de salud de personas y familias.</w:t>
      </w:r>
    </w:p>
    <w:p w14:paraId="6007986B" w14:textId="77777777" w:rsidR="00F97C4F" w:rsidRPr="006D7705" w:rsidRDefault="00F97C4F" w:rsidP="00F97C4F">
      <w:pPr>
        <w:spacing w:line="360" w:lineRule="auto"/>
        <w:ind w:left="360"/>
        <w:jc w:val="both"/>
        <w:rPr>
          <w:rFonts w:ascii="Arial" w:hAnsi="Arial" w:cs="Arial"/>
          <w:b/>
        </w:rPr>
      </w:pPr>
    </w:p>
    <w:p w14:paraId="1E6F3C6E" w14:textId="77777777" w:rsidR="009709B2" w:rsidRPr="006D7705" w:rsidRDefault="00F97C4F" w:rsidP="00F97C4F">
      <w:pPr>
        <w:spacing w:line="360" w:lineRule="auto"/>
        <w:jc w:val="both"/>
        <w:rPr>
          <w:rFonts w:ascii="Arial" w:hAnsi="Arial" w:cs="Arial"/>
        </w:rPr>
      </w:pPr>
      <w:r w:rsidRPr="006D7705">
        <w:rPr>
          <w:rFonts w:ascii="Arial" w:hAnsi="Arial" w:cs="Arial"/>
          <w:b/>
        </w:rPr>
        <w:t>Paciente dispensarizado</w:t>
      </w:r>
      <w:r w:rsidRPr="006D7705">
        <w:rPr>
          <w:rFonts w:ascii="Arial" w:hAnsi="Arial" w:cs="Arial"/>
          <w:i/>
        </w:rPr>
        <w:t xml:space="preserve">: </w:t>
      </w:r>
      <w:r w:rsidRPr="006D7705">
        <w:rPr>
          <w:rFonts w:ascii="Arial" w:hAnsi="Arial" w:cs="Arial"/>
        </w:rPr>
        <w:t>Paciente residente en la comunidad o que esté en ella de forma transitoria por más de tres meses, que es registrado de forma planificada o espontanea, en el consultorio o en el hogar</w:t>
      </w:r>
      <w:r w:rsidR="009709B2" w:rsidRPr="006D7705">
        <w:rPr>
          <w:rFonts w:ascii="Arial" w:hAnsi="Arial" w:cs="Arial"/>
        </w:rPr>
        <w:t xml:space="preserve">. </w:t>
      </w:r>
    </w:p>
    <w:p w14:paraId="2C6E0F98" w14:textId="77777777" w:rsidR="00F97C4F" w:rsidRPr="006D7705" w:rsidRDefault="00F97C4F" w:rsidP="00F97C4F">
      <w:pPr>
        <w:spacing w:line="360" w:lineRule="auto"/>
        <w:jc w:val="both"/>
        <w:rPr>
          <w:rFonts w:ascii="Arial" w:hAnsi="Arial" w:cs="Arial"/>
        </w:rPr>
      </w:pPr>
    </w:p>
    <w:p w14:paraId="15590693" w14:textId="77777777" w:rsidR="00F97C4F" w:rsidRPr="006D7705" w:rsidRDefault="00F97C4F" w:rsidP="00F97C4F">
      <w:pPr>
        <w:spacing w:line="360" w:lineRule="auto"/>
        <w:jc w:val="both"/>
        <w:rPr>
          <w:rFonts w:ascii="Arial" w:hAnsi="Arial" w:cs="Arial"/>
        </w:rPr>
      </w:pPr>
      <w:r w:rsidRPr="006D7705">
        <w:rPr>
          <w:rFonts w:ascii="Arial" w:hAnsi="Arial" w:cs="Arial"/>
          <w:b/>
        </w:rPr>
        <w:t>Incidencia:</w:t>
      </w:r>
      <w:r w:rsidRPr="006D7705">
        <w:rPr>
          <w:rFonts w:ascii="Arial" w:hAnsi="Arial" w:cs="Arial"/>
          <w:i/>
        </w:rPr>
        <w:t xml:space="preserve"> </w:t>
      </w:r>
      <w:r w:rsidRPr="006D7705">
        <w:rPr>
          <w:rFonts w:ascii="Arial" w:hAnsi="Arial" w:cs="Arial"/>
        </w:rPr>
        <w:t xml:space="preserve">Número de casos nuevos de una causa especifica en tiempo </w:t>
      </w:r>
      <w:r w:rsidR="00EC4AD6" w:rsidRPr="006D7705">
        <w:rPr>
          <w:rFonts w:ascii="Arial" w:hAnsi="Arial" w:cs="Arial"/>
        </w:rPr>
        <w:t xml:space="preserve">y área determinada. </w:t>
      </w:r>
    </w:p>
    <w:p w14:paraId="135DEC67" w14:textId="77777777" w:rsidR="00F97C4F" w:rsidRPr="006D7705" w:rsidRDefault="00F97C4F" w:rsidP="00F97C4F">
      <w:pPr>
        <w:spacing w:line="360" w:lineRule="auto"/>
        <w:jc w:val="both"/>
        <w:rPr>
          <w:rFonts w:ascii="Arial" w:hAnsi="Arial" w:cs="Arial"/>
        </w:rPr>
      </w:pPr>
    </w:p>
    <w:p w14:paraId="1542EB56" w14:textId="77777777" w:rsidR="00F97C4F" w:rsidRPr="006D7705" w:rsidRDefault="00F97C4F" w:rsidP="00F97C4F">
      <w:pPr>
        <w:spacing w:line="360" w:lineRule="auto"/>
        <w:jc w:val="both"/>
        <w:rPr>
          <w:rFonts w:ascii="Arial" w:hAnsi="Arial" w:cs="Arial"/>
        </w:rPr>
      </w:pPr>
      <w:r w:rsidRPr="006D7705">
        <w:rPr>
          <w:rFonts w:ascii="Arial" w:hAnsi="Arial" w:cs="Arial"/>
          <w:b/>
        </w:rPr>
        <w:t>Prevalencia:</w:t>
      </w:r>
      <w:r w:rsidRPr="006D7705">
        <w:rPr>
          <w:rFonts w:ascii="Arial" w:hAnsi="Arial" w:cs="Arial"/>
        </w:rPr>
        <w:t xml:space="preserve"> Total de casos conocidos de una causa específica en un tiempo y área determinada. Incluye</w:t>
      </w:r>
      <w:r w:rsidR="00EC4AD6" w:rsidRPr="006D7705">
        <w:rPr>
          <w:rFonts w:ascii="Arial" w:hAnsi="Arial" w:cs="Arial"/>
        </w:rPr>
        <w:t xml:space="preserve">, tanto </w:t>
      </w:r>
      <w:r w:rsidRPr="006D7705">
        <w:rPr>
          <w:rFonts w:ascii="Arial" w:hAnsi="Arial" w:cs="Arial"/>
        </w:rPr>
        <w:t xml:space="preserve">los casos nuevos, como los que ya existían antes del período de estudio y permanecen enfermos. </w:t>
      </w:r>
    </w:p>
    <w:p w14:paraId="434AF365" w14:textId="77777777" w:rsidR="00F97C4F" w:rsidRPr="006D7705" w:rsidRDefault="00F97C4F" w:rsidP="00F97C4F">
      <w:pPr>
        <w:spacing w:line="360" w:lineRule="auto"/>
        <w:jc w:val="both"/>
        <w:rPr>
          <w:rFonts w:ascii="Arial" w:hAnsi="Arial" w:cs="Arial"/>
        </w:rPr>
      </w:pPr>
    </w:p>
    <w:p w14:paraId="2D684987" w14:textId="77777777" w:rsidR="00243BBA" w:rsidRPr="006D7705" w:rsidRDefault="00243BBA" w:rsidP="006F3112">
      <w:pPr>
        <w:autoSpaceDE w:val="0"/>
        <w:autoSpaceDN w:val="0"/>
        <w:adjustRightInd w:val="0"/>
        <w:spacing w:line="360" w:lineRule="auto"/>
        <w:jc w:val="both"/>
        <w:rPr>
          <w:rFonts w:ascii="Arial" w:hAnsi="Arial" w:cs="Arial"/>
        </w:rPr>
      </w:pPr>
      <w:r w:rsidRPr="006D7705">
        <w:rPr>
          <w:rFonts w:ascii="Arial" w:hAnsi="Arial" w:cs="Arial"/>
          <w:b/>
        </w:rPr>
        <w:t>GBT:</w:t>
      </w:r>
      <w:r w:rsidR="00DF2612" w:rsidRPr="006D7705">
        <w:rPr>
          <w:rFonts w:ascii="Arial" w:hAnsi="Arial" w:cs="Arial"/>
        </w:rPr>
        <w:t xml:space="preserve"> El Grupo Básico de Trabajo, estará conformado por equipos básicos de salud que no deben exceder los 10, los cuales cumplirán con las funciones asistenciales, docentes, investigativas y administrativas que se ajustan según las características sociodemográficas de la comunidad. El Grupo Básico de Trabajo estará integrado, por un especialista de medicina interna, uno de ginecología y obstetricia, y uno de pediatría (o por un médico especialista en medicina general integral certificado en estas especialidades básicas), un licenciado en psicología, un licenciado en enfermería (supervisor). Todos con categoría docente.</w:t>
      </w:r>
    </w:p>
    <w:p w14:paraId="14D97FBC" w14:textId="77777777" w:rsidR="00243BBA" w:rsidRPr="006D7705" w:rsidRDefault="00243BBA" w:rsidP="00F97C4F">
      <w:pPr>
        <w:spacing w:line="360" w:lineRule="auto"/>
        <w:jc w:val="both"/>
        <w:rPr>
          <w:rFonts w:ascii="Arial" w:hAnsi="Arial" w:cs="Arial"/>
        </w:rPr>
      </w:pPr>
    </w:p>
    <w:p w14:paraId="770611E8" w14:textId="77777777" w:rsidR="00243BBA" w:rsidRPr="006D7705" w:rsidRDefault="00243BBA" w:rsidP="006F3112">
      <w:pPr>
        <w:autoSpaceDE w:val="0"/>
        <w:autoSpaceDN w:val="0"/>
        <w:adjustRightInd w:val="0"/>
        <w:spacing w:line="360" w:lineRule="auto"/>
        <w:jc w:val="both"/>
        <w:rPr>
          <w:rFonts w:ascii="Arial" w:hAnsi="Arial" w:cs="Arial"/>
        </w:rPr>
      </w:pPr>
      <w:r w:rsidRPr="006D7705">
        <w:rPr>
          <w:rFonts w:ascii="Arial" w:hAnsi="Arial" w:cs="Arial"/>
          <w:b/>
        </w:rPr>
        <w:t>EBS:</w:t>
      </w:r>
      <w:r w:rsidRPr="006D7705">
        <w:rPr>
          <w:rFonts w:ascii="Arial" w:hAnsi="Arial" w:cs="Arial"/>
        </w:rPr>
        <w:t xml:space="preserve"> El Equipo Básico de Salud estará conformado, por un médico y una enfermera(o) y es el responsable de la salud de su población y brindar atención médica</w:t>
      </w:r>
      <w:r w:rsidR="00DF2612" w:rsidRPr="006D7705">
        <w:rPr>
          <w:rFonts w:ascii="Arial" w:hAnsi="Arial" w:cs="Arial"/>
        </w:rPr>
        <w:t xml:space="preserve"> integral y dispensarizada a los individuos, la familia y la comunidad.</w:t>
      </w:r>
    </w:p>
    <w:p w14:paraId="3EE9DD7A" w14:textId="77777777" w:rsidR="00243BBA" w:rsidRPr="006D7705" w:rsidRDefault="00243BBA" w:rsidP="00F97C4F">
      <w:pPr>
        <w:spacing w:line="360" w:lineRule="auto"/>
        <w:jc w:val="both"/>
        <w:rPr>
          <w:rFonts w:ascii="Arial" w:hAnsi="Arial" w:cs="Arial"/>
        </w:rPr>
      </w:pPr>
    </w:p>
    <w:p w14:paraId="2CE27640" w14:textId="77777777" w:rsidR="00F97C4F" w:rsidRPr="006D7705" w:rsidRDefault="00F97C4F" w:rsidP="00F97C4F">
      <w:pPr>
        <w:spacing w:line="360" w:lineRule="auto"/>
        <w:jc w:val="both"/>
        <w:rPr>
          <w:rFonts w:ascii="Arial" w:hAnsi="Arial" w:cs="Arial"/>
          <w:b/>
        </w:rPr>
      </w:pPr>
      <w:r w:rsidRPr="006D7705">
        <w:rPr>
          <w:rFonts w:ascii="Arial" w:hAnsi="Arial" w:cs="Arial"/>
          <w:b/>
        </w:rPr>
        <w:t>Grupos dispensariales:</w:t>
      </w:r>
    </w:p>
    <w:p w14:paraId="06DF426E" w14:textId="77777777" w:rsidR="00F97C4F" w:rsidRPr="006D7705" w:rsidRDefault="00F97C4F" w:rsidP="00F97C4F">
      <w:pPr>
        <w:spacing w:line="360" w:lineRule="auto"/>
        <w:jc w:val="both"/>
        <w:rPr>
          <w:rFonts w:ascii="Arial" w:hAnsi="Arial" w:cs="Arial"/>
        </w:rPr>
      </w:pPr>
      <w:r w:rsidRPr="006D7705">
        <w:rPr>
          <w:rFonts w:ascii="Arial" w:hAnsi="Arial" w:cs="Arial"/>
          <w:b/>
        </w:rPr>
        <w:t>Grupo I: Personas supuestamente sanas:</w:t>
      </w:r>
      <w:r w:rsidRPr="006D7705">
        <w:rPr>
          <w:rFonts w:ascii="Arial" w:hAnsi="Arial" w:cs="Arial"/>
        </w:rPr>
        <w:t xml:space="preserve"> aquella que no tiene riesgo, daño a la salud ni discapacidad y que son capaces enfrentar equilibradamente los </w:t>
      </w:r>
      <w:r w:rsidRPr="006D7705">
        <w:rPr>
          <w:rFonts w:ascii="Arial" w:hAnsi="Arial" w:cs="Arial"/>
        </w:rPr>
        <w:lastRenderedPageBreak/>
        <w:t>problemas de la vida cotidiana con autonomía y responsabilidad según las etapas de crecimiento y desarrollo.</w:t>
      </w:r>
    </w:p>
    <w:p w14:paraId="3E042CE2" w14:textId="77777777" w:rsidR="00F97C4F" w:rsidRPr="006D7705" w:rsidRDefault="00F97C4F" w:rsidP="00F97C4F">
      <w:pPr>
        <w:spacing w:line="360" w:lineRule="auto"/>
        <w:jc w:val="both"/>
        <w:rPr>
          <w:rFonts w:ascii="Arial" w:hAnsi="Arial" w:cs="Arial"/>
        </w:rPr>
      </w:pPr>
      <w:r w:rsidRPr="006D7705">
        <w:rPr>
          <w:rFonts w:ascii="Arial" w:hAnsi="Arial" w:cs="Arial"/>
          <w:b/>
        </w:rPr>
        <w:t xml:space="preserve">Grupo II Personas con riesgos: </w:t>
      </w:r>
      <w:r w:rsidRPr="006D7705">
        <w:rPr>
          <w:rFonts w:ascii="Arial" w:hAnsi="Arial" w:cs="Arial"/>
        </w:rPr>
        <w:t xml:space="preserve">aquellas que están </w:t>
      </w:r>
      <w:r w:rsidR="0064555E" w:rsidRPr="006D7705">
        <w:rPr>
          <w:rFonts w:ascii="Arial" w:hAnsi="Arial" w:cs="Arial"/>
        </w:rPr>
        <w:t>expuestas a</w:t>
      </w:r>
      <w:r w:rsidRPr="006D7705">
        <w:rPr>
          <w:rFonts w:ascii="Arial" w:hAnsi="Arial" w:cs="Arial"/>
        </w:rPr>
        <w:t xml:space="preserve"> condiciones que de no ser controladas aumenta la vulnerabilidad a sufrir daños a la salud individual o familiar, disminuyendo la capacidad de enfrentar equilibradamente los problemas de la vida cotidiana. </w:t>
      </w:r>
      <w:r w:rsidRPr="006D7705">
        <w:rPr>
          <w:rFonts w:ascii="Arial" w:hAnsi="Arial" w:cs="Arial"/>
          <w:b/>
        </w:rPr>
        <w:t xml:space="preserve"> </w:t>
      </w:r>
    </w:p>
    <w:p w14:paraId="413AB969" w14:textId="77777777" w:rsidR="00F97C4F" w:rsidRPr="006D7705" w:rsidRDefault="00F97C4F" w:rsidP="00F97C4F">
      <w:pPr>
        <w:spacing w:line="360" w:lineRule="auto"/>
        <w:jc w:val="both"/>
        <w:rPr>
          <w:rFonts w:ascii="Arial" w:hAnsi="Arial" w:cs="Arial"/>
        </w:rPr>
      </w:pPr>
      <w:r w:rsidRPr="006D7705">
        <w:rPr>
          <w:rFonts w:ascii="Arial" w:hAnsi="Arial" w:cs="Arial"/>
          <w:b/>
        </w:rPr>
        <w:t xml:space="preserve">Grupo III Personas enfermas: </w:t>
      </w:r>
      <w:r w:rsidRPr="006D7705">
        <w:rPr>
          <w:rFonts w:ascii="Arial" w:hAnsi="Arial" w:cs="Arial"/>
        </w:rPr>
        <w:t>aquellas con diagnóstico de enfermedad no transmisible o transmisible.</w:t>
      </w:r>
    </w:p>
    <w:p w14:paraId="04E7CCC9" w14:textId="205F708E" w:rsidR="00F97C4F" w:rsidRPr="006D7705" w:rsidRDefault="00F97C4F" w:rsidP="00F97C4F">
      <w:pPr>
        <w:spacing w:line="360" w:lineRule="auto"/>
        <w:jc w:val="both"/>
        <w:rPr>
          <w:rFonts w:ascii="Arial" w:hAnsi="Arial" w:cs="Arial"/>
        </w:rPr>
      </w:pPr>
      <w:r w:rsidRPr="006D7705">
        <w:rPr>
          <w:rFonts w:ascii="Arial" w:hAnsi="Arial" w:cs="Arial"/>
          <w:b/>
        </w:rPr>
        <w:t xml:space="preserve">Grupo IV </w:t>
      </w:r>
      <w:r w:rsidR="004C1096" w:rsidRPr="006D7705">
        <w:rPr>
          <w:rFonts w:ascii="Arial" w:hAnsi="Arial" w:cs="Arial"/>
          <w:b/>
        </w:rPr>
        <w:t>Persona con discapacidad permanente</w:t>
      </w:r>
      <w:r w:rsidRPr="006D7705">
        <w:rPr>
          <w:rFonts w:ascii="Arial" w:hAnsi="Arial" w:cs="Arial"/>
          <w:b/>
        </w:rPr>
        <w:t xml:space="preserve">: </w:t>
      </w:r>
      <w:r w:rsidRPr="006D7705">
        <w:rPr>
          <w:rFonts w:ascii="Arial" w:hAnsi="Arial" w:cs="Arial"/>
        </w:rPr>
        <w:t>aquellas en situación de discapacidad según tipo,</w:t>
      </w:r>
      <w:r w:rsidR="00011B75" w:rsidRPr="006D7705">
        <w:rPr>
          <w:rFonts w:ascii="Arial" w:hAnsi="Arial" w:cs="Arial"/>
        </w:rPr>
        <w:t xml:space="preserve"> con o</w:t>
      </w:r>
      <w:r w:rsidRPr="006D7705">
        <w:rPr>
          <w:rFonts w:ascii="Arial" w:hAnsi="Arial" w:cs="Arial"/>
        </w:rPr>
        <w:t xml:space="preserve"> </w:t>
      </w:r>
      <w:r w:rsidR="00685315" w:rsidRPr="006D7705">
        <w:rPr>
          <w:rFonts w:ascii="Arial" w:hAnsi="Arial" w:cs="Arial"/>
        </w:rPr>
        <w:t>sin patologías</w:t>
      </w:r>
      <w:r w:rsidRPr="006D7705">
        <w:rPr>
          <w:rFonts w:ascii="Arial" w:hAnsi="Arial" w:cs="Arial"/>
        </w:rPr>
        <w:t xml:space="preserve"> asociada</w:t>
      </w:r>
      <w:r w:rsidR="00011B75" w:rsidRPr="006D7705">
        <w:rPr>
          <w:rFonts w:ascii="Arial" w:hAnsi="Arial" w:cs="Arial"/>
        </w:rPr>
        <w:t>s</w:t>
      </w:r>
      <w:r w:rsidRPr="006D7705">
        <w:rPr>
          <w:rFonts w:ascii="Arial" w:hAnsi="Arial" w:cs="Arial"/>
        </w:rPr>
        <w:t xml:space="preserve">. </w:t>
      </w:r>
    </w:p>
    <w:p w14:paraId="4BA7F41D" w14:textId="77777777" w:rsidR="00F97C4F" w:rsidRPr="006D7705" w:rsidRDefault="00F97C4F" w:rsidP="006F3112">
      <w:pPr>
        <w:spacing w:after="120" w:line="360" w:lineRule="auto"/>
        <w:contextualSpacing/>
        <w:jc w:val="both"/>
        <w:rPr>
          <w:rFonts w:ascii="Arial" w:hAnsi="Arial" w:cs="Arial"/>
          <w:szCs w:val="22"/>
        </w:rPr>
      </w:pPr>
      <w:r w:rsidRPr="006D7705">
        <w:rPr>
          <w:rFonts w:ascii="Arial" w:hAnsi="Arial" w:cs="Arial"/>
          <w:b/>
          <w:szCs w:val="22"/>
        </w:rPr>
        <w:t>Donantes voluntarios:</w:t>
      </w:r>
      <w:r w:rsidRPr="006D7705">
        <w:rPr>
          <w:rFonts w:ascii="Arial" w:hAnsi="Arial" w:cs="Arial"/>
          <w:szCs w:val="22"/>
        </w:rPr>
        <w:t xml:space="preserve"> no son los ocasionales, sino</w:t>
      </w:r>
      <w:r w:rsidR="00F04E81" w:rsidRPr="006D7705">
        <w:rPr>
          <w:rFonts w:ascii="Arial" w:hAnsi="Arial" w:cs="Arial"/>
          <w:szCs w:val="22"/>
        </w:rPr>
        <w:t>,</w:t>
      </w:r>
      <w:r w:rsidRPr="006D7705">
        <w:rPr>
          <w:rFonts w:ascii="Arial" w:hAnsi="Arial" w:cs="Arial"/>
          <w:szCs w:val="22"/>
        </w:rPr>
        <w:t xml:space="preserve"> los que tiene el médico de familia en el potencial y que donan con frecuencia, no los que lo hacen una vez al año.</w:t>
      </w:r>
    </w:p>
    <w:p w14:paraId="054CE61D" w14:textId="2FA31763" w:rsidR="00E91B66" w:rsidRPr="006D7705" w:rsidRDefault="005F21FD" w:rsidP="005F21FD">
      <w:pPr>
        <w:tabs>
          <w:tab w:val="left" w:leader="dot" w:pos="6840"/>
        </w:tabs>
        <w:spacing w:line="360" w:lineRule="auto"/>
        <w:jc w:val="both"/>
        <w:rPr>
          <w:rFonts w:ascii="Arial" w:hAnsi="Arial" w:cs="Arial"/>
          <w:szCs w:val="22"/>
        </w:rPr>
      </w:pPr>
      <w:r w:rsidRPr="006D7705">
        <w:rPr>
          <w:rFonts w:ascii="Arial" w:hAnsi="Arial" w:cs="Arial"/>
          <w:b/>
          <w:szCs w:val="22"/>
        </w:rPr>
        <w:t xml:space="preserve">Las entidades obesidad, sedentarismo, </w:t>
      </w:r>
      <w:r w:rsidR="00B372D9" w:rsidRPr="006D7705">
        <w:rPr>
          <w:rFonts w:ascii="Arial" w:hAnsi="Arial" w:cs="Arial"/>
          <w:b/>
          <w:szCs w:val="22"/>
        </w:rPr>
        <w:t xml:space="preserve">riesgo preconcepcional, </w:t>
      </w:r>
      <w:r w:rsidR="00B372D9" w:rsidRPr="006D7705">
        <w:rPr>
          <w:rFonts w:ascii="Arial" w:hAnsi="Arial" w:cs="Arial"/>
          <w:b/>
        </w:rPr>
        <w:t>parejas atendidas por el Programa de Reproducción Asistida</w:t>
      </w:r>
      <w:r w:rsidR="00563F59" w:rsidRPr="006D7705">
        <w:rPr>
          <w:rFonts w:ascii="Arial" w:hAnsi="Arial" w:cs="Arial"/>
          <w:b/>
        </w:rPr>
        <w:t>,</w:t>
      </w:r>
      <w:r w:rsidR="00B372D9" w:rsidRPr="006D7705">
        <w:rPr>
          <w:rFonts w:ascii="Arial" w:hAnsi="Arial" w:cs="Arial"/>
        </w:rPr>
        <w:t xml:space="preserve"> </w:t>
      </w:r>
      <w:r w:rsidRPr="006D7705">
        <w:rPr>
          <w:rFonts w:ascii="Arial" w:hAnsi="Arial" w:cs="Arial"/>
          <w:b/>
          <w:szCs w:val="22"/>
        </w:rPr>
        <w:t xml:space="preserve"> hipercolesterolemia</w:t>
      </w:r>
      <w:r w:rsidRPr="006D7705">
        <w:rPr>
          <w:rFonts w:ascii="Arial" w:hAnsi="Arial" w:cs="Arial"/>
          <w:szCs w:val="22"/>
        </w:rPr>
        <w:t>, solo se eliminan de la prevalencia cuando aparezca la palabra “alta” en la ficha familiar.</w:t>
      </w:r>
    </w:p>
    <w:p w14:paraId="72249763" w14:textId="77777777" w:rsidR="005D2B6B" w:rsidRPr="006D7705" w:rsidRDefault="005D2B6B" w:rsidP="006C17C6">
      <w:pPr>
        <w:spacing w:after="120"/>
        <w:contextualSpacing/>
        <w:jc w:val="both"/>
        <w:rPr>
          <w:rFonts w:ascii="Arial" w:hAnsi="Arial" w:cs="Arial"/>
          <w:b/>
          <w:szCs w:val="22"/>
        </w:rPr>
      </w:pPr>
      <w:r w:rsidRPr="006D7705">
        <w:rPr>
          <w:rFonts w:ascii="Arial" w:hAnsi="Arial" w:cs="Arial"/>
          <w:b/>
          <w:szCs w:val="22"/>
        </w:rPr>
        <w:t xml:space="preserve">El identificativo para dispensarizar los grupos de poblaciones claves son: </w:t>
      </w:r>
    </w:p>
    <w:p w14:paraId="00D09B4B" w14:textId="77777777" w:rsidR="005D2B6B" w:rsidRPr="006D7705" w:rsidRDefault="005D2B6B" w:rsidP="00664209">
      <w:pPr>
        <w:pStyle w:val="Prrafodelista"/>
        <w:numPr>
          <w:ilvl w:val="0"/>
          <w:numId w:val="7"/>
        </w:numPr>
        <w:spacing w:after="120" w:line="360" w:lineRule="auto"/>
        <w:jc w:val="both"/>
        <w:rPr>
          <w:rFonts w:ascii="Arial" w:hAnsi="Arial" w:cs="Arial"/>
          <w:sz w:val="24"/>
        </w:rPr>
      </w:pPr>
      <w:r w:rsidRPr="006D7705">
        <w:rPr>
          <w:rFonts w:ascii="Arial" w:hAnsi="Arial" w:cs="Arial"/>
          <w:sz w:val="24"/>
        </w:rPr>
        <w:t>H= HSH, incluye los HSH- PPST. Cuando un HSH además sea PPST, prima la captación como HSH.</w:t>
      </w:r>
    </w:p>
    <w:p w14:paraId="5DE23621" w14:textId="77777777" w:rsidR="005D2B6B" w:rsidRPr="006D7705" w:rsidRDefault="005D2B6B" w:rsidP="00664209">
      <w:pPr>
        <w:pStyle w:val="Prrafodelista"/>
        <w:numPr>
          <w:ilvl w:val="0"/>
          <w:numId w:val="7"/>
        </w:numPr>
        <w:spacing w:after="120" w:line="360" w:lineRule="auto"/>
        <w:jc w:val="both"/>
        <w:rPr>
          <w:rFonts w:ascii="Arial" w:hAnsi="Arial" w:cs="Arial"/>
          <w:sz w:val="24"/>
        </w:rPr>
      </w:pPr>
      <w:r w:rsidRPr="006D7705">
        <w:rPr>
          <w:rFonts w:ascii="Arial" w:hAnsi="Arial" w:cs="Arial"/>
          <w:sz w:val="24"/>
        </w:rPr>
        <w:t>T= TRANS incluye las personas TRANS-PPST. Cuando una persona TRANS además sea PPST, prima la captación como TRANS</w:t>
      </w:r>
    </w:p>
    <w:p w14:paraId="4A437E6F" w14:textId="77777777" w:rsidR="005D2B6B" w:rsidRPr="006D7705" w:rsidRDefault="005D2B6B" w:rsidP="00664209">
      <w:pPr>
        <w:pStyle w:val="Prrafodelista"/>
        <w:numPr>
          <w:ilvl w:val="0"/>
          <w:numId w:val="7"/>
        </w:numPr>
        <w:tabs>
          <w:tab w:val="left" w:leader="dot" w:pos="6840"/>
        </w:tabs>
        <w:spacing w:line="360" w:lineRule="auto"/>
        <w:jc w:val="both"/>
        <w:rPr>
          <w:rFonts w:ascii="Arial" w:hAnsi="Arial" w:cs="Arial"/>
          <w:sz w:val="32"/>
        </w:rPr>
      </w:pPr>
      <w:r w:rsidRPr="006D7705">
        <w:rPr>
          <w:rFonts w:ascii="Arial" w:hAnsi="Arial" w:cs="Arial"/>
          <w:sz w:val="24"/>
        </w:rPr>
        <w:t>PS= PPST excluye los HSH y las personas TRANS.</w:t>
      </w:r>
    </w:p>
    <w:p w14:paraId="1A564397" w14:textId="77777777" w:rsidR="007F7EB6" w:rsidRPr="006D7705" w:rsidRDefault="007F7EB6" w:rsidP="005037D2">
      <w:pPr>
        <w:tabs>
          <w:tab w:val="left" w:leader="dot" w:pos="6840"/>
        </w:tabs>
        <w:spacing w:line="360" w:lineRule="auto"/>
        <w:rPr>
          <w:rFonts w:ascii="Arial" w:hAnsi="Arial" w:cs="Arial"/>
        </w:rPr>
      </w:pPr>
    </w:p>
    <w:p w14:paraId="7A6BB478" w14:textId="77777777" w:rsidR="007F7EB6" w:rsidRPr="006D7705" w:rsidRDefault="007F7EB6" w:rsidP="005037D2">
      <w:pPr>
        <w:tabs>
          <w:tab w:val="left" w:leader="dot" w:pos="6840"/>
        </w:tabs>
        <w:spacing w:line="360" w:lineRule="auto"/>
        <w:rPr>
          <w:rFonts w:ascii="Arial" w:hAnsi="Arial" w:cs="Arial"/>
        </w:rPr>
      </w:pPr>
    </w:p>
    <w:p w14:paraId="10F75DC7" w14:textId="77777777" w:rsidR="007F7EB6" w:rsidRPr="006D7705" w:rsidRDefault="007F7EB6" w:rsidP="005037D2">
      <w:pPr>
        <w:tabs>
          <w:tab w:val="left" w:leader="dot" w:pos="6840"/>
        </w:tabs>
        <w:spacing w:line="360" w:lineRule="auto"/>
        <w:rPr>
          <w:rFonts w:ascii="Arial" w:hAnsi="Arial" w:cs="Arial"/>
        </w:rPr>
      </w:pPr>
    </w:p>
    <w:p w14:paraId="7CD54A45" w14:textId="77777777" w:rsidR="007F7EB6" w:rsidRPr="006D7705" w:rsidRDefault="007F7EB6" w:rsidP="005037D2">
      <w:pPr>
        <w:tabs>
          <w:tab w:val="left" w:leader="dot" w:pos="6840"/>
        </w:tabs>
        <w:spacing w:line="360" w:lineRule="auto"/>
        <w:rPr>
          <w:rFonts w:ascii="Arial" w:hAnsi="Arial" w:cs="Arial"/>
        </w:rPr>
      </w:pPr>
    </w:p>
    <w:p w14:paraId="1D8F3500" w14:textId="77777777" w:rsidR="007F7EB6" w:rsidRPr="006D7705" w:rsidRDefault="007F7EB6" w:rsidP="005037D2">
      <w:pPr>
        <w:tabs>
          <w:tab w:val="left" w:leader="dot" w:pos="6840"/>
        </w:tabs>
        <w:spacing w:line="360" w:lineRule="auto"/>
        <w:rPr>
          <w:rFonts w:ascii="Arial" w:hAnsi="Arial" w:cs="Arial"/>
        </w:rPr>
      </w:pPr>
    </w:p>
    <w:p w14:paraId="19F10543" w14:textId="77777777" w:rsidR="007F7EB6" w:rsidRPr="006D7705" w:rsidRDefault="007F7EB6" w:rsidP="005037D2">
      <w:pPr>
        <w:tabs>
          <w:tab w:val="left" w:leader="dot" w:pos="6840"/>
        </w:tabs>
        <w:spacing w:line="360" w:lineRule="auto"/>
        <w:rPr>
          <w:rFonts w:ascii="Arial" w:hAnsi="Arial" w:cs="Arial"/>
        </w:rPr>
      </w:pPr>
    </w:p>
    <w:p w14:paraId="4E63A106" w14:textId="77777777" w:rsidR="007F7EB6" w:rsidRPr="006D7705" w:rsidRDefault="007F7EB6" w:rsidP="005037D2">
      <w:pPr>
        <w:tabs>
          <w:tab w:val="left" w:leader="dot" w:pos="6840"/>
        </w:tabs>
        <w:spacing w:line="360" w:lineRule="auto"/>
        <w:rPr>
          <w:rFonts w:ascii="Arial" w:hAnsi="Arial" w:cs="Arial"/>
        </w:rPr>
      </w:pPr>
    </w:p>
    <w:p w14:paraId="5F253A2B" w14:textId="77777777" w:rsidR="00D52036" w:rsidRPr="006D7705" w:rsidRDefault="00D52036" w:rsidP="005037D2">
      <w:pPr>
        <w:tabs>
          <w:tab w:val="left" w:leader="dot" w:pos="6840"/>
        </w:tabs>
        <w:spacing w:line="360" w:lineRule="auto"/>
        <w:rPr>
          <w:rFonts w:ascii="Arial" w:hAnsi="Arial" w:cs="Arial"/>
        </w:rPr>
      </w:pPr>
    </w:p>
    <w:p w14:paraId="32357F67" w14:textId="77777777" w:rsidR="00D52036" w:rsidRPr="006D7705" w:rsidRDefault="00D52036" w:rsidP="005037D2">
      <w:pPr>
        <w:tabs>
          <w:tab w:val="left" w:leader="dot" w:pos="6840"/>
        </w:tabs>
        <w:spacing w:line="360" w:lineRule="auto"/>
        <w:rPr>
          <w:rFonts w:ascii="Arial" w:hAnsi="Arial" w:cs="Arial"/>
        </w:rPr>
      </w:pPr>
    </w:p>
    <w:p w14:paraId="49656EF4" w14:textId="77777777" w:rsidR="00D52036" w:rsidRPr="006D7705" w:rsidRDefault="00D52036" w:rsidP="005037D2">
      <w:pPr>
        <w:tabs>
          <w:tab w:val="left" w:leader="dot" w:pos="6840"/>
        </w:tabs>
        <w:spacing w:line="360" w:lineRule="auto"/>
        <w:rPr>
          <w:rFonts w:ascii="Arial" w:hAnsi="Arial" w:cs="Arial"/>
        </w:rPr>
      </w:pPr>
    </w:p>
    <w:p w14:paraId="68882AC2" w14:textId="642C4D26" w:rsidR="00585982" w:rsidRPr="006D7705" w:rsidRDefault="00585982" w:rsidP="005037D2">
      <w:pPr>
        <w:tabs>
          <w:tab w:val="left" w:leader="dot" w:pos="6840"/>
        </w:tabs>
        <w:spacing w:line="360" w:lineRule="auto"/>
        <w:rPr>
          <w:rFonts w:ascii="Arial" w:hAnsi="Arial" w:cs="Arial"/>
        </w:rPr>
        <w:sectPr w:rsidR="00585982" w:rsidRPr="006D7705" w:rsidSect="007C79E4">
          <w:pgSz w:w="11906" w:h="16838"/>
          <w:pgMar w:top="1417" w:right="1701" w:bottom="1417" w:left="1701" w:header="708" w:footer="708" w:gutter="0"/>
          <w:cols w:space="708"/>
          <w:docGrid w:linePitch="360"/>
        </w:sectPr>
      </w:pPr>
    </w:p>
    <w:p w14:paraId="569C5250" w14:textId="2BE8277E" w:rsidR="00FC4903" w:rsidRPr="006D7705" w:rsidRDefault="00FC4903" w:rsidP="00585982">
      <w:pPr>
        <w:pStyle w:val="Ttulo1"/>
      </w:pPr>
      <w:bookmarkStart w:id="8" w:name="_Toc237401922"/>
      <w:r w:rsidRPr="006D7705">
        <w:lastRenderedPageBreak/>
        <w:t>FLUJOGRAMA</w:t>
      </w:r>
      <w:bookmarkEnd w:id="8"/>
    </w:p>
    <w:p w14:paraId="043FE45E" w14:textId="5F5D7CDA" w:rsidR="00A00481" w:rsidRPr="006D7705" w:rsidRDefault="00A00481" w:rsidP="00A00481">
      <w:r w:rsidRPr="006D7705">
        <w:rPr>
          <w:rFonts w:ascii="Arial" w:hAnsi="Arial" w:cs="Arial"/>
          <w:noProof/>
          <w:kern w:val="32"/>
          <w:sz w:val="32"/>
          <w:szCs w:val="32"/>
          <w:lang w:val="es-ES"/>
        </w:rPr>
        <mc:AlternateContent>
          <mc:Choice Requires="wpc">
            <w:drawing>
              <wp:anchor distT="0" distB="0" distL="114300" distR="114300" simplePos="0" relativeHeight="251667456" behindDoc="0" locked="0" layoutInCell="1" allowOverlap="1" wp14:anchorId="5FEB226B" wp14:editId="2FD2553E">
                <wp:simplePos x="0" y="0"/>
                <wp:positionH relativeFrom="column">
                  <wp:posOffset>-345440</wp:posOffset>
                </wp:positionH>
                <wp:positionV relativeFrom="paragraph">
                  <wp:posOffset>113030</wp:posOffset>
                </wp:positionV>
                <wp:extent cx="9747250" cy="5074285"/>
                <wp:effectExtent l="0" t="0" r="25400" b="0"/>
                <wp:wrapNone/>
                <wp:docPr id="814" name="Lienzo 8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 name="Group 205"/>
                        <wpg:cNvGrpSpPr>
                          <a:grpSpLocks/>
                        </wpg:cNvGrpSpPr>
                        <wpg:grpSpPr bwMode="auto">
                          <a:xfrm>
                            <a:off x="2540" y="0"/>
                            <a:ext cx="9744710" cy="5074285"/>
                            <a:chOff x="-3" y="0"/>
                            <a:chExt cx="15346" cy="7991"/>
                          </a:xfrm>
                        </wpg:grpSpPr>
                        <wps:wsp>
                          <wps:cNvPr id="4" name="Rectangle 5"/>
                          <wps:cNvSpPr>
                            <a:spLocks noChangeArrowheads="1"/>
                          </wps:cNvSpPr>
                          <wps:spPr bwMode="auto">
                            <a:xfrm>
                              <a:off x="0" y="0"/>
                              <a:ext cx="15343" cy="1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0" y="162"/>
                              <a:ext cx="136"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129" y="162"/>
                              <a:ext cx="4013" cy="523"/>
                            </a:xfrm>
                            <a:prstGeom prst="rect">
                              <a:avLst/>
                            </a:prstGeom>
                            <a:solidFill>
                              <a:srgbClr val="E2EF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4134" y="162"/>
                              <a:ext cx="337"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4463" y="162"/>
                              <a:ext cx="4199" cy="523"/>
                            </a:xfrm>
                            <a:prstGeom prst="rect">
                              <a:avLst/>
                            </a:prstGeom>
                            <a:solidFill>
                              <a:srgbClr val="E2EF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8655" y="162"/>
                              <a:ext cx="293"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noChangeArrowheads="1"/>
                          </wps:cNvSpPr>
                          <wps:spPr bwMode="auto">
                            <a:xfrm>
                              <a:off x="8941" y="162"/>
                              <a:ext cx="1581" cy="523"/>
                            </a:xfrm>
                            <a:prstGeom prst="rect">
                              <a:avLst/>
                            </a:prstGeom>
                            <a:solidFill>
                              <a:srgbClr val="E2EF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noChangeArrowheads="1"/>
                          </wps:cNvSpPr>
                          <wps:spPr bwMode="auto">
                            <a:xfrm>
                              <a:off x="10515" y="162"/>
                              <a:ext cx="293"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10801" y="162"/>
                              <a:ext cx="1581" cy="523"/>
                            </a:xfrm>
                            <a:prstGeom prst="rect">
                              <a:avLst/>
                            </a:prstGeom>
                            <a:solidFill>
                              <a:srgbClr val="E2EF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12375" y="162"/>
                              <a:ext cx="293"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noChangeArrowheads="1"/>
                          </wps:cNvSpPr>
                          <wps:spPr bwMode="auto">
                            <a:xfrm>
                              <a:off x="12661" y="162"/>
                              <a:ext cx="1581" cy="523"/>
                            </a:xfrm>
                            <a:prstGeom prst="rect">
                              <a:avLst/>
                            </a:prstGeom>
                            <a:solidFill>
                              <a:srgbClr val="E2EF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noChangeArrowheads="1"/>
                          </wps:cNvSpPr>
                          <wps:spPr bwMode="auto">
                            <a:xfrm>
                              <a:off x="14234" y="162"/>
                              <a:ext cx="1109"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7"/>
                          <wps:cNvSpPr>
                            <a:spLocks noChangeArrowheads="1"/>
                          </wps:cNvSpPr>
                          <wps:spPr bwMode="auto">
                            <a:xfrm>
                              <a:off x="-3" y="652"/>
                              <a:ext cx="15343" cy="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8"/>
                          <wps:cNvSpPr>
                            <a:spLocks noChangeArrowheads="1"/>
                          </wps:cNvSpPr>
                          <wps:spPr bwMode="auto">
                            <a:xfrm>
                              <a:off x="129" y="7601"/>
                              <a:ext cx="15214"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
                          <wps:cNvSpPr>
                            <a:spLocks noChangeArrowheads="1"/>
                          </wps:cNvSpPr>
                          <wps:spPr bwMode="auto">
                            <a:xfrm>
                              <a:off x="8941" y="7793"/>
                              <a:ext cx="5301" cy="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0"/>
                          <wps:cNvSpPr>
                            <a:spLocks noChangeArrowheads="1"/>
                          </wps:cNvSpPr>
                          <wps:spPr bwMode="auto">
                            <a:xfrm>
                              <a:off x="107" y="6371"/>
                              <a:ext cx="19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E9D5" w14:textId="77777777" w:rsidR="000F0FC5" w:rsidRDefault="000F0FC5">
                                <w:r w:rsidRPr="00B51820">
                                  <w:rPr>
                                    <w:rFonts w:ascii="Arial" w:hAnsi="Arial" w:cs="Arial"/>
                                    <w:b/>
                                    <w:bCs/>
                                    <w:color w:val="000000"/>
                                    <w:sz w:val="12"/>
                                    <w:szCs w:val="12"/>
                                    <w:lang w:val="es-ES"/>
                                  </w:rPr>
                                  <w:t xml:space="preserve">Conciliar con Téc. Estad. del GBT </w:t>
                                </w:r>
                              </w:p>
                            </w:txbxContent>
                          </wps:txbx>
                          <wps:bodyPr rot="0" vert="horz" wrap="none" lIns="0" tIns="0" rIns="0" bIns="0" anchor="t" anchorCtr="0">
                            <a:spAutoFit/>
                          </wps:bodyPr>
                        </wps:wsp>
                        <wps:wsp>
                          <wps:cNvPr id="29" name="Rectangle 21"/>
                          <wps:cNvSpPr>
                            <a:spLocks noChangeArrowheads="1"/>
                          </wps:cNvSpPr>
                          <wps:spPr bwMode="auto">
                            <a:xfrm>
                              <a:off x="222" y="6526"/>
                              <a:ext cx="18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3678" w14:textId="77777777" w:rsidR="000F0FC5" w:rsidRDefault="000F0FC5">
                                <w:r>
                                  <w:rPr>
                                    <w:rFonts w:ascii="Arial" w:hAnsi="Arial" w:cs="Arial"/>
                                    <w:b/>
                                    <w:bCs/>
                                    <w:color w:val="000000"/>
                                    <w:sz w:val="12"/>
                                    <w:szCs w:val="12"/>
                                    <w:lang w:val="en-US"/>
                                  </w:rPr>
                                  <w:t>el mes de Diciembre acumulado</w:t>
                                </w:r>
                              </w:p>
                            </w:txbxContent>
                          </wps:txbx>
                          <wps:bodyPr rot="0" vert="horz" wrap="none" lIns="0" tIns="0" rIns="0" bIns="0" anchor="t" anchorCtr="0">
                            <a:spAutoFit/>
                          </wps:bodyPr>
                        </wps:wsp>
                        <wps:wsp>
                          <wps:cNvPr id="30" name="Rectangle 22"/>
                          <wps:cNvSpPr>
                            <a:spLocks noChangeArrowheads="1"/>
                          </wps:cNvSpPr>
                          <wps:spPr bwMode="auto">
                            <a:xfrm>
                              <a:off x="157" y="7461"/>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9D121" w14:textId="77777777" w:rsidR="000F0FC5" w:rsidRDefault="000F0FC5"/>
                            </w:txbxContent>
                          </wps:txbx>
                          <wps:bodyPr rot="0" vert="horz" wrap="none" lIns="0" tIns="0" rIns="0" bIns="0" anchor="t" anchorCtr="0">
                            <a:spAutoFit/>
                          </wps:bodyPr>
                        </wps:wsp>
                        <wps:wsp>
                          <wps:cNvPr id="31" name="Rectangle 23"/>
                          <wps:cNvSpPr>
                            <a:spLocks noChangeArrowheads="1"/>
                          </wps:cNvSpPr>
                          <wps:spPr bwMode="auto">
                            <a:xfrm>
                              <a:off x="399" y="169"/>
                              <a:ext cx="3042"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272A7" w14:textId="77777777" w:rsidR="000F0FC5" w:rsidRPr="00742309" w:rsidRDefault="000F0FC5">
                                <w:pPr>
                                  <w:rPr>
                                    <w:rFonts w:ascii="Arial" w:hAnsi="Arial" w:cs="Arial"/>
                                    <w:b/>
                                    <w:bCs/>
                                    <w:color w:val="000000"/>
                                    <w:sz w:val="14"/>
                                    <w:szCs w:val="14"/>
                                    <w:lang w:val="es-ES"/>
                                  </w:rPr>
                                </w:pPr>
                                <w:r w:rsidRPr="00742309">
                                  <w:rPr>
                                    <w:rFonts w:ascii="Arial" w:hAnsi="Arial" w:cs="Arial"/>
                                    <w:b/>
                                    <w:bCs/>
                                    <w:color w:val="000000"/>
                                    <w:sz w:val="14"/>
                                    <w:szCs w:val="14"/>
                                    <w:lang w:val="es-ES"/>
                                  </w:rPr>
                                  <w:t>E.B.S, Hogar de Ancianos, Casas de Abuelos,</w:t>
                                </w:r>
                              </w:p>
                              <w:p w14:paraId="5DC16735" w14:textId="3BE104DD" w:rsidR="000F0FC5" w:rsidRPr="00742309" w:rsidRDefault="000F0FC5">
                                <w:pPr>
                                  <w:rPr>
                                    <w:rFonts w:ascii="Arial" w:hAnsi="Arial" w:cs="Arial"/>
                                    <w:b/>
                                    <w:bCs/>
                                    <w:color w:val="000000"/>
                                    <w:sz w:val="14"/>
                                    <w:szCs w:val="14"/>
                                    <w:lang w:val="es-ES"/>
                                  </w:rPr>
                                </w:pPr>
                                <w:r w:rsidRPr="00742309">
                                  <w:rPr>
                                    <w:rFonts w:ascii="Arial" w:hAnsi="Arial" w:cs="Arial"/>
                                    <w:b/>
                                    <w:bCs/>
                                    <w:color w:val="000000"/>
                                    <w:sz w:val="14"/>
                                    <w:szCs w:val="14"/>
                                    <w:lang w:val="es-ES"/>
                                  </w:rPr>
                                  <w:t xml:space="preserve"> Centros </w:t>
                                </w:r>
                                <w:r w:rsidRPr="005334AE">
                                  <w:rPr>
                                    <w:rFonts w:ascii="Arial" w:hAnsi="Arial" w:cs="Arial"/>
                                    <w:b/>
                                    <w:bCs/>
                                    <w:color w:val="000000"/>
                                    <w:sz w:val="14"/>
                                    <w:szCs w:val="14"/>
                                    <w:lang w:val="es-ES"/>
                                  </w:rPr>
                                  <w:t>Psicopedagógicos, Hogar</w:t>
                                </w:r>
                                <w:r w:rsidRPr="00742309">
                                  <w:rPr>
                                    <w:rFonts w:ascii="Arial" w:hAnsi="Arial" w:cs="Arial"/>
                                    <w:b/>
                                    <w:bCs/>
                                    <w:color w:val="000000"/>
                                    <w:sz w:val="14"/>
                                    <w:szCs w:val="14"/>
                                    <w:lang w:val="es-ES"/>
                                  </w:rPr>
                                  <w:t xml:space="preserve"> de niños </w:t>
                                </w:r>
                              </w:p>
                              <w:p w14:paraId="74459939" w14:textId="6B0341AE" w:rsidR="000F0FC5" w:rsidRPr="00742309" w:rsidRDefault="000F0FC5">
                                <w:pPr>
                                  <w:rPr>
                                    <w:rFonts w:ascii="Arial" w:hAnsi="Arial" w:cs="Arial"/>
                                    <w:b/>
                                    <w:bCs/>
                                    <w:color w:val="000000"/>
                                    <w:sz w:val="14"/>
                                    <w:szCs w:val="14"/>
                                    <w:lang w:val="es-ES"/>
                                  </w:rPr>
                                </w:pPr>
                                <w:r w:rsidRPr="00742309">
                                  <w:rPr>
                                    <w:rFonts w:ascii="Arial" w:hAnsi="Arial" w:cs="Arial"/>
                                    <w:b/>
                                    <w:bCs/>
                                    <w:color w:val="000000"/>
                                    <w:sz w:val="14"/>
                                    <w:szCs w:val="14"/>
                                    <w:lang w:val="es-ES"/>
                                  </w:rPr>
                                  <w:t>sin cuidado parental</w:t>
                                </w:r>
                              </w:p>
                            </w:txbxContent>
                          </wps:txbx>
                          <wps:bodyPr rot="0" vert="horz" wrap="none" lIns="0" tIns="0" rIns="0" bIns="0" anchor="t" anchorCtr="0">
                            <a:spAutoFit/>
                          </wps:bodyPr>
                        </wps:wsp>
                        <wps:wsp>
                          <wps:cNvPr id="32" name="Rectangle 24"/>
                          <wps:cNvSpPr>
                            <a:spLocks noChangeArrowheads="1"/>
                          </wps:cNvSpPr>
                          <wps:spPr bwMode="auto">
                            <a:xfrm>
                              <a:off x="200" y="435"/>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6555B" w14:textId="71DDB045" w:rsidR="000F0FC5" w:rsidRDefault="000F0FC5"/>
                            </w:txbxContent>
                          </wps:txbx>
                          <wps:bodyPr rot="0" vert="horz" wrap="none" lIns="0" tIns="0" rIns="0" bIns="0" anchor="t" anchorCtr="0">
                            <a:spAutoFit/>
                          </wps:bodyPr>
                        </wps:wsp>
                        <wps:wsp>
                          <wps:cNvPr id="33" name="Rectangle 25"/>
                          <wps:cNvSpPr>
                            <a:spLocks noChangeArrowheads="1"/>
                          </wps:cNvSpPr>
                          <wps:spPr bwMode="auto">
                            <a:xfrm>
                              <a:off x="286" y="2666"/>
                              <a:ext cx="17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F02EA" w14:textId="77777777" w:rsidR="000F0FC5" w:rsidRDefault="000F0FC5">
                                <w:r>
                                  <w:rPr>
                                    <w:rFonts w:ascii="Arial" w:hAnsi="Arial" w:cs="Arial"/>
                                    <w:b/>
                                    <w:bCs/>
                                    <w:color w:val="000000"/>
                                    <w:sz w:val="12"/>
                                    <w:szCs w:val="12"/>
                                    <w:lang w:val="en-US"/>
                                  </w:rPr>
                                  <w:t xml:space="preserve">Habilitar y Actualizar Historial </w:t>
                                </w:r>
                              </w:p>
                            </w:txbxContent>
                          </wps:txbx>
                          <wps:bodyPr rot="0" vert="horz" wrap="none" lIns="0" tIns="0" rIns="0" bIns="0" anchor="t" anchorCtr="0">
                            <a:spAutoFit/>
                          </wps:bodyPr>
                        </wps:wsp>
                        <wps:wsp>
                          <wps:cNvPr id="34" name="Rectangle 26"/>
                          <wps:cNvSpPr>
                            <a:spLocks noChangeArrowheads="1"/>
                          </wps:cNvSpPr>
                          <wps:spPr bwMode="auto">
                            <a:xfrm>
                              <a:off x="615" y="2821"/>
                              <a:ext cx="9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98F4A" w14:textId="77777777" w:rsidR="000F0FC5" w:rsidRDefault="000F0FC5">
                                <w:r>
                                  <w:rPr>
                                    <w:rFonts w:ascii="Arial" w:hAnsi="Arial" w:cs="Arial"/>
                                    <w:b/>
                                    <w:bCs/>
                                    <w:color w:val="000000"/>
                                    <w:sz w:val="12"/>
                                    <w:szCs w:val="12"/>
                                    <w:lang w:val="en-US"/>
                                  </w:rPr>
                                  <w:t>Clínica Indibidual</w:t>
                                </w:r>
                              </w:p>
                            </w:txbxContent>
                          </wps:txbx>
                          <wps:bodyPr rot="0" vert="horz" wrap="none" lIns="0" tIns="0" rIns="0" bIns="0" anchor="t" anchorCtr="0">
                            <a:spAutoFit/>
                          </wps:bodyPr>
                        </wps:wsp>
                        <wps:wsp>
                          <wps:cNvPr id="35" name="Rectangle 27"/>
                          <wps:cNvSpPr>
                            <a:spLocks noChangeArrowheads="1"/>
                          </wps:cNvSpPr>
                          <wps:spPr bwMode="auto">
                            <a:xfrm>
                              <a:off x="157" y="4184"/>
                              <a:ext cx="152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296FC" w14:textId="77777777"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Traslado de Familia dentro</w:t>
                                </w:r>
                              </w:p>
                              <w:p w14:paraId="28E86456" w14:textId="06270E81" w:rsidR="000F0FC5" w:rsidRDefault="000F0FC5">
                                <w:r w:rsidRPr="00B51820">
                                  <w:rPr>
                                    <w:rFonts w:ascii="Arial" w:hAnsi="Arial" w:cs="Arial"/>
                                    <w:b/>
                                    <w:bCs/>
                                    <w:color w:val="000000"/>
                                    <w:sz w:val="12"/>
                                    <w:szCs w:val="12"/>
                                    <w:lang w:val="es-ES"/>
                                  </w:rPr>
                                  <w:t xml:space="preserve"> o fuera </w:t>
                                </w:r>
                              </w:p>
                            </w:txbxContent>
                          </wps:txbx>
                          <wps:bodyPr rot="0" vert="horz" wrap="none" lIns="0" tIns="0" rIns="0" bIns="0" anchor="t" anchorCtr="0">
                            <a:spAutoFit/>
                          </wps:bodyPr>
                        </wps:wsp>
                        <wps:wsp>
                          <wps:cNvPr id="36" name="Rectangle 28"/>
                          <wps:cNvSpPr>
                            <a:spLocks noChangeArrowheads="1"/>
                          </wps:cNvSpPr>
                          <wps:spPr bwMode="auto">
                            <a:xfrm>
                              <a:off x="694" y="4338"/>
                              <a:ext cx="8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D425D" w14:textId="77777777" w:rsidR="000F0FC5" w:rsidRDefault="000F0FC5">
                                <w:r>
                                  <w:rPr>
                                    <w:rFonts w:ascii="Arial" w:hAnsi="Arial" w:cs="Arial"/>
                                    <w:b/>
                                    <w:bCs/>
                                    <w:color w:val="000000"/>
                                    <w:sz w:val="12"/>
                                    <w:szCs w:val="12"/>
                                    <w:lang w:val="en-US"/>
                                  </w:rPr>
                                  <w:t>de la localidad</w:t>
                                </w:r>
                              </w:p>
                            </w:txbxContent>
                          </wps:txbx>
                          <wps:bodyPr rot="0" vert="horz" wrap="none" lIns="0" tIns="0" rIns="0" bIns="0" anchor="t" anchorCtr="0">
                            <a:spAutoFit/>
                          </wps:bodyPr>
                        </wps:wsp>
                        <wps:wsp>
                          <wps:cNvPr id="37" name="Rectangle 29"/>
                          <wps:cNvSpPr>
                            <a:spLocks noChangeArrowheads="1"/>
                          </wps:cNvSpPr>
                          <wps:spPr bwMode="auto">
                            <a:xfrm>
                              <a:off x="300" y="3425"/>
                              <a:ext cx="16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8BEC" w14:textId="77777777" w:rsidR="000F0FC5" w:rsidRDefault="000F0FC5">
                                <w:r>
                                  <w:rPr>
                                    <w:rFonts w:ascii="Arial" w:hAnsi="Arial" w:cs="Arial"/>
                                    <w:b/>
                                    <w:bCs/>
                                    <w:color w:val="000000"/>
                                    <w:sz w:val="12"/>
                                    <w:szCs w:val="12"/>
                                    <w:lang w:val="en-US"/>
                                  </w:rPr>
                                  <w:t xml:space="preserve">Habilitar y Actualizar Historia </w:t>
                                </w:r>
                              </w:p>
                            </w:txbxContent>
                          </wps:txbx>
                          <wps:bodyPr rot="0" vert="horz" wrap="none" lIns="0" tIns="0" rIns="0" bIns="0" anchor="t" anchorCtr="0">
                            <a:spAutoFit/>
                          </wps:bodyPr>
                        </wps:wsp>
                        <wps:wsp>
                          <wps:cNvPr id="38" name="Rectangle 30"/>
                          <wps:cNvSpPr>
                            <a:spLocks noChangeArrowheads="1"/>
                          </wps:cNvSpPr>
                          <wps:spPr bwMode="auto">
                            <a:xfrm>
                              <a:off x="701" y="3580"/>
                              <a:ext cx="8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D6D3F" w14:textId="77777777" w:rsidR="000F0FC5" w:rsidRDefault="000F0FC5">
                                <w:r>
                                  <w:rPr>
                                    <w:rFonts w:ascii="Arial" w:hAnsi="Arial" w:cs="Arial"/>
                                    <w:b/>
                                    <w:bCs/>
                                    <w:color w:val="000000"/>
                                    <w:sz w:val="12"/>
                                    <w:szCs w:val="12"/>
                                    <w:lang w:val="en-US"/>
                                  </w:rPr>
                                  <w:t>Salud Familiar</w:t>
                                </w:r>
                              </w:p>
                            </w:txbxContent>
                          </wps:txbx>
                          <wps:bodyPr rot="0" vert="horz" wrap="none" lIns="0" tIns="0" rIns="0" bIns="0" anchor="t" anchorCtr="0">
                            <a:spAutoFit/>
                          </wps:bodyPr>
                        </wps:wsp>
                        <wps:wsp>
                          <wps:cNvPr id="39" name="Rectangle 31"/>
                          <wps:cNvSpPr>
                            <a:spLocks noChangeArrowheads="1"/>
                          </wps:cNvSpPr>
                          <wps:spPr bwMode="auto">
                            <a:xfrm>
                              <a:off x="286" y="4913"/>
                              <a:ext cx="16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E73E2" w14:textId="77777777" w:rsidR="000F0FC5" w:rsidRDefault="000F0FC5">
                                <w:r>
                                  <w:rPr>
                                    <w:rFonts w:ascii="Arial" w:hAnsi="Arial" w:cs="Arial"/>
                                    <w:b/>
                                    <w:bCs/>
                                    <w:color w:val="000000"/>
                                    <w:sz w:val="12"/>
                                    <w:szCs w:val="12"/>
                                    <w:lang w:val="en-US"/>
                                  </w:rPr>
                                  <w:t xml:space="preserve">Registrar y Actualizar en HSF </w:t>
                                </w:r>
                              </w:p>
                            </w:txbxContent>
                          </wps:txbx>
                          <wps:bodyPr rot="0" vert="horz" wrap="none" lIns="0" tIns="0" rIns="0" bIns="0" anchor="t" anchorCtr="0">
                            <a:spAutoFit/>
                          </wps:bodyPr>
                        </wps:wsp>
                        <wps:wsp>
                          <wps:cNvPr id="40" name="Rectangle 32"/>
                          <wps:cNvSpPr>
                            <a:spLocks noChangeArrowheads="1"/>
                          </wps:cNvSpPr>
                          <wps:spPr bwMode="auto">
                            <a:xfrm>
                              <a:off x="250" y="5067"/>
                              <a:ext cx="175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8D77C" w14:textId="77777777" w:rsidR="000F0FC5" w:rsidRDefault="000F0FC5">
                                <w:r>
                                  <w:rPr>
                                    <w:rFonts w:ascii="Arial" w:hAnsi="Arial" w:cs="Arial"/>
                                    <w:b/>
                                    <w:bCs/>
                                    <w:color w:val="000000"/>
                                    <w:sz w:val="12"/>
                                    <w:szCs w:val="12"/>
                                    <w:lang w:val="en-US"/>
                                  </w:rPr>
                                  <w:t>traslados recibidos y enviados</w:t>
                                </w:r>
                              </w:p>
                            </w:txbxContent>
                          </wps:txbx>
                          <wps:bodyPr rot="0" vert="horz" wrap="none" lIns="0" tIns="0" rIns="0" bIns="0" anchor="t" anchorCtr="0">
                            <a:spAutoFit/>
                          </wps:bodyPr>
                        </wps:wsp>
                        <wps:wsp>
                          <wps:cNvPr id="41" name="Rectangle 33"/>
                          <wps:cNvSpPr>
                            <a:spLocks noChangeArrowheads="1"/>
                          </wps:cNvSpPr>
                          <wps:spPr bwMode="auto">
                            <a:xfrm>
                              <a:off x="236" y="921"/>
                              <a:ext cx="18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058F4" w14:textId="77777777" w:rsidR="000F0FC5" w:rsidRDefault="000F0FC5">
                                <w:r>
                                  <w:rPr>
                                    <w:rFonts w:ascii="Arial" w:hAnsi="Arial" w:cs="Arial"/>
                                    <w:b/>
                                    <w:bCs/>
                                    <w:color w:val="000000"/>
                                    <w:sz w:val="12"/>
                                    <w:szCs w:val="12"/>
                                    <w:lang w:val="en-US"/>
                                  </w:rPr>
                                  <w:t xml:space="preserve">Habilitar y Registrar Formulario  </w:t>
                                </w:r>
                              </w:p>
                            </w:txbxContent>
                          </wps:txbx>
                          <wps:bodyPr rot="0" vert="horz" wrap="none" lIns="0" tIns="0" rIns="0" bIns="0" anchor="t" anchorCtr="0">
                            <a:spAutoFit/>
                          </wps:bodyPr>
                        </wps:wsp>
                        <wps:wsp>
                          <wps:cNvPr id="42" name="Rectangle 34"/>
                          <wps:cNvSpPr>
                            <a:spLocks noChangeArrowheads="1"/>
                          </wps:cNvSpPr>
                          <wps:spPr bwMode="auto">
                            <a:xfrm>
                              <a:off x="608" y="1075"/>
                              <a:ext cx="10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53890" w14:textId="77777777" w:rsidR="000F0FC5" w:rsidRDefault="000F0FC5">
                                <w:r>
                                  <w:rPr>
                                    <w:rFonts w:ascii="Arial" w:hAnsi="Arial" w:cs="Arial"/>
                                    <w:b/>
                                    <w:bCs/>
                                    <w:color w:val="000000"/>
                                    <w:sz w:val="12"/>
                                    <w:szCs w:val="12"/>
                                    <w:lang w:val="en-US"/>
                                  </w:rPr>
                                  <w:t>Act. Med. Familiar</w:t>
                                </w:r>
                              </w:p>
                            </w:txbxContent>
                          </wps:txbx>
                          <wps:bodyPr rot="0" vert="horz" wrap="none" lIns="0" tIns="0" rIns="0" bIns="0" anchor="t" anchorCtr="0">
                            <a:spAutoFit/>
                          </wps:bodyPr>
                        </wps:wsp>
                        <wps:wsp>
                          <wps:cNvPr id="43" name="Rectangle 35"/>
                          <wps:cNvSpPr>
                            <a:spLocks noChangeArrowheads="1"/>
                          </wps:cNvSpPr>
                          <wps:spPr bwMode="auto">
                            <a:xfrm>
                              <a:off x="422" y="5568"/>
                              <a:ext cx="14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28E79" w14:textId="77777777" w:rsidR="000F0FC5" w:rsidRDefault="000F0FC5">
                                <w:r>
                                  <w:rPr>
                                    <w:rFonts w:ascii="Arial" w:hAnsi="Arial" w:cs="Arial"/>
                                    <w:b/>
                                    <w:bCs/>
                                    <w:color w:val="000000"/>
                                    <w:sz w:val="12"/>
                                    <w:szCs w:val="12"/>
                                    <w:lang w:val="en-US"/>
                                  </w:rPr>
                                  <w:t xml:space="preserve">Recibir mensual del Téc. </w:t>
                                </w:r>
                              </w:p>
                            </w:txbxContent>
                          </wps:txbx>
                          <wps:bodyPr rot="0" vert="horz" wrap="none" lIns="0" tIns="0" rIns="0" bIns="0" anchor="t" anchorCtr="0">
                            <a:spAutoFit/>
                          </wps:bodyPr>
                        </wps:wsp>
                        <wps:wsp>
                          <wps:cNvPr id="44" name="Rectangle 36"/>
                          <wps:cNvSpPr>
                            <a:spLocks noChangeArrowheads="1"/>
                          </wps:cNvSpPr>
                          <wps:spPr bwMode="auto">
                            <a:xfrm>
                              <a:off x="165" y="5723"/>
                              <a:ext cx="17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CBEE1" w14:textId="1836EB53" w:rsidR="000F0FC5" w:rsidRDefault="000F0FC5">
                                <w:r>
                                  <w:rPr>
                                    <w:rFonts w:ascii="Arial" w:hAnsi="Arial" w:cs="Arial"/>
                                    <w:b/>
                                    <w:bCs/>
                                    <w:color w:val="000000"/>
                                    <w:sz w:val="12"/>
                                    <w:szCs w:val="12"/>
                                    <w:lang w:val="en-US"/>
                                  </w:rPr>
                                  <w:t xml:space="preserve">Estadística Resumen Act. Med.  </w:t>
                                </w:r>
                              </w:p>
                            </w:txbxContent>
                          </wps:txbx>
                          <wps:bodyPr rot="0" vert="horz" wrap="none" lIns="0" tIns="0" rIns="0" bIns="0" anchor="t" anchorCtr="0">
                            <a:spAutoFit/>
                          </wps:bodyPr>
                        </wps:wsp>
                        <wps:wsp>
                          <wps:cNvPr id="45" name="Rectangle 37"/>
                          <wps:cNvSpPr>
                            <a:spLocks noChangeArrowheads="1"/>
                          </wps:cNvSpPr>
                          <wps:spPr bwMode="auto">
                            <a:xfrm>
                              <a:off x="851" y="5878"/>
                              <a:ext cx="7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4E7C" w14:textId="10A0C955" w:rsidR="000F0FC5" w:rsidRDefault="000F0FC5">
                                <w:r>
                                  <w:rPr>
                                    <w:rFonts w:ascii="Arial" w:hAnsi="Arial" w:cs="Arial"/>
                                    <w:b/>
                                    <w:bCs/>
                                    <w:color w:val="000000"/>
                                    <w:sz w:val="12"/>
                                    <w:szCs w:val="12"/>
                                    <w:lang w:val="en-US"/>
                                  </w:rPr>
                                  <w:t xml:space="preserve">De la familia </w:t>
                                </w:r>
                              </w:p>
                            </w:txbxContent>
                          </wps:txbx>
                          <wps:bodyPr rot="0" vert="horz" wrap="none" lIns="0" tIns="0" rIns="0" bIns="0" anchor="t" anchorCtr="0">
                            <a:spAutoFit/>
                          </wps:bodyPr>
                        </wps:wsp>
                        <wps:wsp>
                          <wps:cNvPr id="46" name="Rectangle 38"/>
                          <wps:cNvSpPr>
                            <a:spLocks noChangeArrowheads="1"/>
                          </wps:cNvSpPr>
                          <wps:spPr bwMode="auto">
                            <a:xfrm>
                              <a:off x="2639" y="1002"/>
                              <a:ext cx="11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521F0" w14:textId="77777777" w:rsidR="000F0FC5" w:rsidRDefault="000F0FC5">
                                <w:r>
                                  <w:rPr>
                                    <w:rFonts w:ascii="Arial" w:hAnsi="Arial" w:cs="Arial"/>
                                    <w:b/>
                                    <w:bCs/>
                                    <w:color w:val="000000"/>
                                    <w:sz w:val="12"/>
                                    <w:szCs w:val="12"/>
                                    <w:lang w:val="en-US"/>
                                  </w:rPr>
                                  <w:t>Especif. Incidencias</w:t>
                                </w:r>
                              </w:p>
                            </w:txbxContent>
                          </wps:txbx>
                          <wps:bodyPr rot="0" vert="horz" wrap="none" lIns="0" tIns="0" rIns="0" bIns="0" anchor="t" anchorCtr="0">
                            <a:spAutoFit/>
                          </wps:bodyPr>
                        </wps:wsp>
                        <wps:wsp>
                          <wps:cNvPr id="47" name="Rectangle 39"/>
                          <wps:cNvSpPr>
                            <a:spLocks noChangeArrowheads="1"/>
                          </wps:cNvSpPr>
                          <wps:spPr bwMode="auto">
                            <a:xfrm>
                              <a:off x="2818" y="4265"/>
                              <a:ext cx="7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9C6B9" w14:textId="77777777" w:rsidR="000F0FC5" w:rsidRDefault="000F0FC5">
                                <w:r>
                                  <w:rPr>
                                    <w:rFonts w:ascii="Arial" w:hAnsi="Arial" w:cs="Arial"/>
                                    <w:b/>
                                    <w:bCs/>
                                    <w:color w:val="000000"/>
                                    <w:sz w:val="12"/>
                                    <w:szCs w:val="12"/>
                                    <w:lang w:val="en-US"/>
                                  </w:rPr>
                                  <w:t xml:space="preserve">   Según MOP</w:t>
                                </w:r>
                              </w:p>
                            </w:txbxContent>
                          </wps:txbx>
                          <wps:bodyPr rot="0" vert="horz" wrap="none" lIns="0" tIns="0" rIns="0" bIns="0" anchor="t" anchorCtr="0">
                            <a:spAutoFit/>
                          </wps:bodyPr>
                        </wps:wsp>
                        <wps:wsp>
                          <wps:cNvPr id="48" name="Rectangle 40"/>
                          <wps:cNvSpPr>
                            <a:spLocks noChangeArrowheads="1"/>
                          </wps:cNvSpPr>
                          <wps:spPr bwMode="auto">
                            <a:xfrm>
                              <a:off x="4480" y="921"/>
                              <a:ext cx="18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AD872" w14:textId="77777777" w:rsidR="000F0FC5" w:rsidRDefault="000F0FC5">
                                <w:r w:rsidRPr="00B51820">
                                  <w:rPr>
                                    <w:rFonts w:ascii="Arial" w:hAnsi="Arial" w:cs="Arial"/>
                                    <w:b/>
                                    <w:bCs/>
                                    <w:color w:val="000000"/>
                                    <w:sz w:val="12"/>
                                    <w:szCs w:val="12"/>
                                    <w:lang w:val="es-ES"/>
                                  </w:rPr>
                                  <w:t xml:space="preserve">Recibir y Revisar Formulario Act. </w:t>
                                </w:r>
                              </w:p>
                            </w:txbxContent>
                          </wps:txbx>
                          <wps:bodyPr rot="0" vert="horz" wrap="none" lIns="0" tIns="0" rIns="0" bIns="0" anchor="t" anchorCtr="0">
                            <a:spAutoFit/>
                          </wps:bodyPr>
                        </wps:wsp>
                        <wps:wsp>
                          <wps:cNvPr id="49" name="Rectangle 41"/>
                          <wps:cNvSpPr>
                            <a:spLocks noChangeArrowheads="1"/>
                          </wps:cNvSpPr>
                          <wps:spPr bwMode="auto">
                            <a:xfrm>
                              <a:off x="5064" y="1075"/>
                              <a:ext cx="7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8110" w14:textId="77777777" w:rsidR="000F0FC5" w:rsidRDefault="000F0FC5">
                                <w:r>
                                  <w:rPr>
                                    <w:rFonts w:ascii="Arial" w:hAnsi="Arial" w:cs="Arial"/>
                                    <w:b/>
                                    <w:bCs/>
                                    <w:color w:val="000000"/>
                                    <w:sz w:val="12"/>
                                    <w:szCs w:val="12"/>
                                    <w:lang w:val="en-US"/>
                                  </w:rPr>
                                  <w:t>Med. Familiar</w:t>
                                </w:r>
                              </w:p>
                            </w:txbxContent>
                          </wps:txbx>
                          <wps:bodyPr rot="0" vert="horz" wrap="none" lIns="0" tIns="0" rIns="0" bIns="0" anchor="t" anchorCtr="0">
                            <a:spAutoFit/>
                          </wps:bodyPr>
                        </wps:wsp>
                        <wps:wsp>
                          <wps:cNvPr id="50" name="Rectangle 42"/>
                          <wps:cNvSpPr>
                            <a:spLocks noChangeArrowheads="1"/>
                          </wps:cNvSpPr>
                          <wps:spPr bwMode="auto">
                            <a:xfrm>
                              <a:off x="4470" y="1650"/>
                              <a:ext cx="18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41F69" w14:textId="77777777" w:rsidR="000F0FC5" w:rsidRPr="00046001" w:rsidRDefault="000F0FC5">
                                <w:pPr>
                                  <w:rPr>
                                    <w:color w:val="000000" w:themeColor="text1"/>
                                  </w:rPr>
                                </w:pPr>
                                <w:r w:rsidRPr="00046001">
                                  <w:rPr>
                                    <w:rFonts w:ascii="Arial" w:hAnsi="Arial" w:cs="Arial"/>
                                    <w:b/>
                                    <w:bCs/>
                                    <w:color w:val="000000" w:themeColor="text1"/>
                                    <w:sz w:val="12"/>
                                    <w:szCs w:val="12"/>
                                    <w:lang w:val="en-US"/>
                                  </w:rPr>
                                  <w:t xml:space="preserve">Habilitar y actualizar Registro de </w:t>
                                </w:r>
                              </w:p>
                            </w:txbxContent>
                          </wps:txbx>
                          <wps:bodyPr rot="0" vert="horz" wrap="none" lIns="0" tIns="0" rIns="0" bIns="0" anchor="t" anchorCtr="0">
                            <a:spAutoFit/>
                          </wps:bodyPr>
                        </wps:wsp>
                        <wps:wsp>
                          <wps:cNvPr id="51" name="Rectangle 43"/>
                          <wps:cNvSpPr>
                            <a:spLocks noChangeArrowheads="1"/>
                          </wps:cNvSpPr>
                          <wps:spPr bwMode="auto">
                            <a:xfrm>
                              <a:off x="4564" y="1805"/>
                              <a:ext cx="18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3EEF" w14:textId="77777777" w:rsidR="000F0FC5" w:rsidRPr="00046001" w:rsidRDefault="000F0FC5">
                                <w:pPr>
                                  <w:rPr>
                                    <w:color w:val="000000" w:themeColor="text1"/>
                                  </w:rPr>
                                </w:pPr>
                                <w:r w:rsidRPr="00046001">
                                  <w:rPr>
                                    <w:rFonts w:ascii="Arial" w:hAnsi="Arial" w:cs="Arial"/>
                                    <w:b/>
                                    <w:bCs/>
                                    <w:color w:val="000000" w:themeColor="text1"/>
                                    <w:sz w:val="12"/>
                                    <w:szCs w:val="12"/>
                                    <w:lang w:val="en-US"/>
                                  </w:rPr>
                                  <w:t>Incidencias para Casos Nuevos</w:t>
                                </w:r>
                              </w:p>
                            </w:txbxContent>
                          </wps:txbx>
                          <wps:bodyPr rot="0" vert="horz" wrap="none" lIns="0" tIns="0" rIns="0" bIns="0" anchor="t" anchorCtr="0">
                            <a:spAutoFit/>
                          </wps:bodyPr>
                        </wps:wsp>
                        <wps:wsp>
                          <wps:cNvPr id="52" name="Rectangle 44"/>
                          <wps:cNvSpPr>
                            <a:spLocks noChangeArrowheads="1"/>
                          </wps:cNvSpPr>
                          <wps:spPr bwMode="auto">
                            <a:xfrm>
                              <a:off x="4642" y="3292"/>
                              <a:ext cx="17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C6CBD" w14:textId="77777777" w:rsidR="000F0FC5" w:rsidRDefault="000F0FC5">
                                <w:r>
                                  <w:rPr>
                                    <w:rFonts w:ascii="Arial" w:hAnsi="Arial" w:cs="Arial"/>
                                    <w:b/>
                                    <w:bCs/>
                                    <w:color w:val="000000"/>
                                    <w:sz w:val="12"/>
                                    <w:szCs w:val="12"/>
                                    <w:lang w:val="en-US"/>
                                  </w:rPr>
                                  <w:t xml:space="preserve">Revisar Registro de Fallecidos </w:t>
                                </w:r>
                              </w:p>
                            </w:txbxContent>
                          </wps:txbx>
                          <wps:bodyPr rot="0" vert="horz" wrap="none" lIns="0" tIns="0" rIns="0" bIns="0" anchor="t" anchorCtr="0">
                            <a:spAutoFit/>
                          </wps:bodyPr>
                        </wps:wsp>
                        <wps:wsp>
                          <wps:cNvPr id="53" name="Rectangle 45"/>
                          <wps:cNvSpPr>
                            <a:spLocks noChangeArrowheads="1"/>
                          </wps:cNvSpPr>
                          <wps:spPr bwMode="auto">
                            <a:xfrm>
                              <a:off x="4714" y="3440"/>
                              <a:ext cx="16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D1845" w14:textId="77777777" w:rsidR="000F0FC5" w:rsidRDefault="000F0FC5">
                                <w:r>
                                  <w:rPr>
                                    <w:rFonts w:ascii="Arial" w:hAnsi="Arial" w:cs="Arial"/>
                                    <w:b/>
                                    <w:bCs/>
                                    <w:color w:val="000000"/>
                                    <w:sz w:val="12"/>
                                    <w:szCs w:val="12"/>
                                    <w:lang w:val="en-US"/>
                                  </w:rPr>
                                  <w:t xml:space="preserve">(Rfall) comprobando que los </w:t>
                                </w:r>
                              </w:p>
                            </w:txbxContent>
                          </wps:txbx>
                          <wps:bodyPr rot="0" vert="horz" wrap="none" lIns="0" tIns="0" rIns="0" bIns="0" anchor="t" anchorCtr="0">
                            <a:spAutoFit/>
                          </wps:bodyPr>
                        </wps:wsp>
                        <wps:wsp>
                          <wps:cNvPr id="54" name="Rectangle 46"/>
                          <wps:cNvSpPr>
                            <a:spLocks noChangeArrowheads="1"/>
                          </wps:cNvSpPr>
                          <wps:spPr bwMode="auto">
                            <a:xfrm>
                              <a:off x="4678" y="3587"/>
                              <a:ext cx="16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A0764" w14:textId="77777777" w:rsidR="000F0FC5" w:rsidRDefault="000F0FC5">
                                <w:r>
                                  <w:rPr>
                                    <w:rFonts w:ascii="Arial" w:hAnsi="Arial" w:cs="Arial"/>
                                    <w:b/>
                                    <w:bCs/>
                                    <w:color w:val="000000"/>
                                    <w:sz w:val="12"/>
                                    <w:szCs w:val="12"/>
                                    <w:lang w:val="en-US"/>
                                  </w:rPr>
                                  <w:t xml:space="preserve">fallecidos estén registrados y </w:t>
                                </w:r>
                              </w:p>
                            </w:txbxContent>
                          </wps:txbx>
                          <wps:bodyPr rot="0" vert="horz" wrap="none" lIns="0" tIns="0" rIns="0" bIns="0" anchor="t" anchorCtr="0">
                            <a:spAutoFit/>
                          </wps:bodyPr>
                        </wps:wsp>
                        <wps:wsp>
                          <wps:cNvPr id="55" name="Rectangle 47"/>
                          <wps:cNvSpPr>
                            <a:spLocks noChangeArrowheads="1"/>
                          </wps:cNvSpPr>
                          <wps:spPr bwMode="auto">
                            <a:xfrm>
                              <a:off x="4821" y="3734"/>
                              <a:ext cx="13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42955" w14:textId="77777777" w:rsidR="000F0FC5" w:rsidRDefault="000F0FC5">
                                <w:r>
                                  <w:rPr>
                                    <w:rFonts w:ascii="Arial" w:hAnsi="Arial" w:cs="Arial"/>
                                    <w:b/>
                                    <w:bCs/>
                                    <w:color w:val="000000"/>
                                    <w:sz w:val="12"/>
                                    <w:szCs w:val="12"/>
                                    <w:lang w:val="en-US"/>
                                  </w:rPr>
                                  <w:t>actualizados en las HSF</w:t>
                                </w:r>
                              </w:p>
                            </w:txbxContent>
                          </wps:txbx>
                          <wps:bodyPr rot="0" vert="horz" wrap="none" lIns="0" tIns="0" rIns="0" bIns="0" anchor="t" anchorCtr="0">
                            <a:spAutoFit/>
                          </wps:bodyPr>
                        </wps:wsp>
                        <wps:wsp>
                          <wps:cNvPr id="56" name="Rectangle 48"/>
                          <wps:cNvSpPr>
                            <a:spLocks noChangeArrowheads="1"/>
                          </wps:cNvSpPr>
                          <wps:spPr bwMode="auto">
                            <a:xfrm>
                              <a:off x="4764" y="2593"/>
                              <a:ext cx="13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CDF9D" w14:textId="77777777" w:rsidR="000F0FC5" w:rsidRDefault="000F0FC5">
                                <w:r>
                                  <w:rPr>
                                    <w:rFonts w:ascii="Arial" w:hAnsi="Arial" w:cs="Arial"/>
                                    <w:b/>
                                    <w:bCs/>
                                    <w:color w:val="000000"/>
                                    <w:sz w:val="12"/>
                                    <w:szCs w:val="12"/>
                                    <w:lang w:val="en-US"/>
                                  </w:rPr>
                                  <w:t xml:space="preserve">Confeccionar y entregar </w:t>
                                </w:r>
                              </w:p>
                            </w:txbxContent>
                          </wps:txbx>
                          <wps:bodyPr rot="0" vert="horz" wrap="none" lIns="0" tIns="0" rIns="0" bIns="0" anchor="t" anchorCtr="0">
                            <a:spAutoFit/>
                          </wps:bodyPr>
                        </wps:wsp>
                        <wps:wsp>
                          <wps:cNvPr id="57" name="Rectangle 49"/>
                          <wps:cNvSpPr>
                            <a:spLocks noChangeArrowheads="1"/>
                          </wps:cNvSpPr>
                          <wps:spPr bwMode="auto">
                            <a:xfrm>
                              <a:off x="4473" y="2747"/>
                              <a:ext cx="18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2A822" w14:textId="77777777" w:rsidR="000F0FC5" w:rsidRDefault="000F0FC5">
                                <w:r w:rsidRPr="00B51820">
                                  <w:rPr>
                                    <w:rFonts w:ascii="Arial" w:hAnsi="Arial" w:cs="Arial"/>
                                    <w:b/>
                                    <w:bCs/>
                                    <w:color w:val="000000"/>
                                    <w:sz w:val="12"/>
                                    <w:szCs w:val="12"/>
                                    <w:lang w:val="es-ES"/>
                                  </w:rPr>
                                  <w:t xml:space="preserve">mensualmente a cada EBS Form. </w:t>
                                </w:r>
                              </w:p>
                            </w:txbxContent>
                          </wps:txbx>
                          <wps:bodyPr rot="0" vert="horz" wrap="none" lIns="0" tIns="0" rIns="0" bIns="0" anchor="t" anchorCtr="0">
                            <a:spAutoFit/>
                          </wps:bodyPr>
                        </wps:wsp>
                        <wps:wsp>
                          <wps:cNvPr id="58" name="Rectangle 50"/>
                          <wps:cNvSpPr>
                            <a:spLocks noChangeArrowheads="1"/>
                          </wps:cNvSpPr>
                          <wps:spPr bwMode="auto">
                            <a:xfrm>
                              <a:off x="4843" y="2902"/>
                              <a:ext cx="12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3E593" w14:textId="77777777" w:rsidR="000F0FC5" w:rsidRDefault="000F0FC5">
                                <w:r>
                                  <w:rPr>
                                    <w:rFonts w:ascii="Arial" w:hAnsi="Arial" w:cs="Arial"/>
                                    <w:b/>
                                    <w:bCs/>
                                    <w:color w:val="000000"/>
                                    <w:sz w:val="12"/>
                                    <w:szCs w:val="12"/>
                                    <w:lang w:val="en-US"/>
                                  </w:rPr>
                                  <w:t>Act. Med. de la familia</w:t>
                                </w:r>
                              </w:p>
                            </w:txbxContent>
                          </wps:txbx>
                          <wps:bodyPr rot="0" vert="horz" wrap="none" lIns="0" tIns="0" rIns="0" bIns="0" anchor="t" anchorCtr="0">
                            <a:spAutoFit/>
                          </wps:bodyPr>
                        </wps:wsp>
                        <wps:wsp>
                          <wps:cNvPr id="59" name="Rectangle 51"/>
                          <wps:cNvSpPr>
                            <a:spLocks noChangeArrowheads="1"/>
                          </wps:cNvSpPr>
                          <wps:spPr bwMode="auto">
                            <a:xfrm>
                              <a:off x="4807" y="4110"/>
                              <a:ext cx="13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3E260" w14:textId="77777777" w:rsidR="000F0FC5" w:rsidRDefault="000F0FC5">
                                <w:r>
                                  <w:rPr>
                                    <w:rFonts w:ascii="Arial" w:hAnsi="Arial" w:cs="Arial"/>
                                    <w:b/>
                                    <w:bCs/>
                                    <w:color w:val="000000"/>
                                    <w:sz w:val="12"/>
                                    <w:szCs w:val="12"/>
                                    <w:lang w:val="en-US"/>
                                  </w:rPr>
                                  <w:t xml:space="preserve">Comprobar  Registro y </w:t>
                                </w:r>
                              </w:p>
                            </w:txbxContent>
                          </wps:txbx>
                          <wps:bodyPr rot="0" vert="horz" wrap="none" lIns="0" tIns="0" rIns="0" bIns="0" anchor="t" anchorCtr="0">
                            <a:spAutoFit/>
                          </wps:bodyPr>
                        </wps:wsp>
                        <wps:wsp>
                          <wps:cNvPr id="60" name="Rectangle 52"/>
                          <wps:cNvSpPr>
                            <a:spLocks noChangeArrowheads="1"/>
                          </wps:cNvSpPr>
                          <wps:spPr bwMode="auto">
                            <a:xfrm>
                              <a:off x="4564" y="4265"/>
                              <a:ext cx="18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CEFB" w14:textId="77777777" w:rsidR="000F0FC5" w:rsidRDefault="000F0FC5">
                                <w:r>
                                  <w:rPr>
                                    <w:rFonts w:ascii="Arial" w:hAnsi="Arial" w:cs="Arial"/>
                                    <w:b/>
                                    <w:bCs/>
                                    <w:color w:val="000000"/>
                                    <w:sz w:val="12"/>
                                    <w:szCs w:val="12"/>
                                    <w:lang w:val="en-US"/>
                                  </w:rPr>
                                  <w:t xml:space="preserve">Actualización de Nacidos Vivos  </w:t>
                                </w:r>
                              </w:p>
                            </w:txbxContent>
                          </wps:txbx>
                          <wps:bodyPr rot="0" vert="horz" wrap="none" lIns="0" tIns="0" rIns="0" bIns="0" anchor="t" anchorCtr="0">
                            <a:spAutoFit/>
                          </wps:bodyPr>
                        </wps:wsp>
                        <wps:wsp>
                          <wps:cNvPr id="61" name="Rectangle 53"/>
                          <wps:cNvSpPr>
                            <a:spLocks noChangeArrowheads="1"/>
                          </wps:cNvSpPr>
                          <wps:spPr bwMode="auto">
                            <a:xfrm>
                              <a:off x="4564" y="4419"/>
                              <a:ext cx="18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BC57D" w14:textId="77777777" w:rsidR="000F0FC5" w:rsidRDefault="000F0FC5">
                                <w:r w:rsidRPr="00B51820">
                                  <w:rPr>
                                    <w:rFonts w:ascii="Arial" w:hAnsi="Arial" w:cs="Arial"/>
                                    <w:b/>
                                    <w:bCs/>
                                    <w:color w:val="000000"/>
                                    <w:sz w:val="12"/>
                                    <w:szCs w:val="12"/>
                                    <w:lang w:val="es-ES"/>
                                  </w:rPr>
                                  <w:t>en la las HSFamiliar e Individual</w:t>
                                </w:r>
                              </w:p>
                            </w:txbxContent>
                          </wps:txbx>
                          <wps:bodyPr rot="0" vert="horz" wrap="none" lIns="0" tIns="0" rIns="0" bIns="0" anchor="t" anchorCtr="0">
                            <a:spAutoFit/>
                          </wps:bodyPr>
                        </wps:wsp>
                        <wps:wsp>
                          <wps:cNvPr id="62" name="Rectangle 54"/>
                          <wps:cNvSpPr>
                            <a:spLocks noChangeArrowheads="1"/>
                          </wps:cNvSpPr>
                          <wps:spPr bwMode="auto">
                            <a:xfrm>
                              <a:off x="4678" y="4839"/>
                              <a:ext cx="157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EA31" w14:textId="77777777" w:rsidR="000F0FC5" w:rsidRDefault="000F0FC5">
                                <w:r>
                                  <w:rPr>
                                    <w:rFonts w:ascii="Arial" w:hAnsi="Arial" w:cs="Arial"/>
                                    <w:b/>
                                    <w:bCs/>
                                    <w:color w:val="000000"/>
                                    <w:sz w:val="12"/>
                                    <w:szCs w:val="12"/>
                                    <w:lang w:val="en-US"/>
                                  </w:rPr>
                                  <w:t xml:space="preserve">Verificar actualización de la </w:t>
                                </w:r>
                              </w:p>
                            </w:txbxContent>
                          </wps:txbx>
                          <wps:bodyPr rot="0" vert="horz" wrap="none" lIns="0" tIns="0" rIns="0" bIns="0" anchor="t" anchorCtr="0">
                            <a:spAutoFit/>
                          </wps:bodyPr>
                        </wps:wsp>
                        <wps:wsp>
                          <wps:cNvPr id="476" name="Rectangle 55"/>
                          <wps:cNvSpPr>
                            <a:spLocks noChangeArrowheads="1"/>
                          </wps:cNvSpPr>
                          <wps:spPr bwMode="auto">
                            <a:xfrm>
                              <a:off x="4607" y="4994"/>
                              <a:ext cx="17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C2C83" w14:textId="77777777" w:rsidR="000F0FC5" w:rsidRDefault="000F0FC5">
                                <w:r>
                                  <w:rPr>
                                    <w:rFonts w:ascii="Arial" w:hAnsi="Arial" w:cs="Arial"/>
                                    <w:b/>
                                    <w:bCs/>
                                    <w:color w:val="000000"/>
                                    <w:sz w:val="12"/>
                                    <w:szCs w:val="12"/>
                                    <w:lang w:val="en-US"/>
                                  </w:rPr>
                                  <w:t xml:space="preserve">Incidencia en las HSFamiliar e </w:t>
                                </w:r>
                              </w:p>
                            </w:txbxContent>
                          </wps:txbx>
                          <wps:bodyPr rot="0" vert="horz" wrap="none" lIns="0" tIns="0" rIns="0" bIns="0" anchor="t" anchorCtr="0">
                            <a:spAutoFit/>
                          </wps:bodyPr>
                        </wps:wsp>
                        <wps:wsp>
                          <wps:cNvPr id="477" name="Rectangle 56"/>
                          <wps:cNvSpPr>
                            <a:spLocks noChangeArrowheads="1"/>
                          </wps:cNvSpPr>
                          <wps:spPr bwMode="auto">
                            <a:xfrm>
                              <a:off x="5157" y="5148"/>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1BD66" w14:textId="77777777" w:rsidR="000F0FC5" w:rsidRDefault="000F0FC5">
                                <w:r>
                                  <w:rPr>
                                    <w:rFonts w:ascii="Arial" w:hAnsi="Arial" w:cs="Arial"/>
                                    <w:b/>
                                    <w:bCs/>
                                    <w:color w:val="000000"/>
                                    <w:sz w:val="12"/>
                                    <w:szCs w:val="12"/>
                                    <w:lang w:val="en-US"/>
                                  </w:rPr>
                                  <w:t>Individual</w:t>
                                </w:r>
                              </w:p>
                            </w:txbxContent>
                          </wps:txbx>
                          <wps:bodyPr rot="0" vert="horz" wrap="none" lIns="0" tIns="0" rIns="0" bIns="0" anchor="t" anchorCtr="0">
                            <a:spAutoFit/>
                          </wps:bodyPr>
                        </wps:wsp>
                        <wps:wsp>
                          <wps:cNvPr id="478" name="Rectangle 57"/>
                          <wps:cNvSpPr>
                            <a:spLocks noChangeArrowheads="1"/>
                          </wps:cNvSpPr>
                          <wps:spPr bwMode="auto">
                            <a:xfrm>
                              <a:off x="4757" y="5568"/>
                              <a:ext cx="1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BAE05" w14:textId="77777777" w:rsidR="000F0FC5" w:rsidRDefault="000F0FC5">
                                <w:r>
                                  <w:rPr>
                                    <w:rFonts w:ascii="Arial" w:hAnsi="Arial" w:cs="Arial"/>
                                    <w:b/>
                                    <w:bCs/>
                                    <w:color w:val="000000"/>
                                    <w:sz w:val="12"/>
                                    <w:szCs w:val="12"/>
                                    <w:lang w:val="en-US"/>
                                  </w:rPr>
                                  <w:t xml:space="preserve">Comprobar el Registro y </w:t>
                                </w:r>
                              </w:p>
                            </w:txbxContent>
                          </wps:txbx>
                          <wps:bodyPr rot="0" vert="horz" wrap="none" lIns="0" tIns="0" rIns="0" bIns="0" anchor="t" anchorCtr="0">
                            <a:spAutoFit/>
                          </wps:bodyPr>
                        </wps:wsp>
                        <wps:wsp>
                          <wps:cNvPr id="479" name="Rectangle 58"/>
                          <wps:cNvSpPr>
                            <a:spLocks noChangeArrowheads="1"/>
                          </wps:cNvSpPr>
                          <wps:spPr bwMode="auto">
                            <a:xfrm>
                              <a:off x="4685" y="5723"/>
                              <a:ext cx="15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CAC03" w14:textId="77777777" w:rsidR="000F0FC5" w:rsidRDefault="000F0FC5">
                                <w:r>
                                  <w:rPr>
                                    <w:rFonts w:ascii="Arial" w:hAnsi="Arial" w:cs="Arial"/>
                                    <w:b/>
                                    <w:bCs/>
                                    <w:color w:val="000000"/>
                                    <w:sz w:val="12"/>
                                    <w:szCs w:val="12"/>
                                    <w:lang w:val="en-US"/>
                                  </w:rPr>
                                  <w:t xml:space="preserve">Actualización de Traslados </w:t>
                                </w:r>
                              </w:p>
                            </w:txbxContent>
                          </wps:txbx>
                          <wps:bodyPr rot="0" vert="horz" wrap="none" lIns="0" tIns="0" rIns="0" bIns="0" anchor="t" anchorCtr="0">
                            <a:spAutoFit/>
                          </wps:bodyPr>
                        </wps:wsp>
                        <wps:wsp>
                          <wps:cNvPr id="480" name="Rectangle 59"/>
                          <wps:cNvSpPr>
                            <a:spLocks noChangeArrowheads="1"/>
                          </wps:cNvSpPr>
                          <wps:spPr bwMode="auto">
                            <a:xfrm>
                              <a:off x="4564" y="5878"/>
                              <a:ext cx="18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52CF" w14:textId="77777777" w:rsidR="000F0FC5" w:rsidRDefault="000F0FC5">
                                <w:r w:rsidRPr="00B51820">
                                  <w:rPr>
                                    <w:rFonts w:ascii="Arial" w:hAnsi="Arial" w:cs="Arial"/>
                                    <w:b/>
                                    <w:bCs/>
                                    <w:color w:val="000000"/>
                                    <w:sz w:val="12"/>
                                    <w:szCs w:val="12"/>
                                    <w:lang w:val="es-ES"/>
                                  </w:rPr>
                                  <w:t>recibidos y emitidos en las HSF</w:t>
                                </w:r>
                              </w:p>
                            </w:txbxContent>
                          </wps:txbx>
                          <wps:bodyPr rot="0" vert="horz" wrap="none" lIns="0" tIns="0" rIns="0" bIns="0" anchor="t" anchorCtr="0">
                            <a:spAutoFit/>
                          </wps:bodyPr>
                        </wps:wsp>
                        <wps:wsp>
                          <wps:cNvPr id="481" name="Rectangle 60"/>
                          <wps:cNvSpPr>
                            <a:spLocks noChangeArrowheads="1"/>
                          </wps:cNvSpPr>
                          <wps:spPr bwMode="auto">
                            <a:xfrm>
                              <a:off x="236" y="1797"/>
                              <a:ext cx="17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2136C" w14:textId="77777777" w:rsidR="000F0FC5" w:rsidRDefault="000F0FC5">
                                <w:r>
                                  <w:rPr>
                                    <w:rFonts w:ascii="Arial" w:hAnsi="Arial" w:cs="Arial"/>
                                    <w:b/>
                                    <w:bCs/>
                                    <w:color w:val="000000"/>
                                    <w:sz w:val="12"/>
                                    <w:szCs w:val="12"/>
                                    <w:lang w:val="en-US"/>
                                  </w:rPr>
                                  <w:t xml:space="preserve">Enviar a Estadística Formulario  </w:t>
                                </w:r>
                              </w:p>
                            </w:txbxContent>
                          </wps:txbx>
                          <wps:bodyPr rot="0" vert="horz" wrap="none" lIns="0" tIns="0" rIns="0" bIns="0" anchor="t" anchorCtr="0">
                            <a:spAutoFit/>
                          </wps:bodyPr>
                        </wps:wsp>
                        <wps:wsp>
                          <wps:cNvPr id="482" name="Rectangle 61"/>
                          <wps:cNvSpPr>
                            <a:spLocks noChangeArrowheads="1"/>
                          </wps:cNvSpPr>
                          <wps:spPr bwMode="auto">
                            <a:xfrm>
                              <a:off x="608" y="1952"/>
                              <a:ext cx="10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53F19" w14:textId="77777777" w:rsidR="000F0FC5" w:rsidRDefault="000F0FC5">
                                <w:r>
                                  <w:rPr>
                                    <w:rFonts w:ascii="Arial" w:hAnsi="Arial" w:cs="Arial"/>
                                    <w:b/>
                                    <w:bCs/>
                                    <w:color w:val="000000"/>
                                    <w:sz w:val="12"/>
                                    <w:szCs w:val="12"/>
                                    <w:lang w:val="en-US"/>
                                  </w:rPr>
                                  <w:t>Act. Med. Familiar</w:t>
                                </w:r>
                              </w:p>
                            </w:txbxContent>
                          </wps:txbx>
                          <wps:bodyPr rot="0" vert="horz" wrap="none" lIns="0" tIns="0" rIns="0" bIns="0" anchor="t" anchorCtr="0">
                            <a:spAutoFit/>
                          </wps:bodyPr>
                        </wps:wsp>
                        <wps:wsp>
                          <wps:cNvPr id="483" name="Rectangle 62"/>
                          <wps:cNvSpPr>
                            <a:spLocks noChangeArrowheads="1"/>
                          </wps:cNvSpPr>
                          <wps:spPr bwMode="auto">
                            <a:xfrm>
                              <a:off x="2468" y="1606"/>
                              <a:ext cx="15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5CD06" w14:textId="77777777" w:rsidR="000F0FC5" w:rsidRDefault="000F0FC5">
                                <w:r>
                                  <w:rPr>
                                    <w:rFonts w:ascii="Arial" w:hAnsi="Arial" w:cs="Arial"/>
                                    <w:b/>
                                    <w:bCs/>
                                    <w:color w:val="000000"/>
                                    <w:sz w:val="12"/>
                                    <w:szCs w:val="12"/>
                                    <w:lang w:val="en-US"/>
                                  </w:rPr>
                                  <w:t>Diariamente CMF Urbanos</w:t>
                                </w:r>
                              </w:p>
                            </w:txbxContent>
                          </wps:txbx>
                          <wps:bodyPr rot="0" vert="horz" wrap="none" lIns="0" tIns="0" rIns="0" bIns="0" anchor="t" anchorCtr="0">
                            <a:spAutoFit/>
                          </wps:bodyPr>
                        </wps:wsp>
                        <wps:wsp>
                          <wps:cNvPr id="484" name="Rectangle 63"/>
                          <wps:cNvSpPr>
                            <a:spLocks noChangeArrowheads="1"/>
                          </wps:cNvSpPr>
                          <wps:spPr bwMode="auto">
                            <a:xfrm>
                              <a:off x="2396" y="2040"/>
                              <a:ext cx="16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9B885" w14:textId="77777777" w:rsidR="000F0FC5" w:rsidRDefault="000F0FC5">
                                <w:r>
                                  <w:rPr>
                                    <w:rFonts w:ascii="Arial" w:hAnsi="Arial" w:cs="Arial"/>
                                    <w:b/>
                                    <w:bCs/>
                                    <w:color w:val="000000"/>
                                    <w:sz w:val="12"/>
                                    <w:szCs w:val="12"/>
                                    <w:lang w:val="en-US"/>
                                  </w:rPr>
                                  <w:t xml:space="preserve">Semanalmente CMF Rurales/ </w:t>
                                </w:r>
                              </w:p>
                            </w:txbxContent>
                          </wps:txbx>
                          <wps:bodyPr rot="0" vert="horz" wrap="none" lIns="0" tIns="0" rIns="0" bIns="0" anchor="t" anchorCtr="0">
                            <a:spAutoFit/>
                          </wps:bodyPr>
                        </wps:wsp>
                        <wps:wsp>
                          <wps:cNvPr id="485" name="Rectangle 64"/>
                          <wps:cNvSpPr>
                            <a:spLocks noChangeArrowheads="1"/>
                          </wps:cNvSpPr>
                          <wps:spPr bwMode="auto">
                            <a:xfrm>
                              <a:off x="2947" y="2195"/>
                              <a:ext cx="4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E16AB" w14:textId="77777777" w:rsidR="000F0FC5" w:rsidRDefault="000F0FC5">
                                <w:r>
                                  <w:rPr>
                                    <w:rFonts w:ascii="Arial" w:hAnsi="Arial" w:cs="Arial"/>
                                    <w:b/>
                                    <w:bCs/>
                                    <w:color w:val="000000"/>
                                    <w:sz w:val="12"/>
                                    <w:szCs w:val="12"/>
                                    <w:lang w:val="en-US"/>
                                  </w:rPr>
                                  <w:t>Montaña</w:t>
                                </w:r>
                              </w:p>
                            </w:txbxContent>
                          </wps:txbx>
                          <wps:bodyPr rot="0" vert="horz" wrap="none" lIns="0" tIns="0" rIns="0" bIns="0" anchor="t" anchorCtr="0">
                            <a:spAutoFit/>
                          </wps:bodyPr>
                        </wps:wsp>
                        <wps:wsp>
                          <wps:cNvPr id="486" name="Rectangle 65"/>
                          <wps:cNvSpPr>
                            <a:spLocks noChangeArrowheads="1"/>
                          </wps:cNvSpPr>
                          <wps:spPr bwMode="auto">
                            <a:xfrm>
                              <a:off x="4628" y="7078"/>
                              <a:ext cx="16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C0E6C" w14:textId="77777777" w:rsidR="000F0FC5" w:rsidRDefault="000F0FC5">
                                <w:r>
                                  <w:rPr>
                                    <w:rFonts w:ascii="Arial" w:hAnsi="Arial" w:cs="Arial"/>
                                    <w:b/>
                                    <w:bCs/>
                                    <w:color w:val="000000"/>
                                    <w:sz w:val="12"/>
                                    <w:szCs w:val="12"/>
                                    <w:lang w:val="en-US"/>
                                  </w:rPr>
                                  <w:t xml:space="preserve">Confeccionar junto al EBS, la </w:t>
                                </w:r>
                              </w:p>
                            </w:txbxContent>
                          </wps:txbx>
                          <wps:bodyPr rot="0" vert="horz" wrap="none" lIns="0" tIns="0" rIns="0" bIns="0" anchor="t" anchorCtr="0">
                            <a:spAutoFit/>
                          </wps:bodyPr>
                        </wps:wsp>
                        <wps:wsp>
                          <wps:cNvPr id="487" name="Rectangle 66"/>
                          <wps:cNvSpPr>
                            <a:spLocks noChangeArrowheads="1"/>
                          </wps:cNvSpPr>
                          <wps:spPr bwMode="auto">
                            <a:xfrm>
                              <a:off x="4535" y="7233"/>
                              <a:ext cx="18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E30E2" w14:textId="77777777" w:rsidR="000F0FC5" w:rsidRDefault="000F0FC5">
                                <w:r>
                                  <w:rPr>
                                    <w:rFonts w:ascii="Arial" w:hAnsi="Arial" w:cs="Arial"/>
                                    <w:b/>
                                    <w:bCs/>
                                    <w:color w:val="000000"/>
                                    <w:sz w:val="12"/>
                                    <w:szCs w:val="12"/>
                                    <w:lang w:val="en-US"/>
                                  </w:rPr>
                                  <w:t xml:space="preserve">Información de Dispensarizados </w:t>
                                </w:r>
                              </w:p>
                            </w:txbxContent>
                          </wps:txbx>
                          <wps:bodyPr rot="0" vert="horz" wrap="none" lIns="0" tIns="0" rIns="0" bIns="0" anchor="t" anchorCtr="0">
                            <a:spAutoFit/>
                          </wps:bodyPr>
                        </wps:wsp>
                        <wps:wsp>
                          <wps:cNvPr id="488" name="Rectangle 67"/>
                          <wps:cNvSpPr>
                            <a:spLocks noChangeArrowheads="1"/>
                          </wps:cNvSpPr>
                          <wps:spPr bwMode="auto">
                            <a:xfrm>
                              <a:off x="4499" y="7388"/>
                              <a:ext cx="19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6279E" w14:textId="77777777" w:rsidR="000F0FC5" w:rsidRDefault="000F0FC5">
                                <w:r>
                                  <w:rPr>
                                    <w:rFonts w:ascii="Arial" w:hAnsi="Arial" w:cs="Arial"/>
                                    <w:b/>
                                    <w:bCs/>
                                    <w:color w:val="000000"/>
                                    <w:sz w:val="12"/>
                                    <w:szCs w:val="12"/>
                                    <w:lang w:val="en-US"/>
                                  </w:rPr>
                                  <w:t>según cronograma y metodología</w:t>
                                </w:r>
                              </w:p>
                            </w:txbxContent>
                          </wps:txbx>
                          <wps:bodyPr rot="0" vert="horz" wrap="none" lIns="0" tIns="0" rIns="0" bIns="0" anchor="t" anchorCtr="0">
                            <a:spAutoFit/>
                          </wps:bodyPr>
                        </wps:wsp>
                        <wps:wsp>
                          <wps:cNvPr id="489" name="Rectangle 68"/>
                          <wps:cNvSpPr>
                            <a:spLocks noChangeArrowheads="1"/>
                          </wps:cNvSpPr>
                          <wps:spPr bwMode="auto">
                            <a:xfrm>
                              <a:off x="6166" y="339"/>
                              <a:ext cx="84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15422" w14:textId="6E208EB1" w:rsidR="000F0FC5" w:rsidRDefault="000F0FC5">
                                <w:r>
                                  <w:rPr>
                                    <w:rFonts w:ascii="Arial" w:hAnsi="Arial" w:cs="Arial"/>
                                    <w:b/>
                                    <w:bCs/>
                                    <w:color w:val="000000"/>
                                    <w:sz w:val="16"/>
                                    <w:szCs w:val="16"/>
                                    <w:lang w:val="en-US"/>
                                  </w:rPr>
                                  <w:t>Estadistica</w:t>
                                </w:r>
                              </w:p>
                            </w:txbxContent>
                          </wps:txbx>
                          <wps:bodyPr rot="0" vert="horz" wrap="none" lIns="0" tIns="0" rIns="0" bIns="0" anchor="t" anchorCtr="0">
                            <a:spAutoFit/>
                          </wps:bodyPr>
                        </wps:wsp>
                        <wps:wsp>
                          <wps:cNvPr id="490" name="Rectangle 69"/>
                          <wps:cNvSpPr>
                            <a:spLocks noChangeArrowheads="1"/>
                          </wps:cNvSpPr>
                          <wps:spPr bwMode="auto">
                            <a:xfrm>
                              <a:off x="9292" y="847"/>
                              <a:ext cx="9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C2EF5" w14:textId="77777777" w:rsidR="000F0FC5" w:rsidRDefault="000F0FC5">
                                <w:r>
                                  <w:rPr>
                                    <w:rFonts w:ascii="Arial" w:hAnsi="Arial" w:cs="Arial"/>
                                    <w:b/>
                                    <w:bCs/>
                                    <w:color w:val="000000"/>
                                    <w:sz w:val="12"/>
                                    <w:szCs w:val="12"/>
                                    <w:lang w:val="en-US"/>
                                  </w:rPr>
                                  <w:t xml:space="preserve">Recibir y revisar </w:t>
                                </w:r>
                              </w:p>
                            </w:txbxContent>
                          </wps:txbx>
                          <wps:bodyPr rot="0" vert="horz" wrap="none" lIns="0" tIns="0" rIns="0" bIns="0" anchor="t" anchorCtr="0">
                            <a:spAutoFit/>
                          </wps:bodyPr>
                        </wps:wsp>
                        <wps:wsp>
                          <wps:cNvPr id="491" name="Rectangle 70"/>
                          <wps:cNvSpPr>
                            <a:spLocks noChangeArrowheads="1"/>
                          </wps:cNvSpPr>
                          <wps:spPr bwMode="auto">
                            <a:xfrm>
                              <a:off x="9342" y="1002"/>
                              <a:ext cx="8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6BB2B" w14:textId="77777777" w:rsidR="000F0FC5" w:rsidRDefault="000F0FC5">
                                <w:r>
                                  <w:rPr>
                                    <w:rFonts w:ascii="Arial" w:hAnsi="Arial" w:cs="Arial"/>
                                    <w:b/>
                                    <w:bCs/>
                                    <w:color w:val="000000"/>
                                    <w:sz w:val="12"/>
                                    <w:szCs w:val="12"/>
                                    <w:lang w:val="en-US"/>
                                  </w:rPr>
                                  <w:t xml:space="preserve">formularios de </w:t>
                                </w:r>
                              </w:p>
                            </w:txbxContent>
                          </wps:txbx>
                          <wps:bodyPr rot="0" vert="horz" wrap="none" lIns="0" tIns="0" rIns="0" bIns="0" anchor="t" anchorCtr="0">
                            <a:spAutoFit/>
                          </wps:bodyPr>
                        </wps:wsp>
                        <wps:wsp>
                          <wps:cNvPr id="492" name="Rectangle 71"/>
                          <wps:cNvSpPr>
                            <a:spLocks noChangeArrowheads="1"/>
                          </wps:cNvSpPr>
                          <wps:spPr bwMode="auto">
                            <a:xfrm>
                              <a:off x="9270" y="1156"/>
                              <a:ext cx="9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4927B" w14:textId="77777777" w:rsidR="000F0FC5" w:rsidRDefault="000F0FC5">
                                <w:r>
                                  <w:rPr>
                                    <w:rFonts w:ascii="Arial" w:hAnsi="Arial" w:cs="Arial"/>
                                    <w:b/>
                                    <w:bCs/>
                                    <w:color w:val="000000"/>
                                    <w:sz w:val="12"/>
                                    <w:szCs w:val="12"/>
                                    <w:lang w:val="en-US"/>
                                  </w:rPr>
                                  <w:t>Dispensarizados</w:t>
                                </w:r>
                              </w:p>
                            </w:txbxContent>
                          </wps:txbx>
                          <wps:bodyPr rot="0" vert="horz" wrap="none" lIns="0" tIns="0" rIns="0" bIns="0" anchor="t" anchorCtr="0">
                            <a:spAutoFit/>
                          </wps:bodyPr>
                        </wps:wsp>
                        <wps:wsp>
                          <wps:cNvPr id="493" name="Rectangle 72"/>
                          <wps:cNvSpPr>
                            <a:spLocks noChangeArrowheads="1"/>
                          </wps:cNvSpPr>
                          <wps:spPr bwMode="auto">
                            <a:xfrm>
                              <a:off x="11087" y="847"/>
                              <a:ext cx="10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E2DF8" w14:textId="77777777" w:rsidR="000F0FC5" w:rsidRDefault="000F0FC5">
                                <w:r>
                                  <w:rPr>
                                    <w:rFonts w:ascii="Arial" w:hAnsi="Arial" w:cs="Arial"/>
                                    <w:b/>
                                    <w:bCs/>
                                    <w:color w:val="000000"/>
                                    <w:sz w:val="12"/>
                                    <w:szCs w:val="12"/>
                                    <w:lang w:val="en-US"/>
                                  </w:rPr>
                                  <w:t xml:space="preserve">Recibir y revisar la </w:t>
                                </w:r>
                              </w:p>
                            </w:txbxContent>
                          </wps:txbx>
                          <wps:bodyPr rot="0" vert="horz" wrap="none" lIns="0" tIns="0" rIns="0" bIns="0" anchor="t" anchorCtr="0">
                            <a:spAutoFit/>
                          </wps:bodyPr>
                        </wps:wsp>
                        <wps:wsp>
                          <wps:cNvPr id="494" name="Rectangle 73"/>
                          <wps:cNvSpPr>
                            <a:spLocks noChangeArrowheads="1"/>
                          </wps:cNvSpPr>
                          <wps:spPr bwMode="auto">
                            <a:xfrm>
                              <a:off x="10901" y="1002"/>
                              <a:ext cx="14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20223" w14:textId="77777777" w:rsidR="000F0FC5" w:rsidRDefault="000F0FC5">
                                <w:r>
                                  <w:rPr>
                                    <w:rFonts w:ascii="Arial" w:hAnsi="Arial" w:cs="Arial"/>
                                    <w:b/>
                                    <w:bCs/>
                                    <w:color w:val="000000"/>
                                    <w:sz w:val="12"/>
                                    <w:szCs w:val="12"/>
                                    <w:lang w:val="en-US"/>
                                  </w:rPr>
                                  <w:t xml:space="preserve">información en la Web de </w:t>
                                </w:r>
                              </w:p>
                            </w:txbxContent>
                          </wps:txbx>
                          <wps:bodyPr rot="0" vert="horz" wrap="none" lIns="0" tIns="0" rIns="0" bIns="0" anchor="t" anchorCtr="0">
                            <a:spAutoFit/>
                          </wps:bodyPr>
                        </wps:wsp>
                        <wps:wsp>
                          <wps:cNvPr id="495" name="Rectangle 74"/>
                          <wps:cNvSpPr>
                            <a:spLocks noChangeArrowheads="1"/>
                          </wps:cNvSpPr>
                          <wps:spPr bwMode="auto">
                            <a:xfrm>
                              <a:off x="11130" y="1156"/>
                              <a:ext cx="9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719AF" w14:textId="77777777" w:rsidR="000F0FC5" w:rsidRDefault="000F0FC5">
                                <w:r>
                                  <w:rPr>
                                    <w:rFonts w:ascii="Arial" w:hAnsi="Arial" w:cs="Arial"/>
                                    <w:b/>
                                    <w:bCs/>
                                    <w:color w:val="000000"/>
                                    <w:sz w:val="12"/>
                                    <w:szCs w:val="12"/>
                                    <w:lang w:val="en-US"/>
                                  </w:rPr>
                                  <w:t>Dispensarizados</w:t>
                                </w:r>
                              </w:p>
                            </w:txbxContent>
                          </wps:txbx>
                          <wps:bodyPr rot="0" vert="horz" wrap="none" lIns="0" tIns="0" rIns="0" bIns="0" anchor="t" anchorCtr="0">
                            <a:spAutoFit/>
                          </wps:bodyPr>
                        </wps:wsp>
                        <wps:wsp>
                          <wps:cNvPr id="496" name="Rectangle 75"/>
                          <wps:cNvSpPr>
                            <a:spLocks noChangeArrowheads="1"/>
                          </wps:cNvSpPr>
                          <wps:spPr bwMode="auto">
                            <a:xfrm>
                              <a:off x="12947" y="847"/>
                              <a:ext cx="10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17773" w14:textId="77777777" w:rsidR="000F0FC5" w:rsidRDefault="000F0FC5">
                                <w:r>
                                  <w:rPr>
                                    <w:rFonts w:ascii="Arial" w:hAnsi="Arial" w:cs="Arial"/>
                                    <w:b/>
                                    <w:bCs/>
                                    <w:color w:val="000000"/>
                                    <w:sz w:val="12"/>
                                    <w:szCs w:val="12"/>
                                    <w:lang w:val="en-US"/>
                                  </w:rPr>
                                  <w:t xml:space="preserve">Recibir y revisar la </w:t>
                                </w:r>
                              </w:p>
                            </w:txbxContent>
                          </wps:txbx>
                          <wps:bodyPr rot="0" vert="horz" wrap="none" lIns="0" tIns="0" rIns="0" bIns="0" anchor="t" anchorCtr="0">
                            <a:spAutoFit/>
                          </wps:bodyPr>
                        </wps:wsp>
                        <wps:wsp>
                          <wps:cNvPr id="497" name="Rectangle 76"/>
                          <wps:cNvSpPr>
                            <a:spLocks noChangeArrowheads="1"/>
                          </wps:cNvSpPr>
                          <wps:spPr bwMode="auto">
                            <a:xfrm>
                              <a:off x="12761" y="1002"/>
                              <a:ext cx="14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CB61" w14:textId="77777777" w:rsidR="000F0FC5" w:rsidRDefault="000F0FC5">
                                <w:r>
                                  <w:rPr>
                                    <w:rFonts w:ascii="Arial" w:hAnsi="Arial" w:cs="Arial"/>
                                    <w:b/>
                                    <w:bCs/>
                                    <w:color w:val="000000"/>
                                    <w:sz w:val="12"/>
                                    <w:szCs w:val="12"/>
                                    <w:lang w:val="en-US"/>
                                  </w:rPr>
                                  <w:t xml:space="preserve">información en la Web de </w:t>
                                </w:r>
                              </w:p>
                            </w:txbxContent>
                          </wps:txbx>
                          <wps:bodyPr rot="0" vert="horz" wrap="none" lIns="0" tIns="0" rIns="0" bIns="0" anchor="t" anchorCtr="0">
                            <a:spAutoFit/>
                          </wps:bodyPr>
                        </wps:wsp>
                        <wps:wsp>
                          <wps:cNvPr id="498" name="Rectangle 77"/>
                          <wps:cNvSpPr>
                            <a:spLocks noChangeArrowheads="1"/>
                          </wps:cNvSpPr>
                          <wps:spPr bwMode="auto">
                            <a:xfrm>
                              <a:off x="12990" y="1156"/>
                              <a:ext cx="9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ED2D3" w14:textId="77777777" w:rsidR="000F0FC5" w:rsidRDefault="000F0FC5">
                                <w:r>
                                  <w:rPr>
                                    <w:rFonts w:ascii="Arial" w:hAnsi="Arial" w:cs="Arial"/>
                                    <w:b/>
                                    <w:bCs/>
                                    <w:color w:val="000000"/>
                                    <w:sz w:val="12"/>
                                    <w:szCs w:val="12"/>
                                    <w:lang w:val="en-US"/>
                                  </w:rPr>
                                  <w:t>Dispensarizados</w:t>
                                </w:r>
                              </w:p>
                            </w:txbxContent>
                          </wps:txbx>
                          <wps:bodyPr rot="0" vert="horz" wrap="none" lIns="0" tIns="0" rIns="0" bIns="0" anchor="t" anchorCtr="0">
                            <a:spAutoFit/>
                          </wps:bodyPr>
                        </wps:wsp>
                        <wps:wsp>
                          <wps:cNvPr id="499" name="Rectangle 78"/>
                          <wps:cNvSpPr>
                            <a:spLocks noChangeArrowheads="1"/>
                          </wps:cNvSpPr>
                          <wps:spPr bwMode="auto">
                            <a:xfrm>
                              <a:off x="12689" y="3705"/>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497F" w14:textId="77777777" w:rsidR="000F0FC5" w:rsidRDefault="000F0FC5"/>
                            </w:txbxContent>
                          </wps:txbx>
                          <wps:bodyPr rot="0" vert="horz" wrap="none" lIns="0" tIns="0" rIns="0" bIns="0" anchor="t" anchorCtr="0">
                            <a:spAutoFit/>
                          </wps:bodyPr>
                        </wps:wsp>
                        <wps:wsp>
                          <wps:cNvPr id="500" name="Rectangle 79"/>
                          <wps:cNvSpPr>
                            <a:spLocks noChangeArrowheads="1"/>
                          </wps:cNvSpPr>
                          <wps:spPr bwMode="auto">
                            <a:xfrm>
                              <a:off x="6795" y="2423"/>
                              <a:ext cx="19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E906F" w14:textId="77777777" w:rsidR="000F0FC5" w:rsidRDefault="000F0FC5">
                                <w:r w:rsidRPr="00B51820">
                                  <w:rPr>
                                    <w:rFonts w:ascii="Arial" w:hAnsi="Arial" w:cs="Arial"/>
                                    <w:b/>
                                    <w:bCs/>
                                    <w:color w:val="000000"/>
                                    <w:sz w:val="12"/>
                                    <w:szCs w:val="12"/>
                                    <w:lang w:val="es-ES"/>
                                  </w:rPr>
                                  <w:t xml:space="preserve">Conciliar con el Director del Cent. </w:t>
                                </w:r>
                              </w:p>
                            </w:txbxContent>
                          </wps:txbx>
                          <wps:bodyPr rot="0" vert="horz" wrap="none" lIns="0" tIns="0" rIns="0" bIns="0" anchor="t" anchorCtr="0">
                            <a:spAutoFit/>
                          </wps:bodyPr>
                        </wps:wsp>
                        <wps:wsp>
                          <wps:cNvPr id="501" name="Rectangle 80"/>
                          <wps:cNvSpPr>
                            <a:spLocks noChangeArrowheads="1"/>
                          </wps:cNvSpPr>
                          <wps:spPr bwMode="auto">
                            <a:xfrm>
                              <a:off x="7410" y="2578"/>
                              <a:ext cx="6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733A4" w14:textId="77777777" w:rsidR="000F0FC5" w:rsidRDefault="000F0FC5">
                                <w:r>
                                  <w:rPr>
                                    <w:rFonts w:ascii="Arial" w:hAnsi="Arial" w:cs="Arial"/>
                                    <w:b/>
                                    <w:bCs/>
                                    <w:color w:val="000000"/>
                                    <w:sz w:val="12"/>
                                    <w:szCs w:val="12"/>
                                    <w:lang w:val="en-US"/>
                                  </w:rPr>
                                  <w:t>Informante</w:t>
                                </w:r>
                              </w:p>
                            </w:txbxContent>
                          </wps:txbx>
                          <wps:bodyPr rot="0" vert="horz" wrap="none" lIns="0" tIns="0" rIns="0" bIns="0" anchor="t" anchorCtr="0">
                            <a:spAutoFit/>
                          </wps:bodyPr>
                        </wps:wsp>
                        <wps:wsp>
                          <wps:cNvPr id="502" name="Rectangle 81"/>
                          <wps:cNvSpPr>
                            <a:spLocks noChangeArrowheads="1"/>
                          </wps:cNvSpPr>
                          <wps:spPr bwMode="auto">
                            <a:xfrm>
                              <a:off x="6838" y="1650"/>
                              <a:ext cx="18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CE35E" w14:textId="77777777" w:rsidR="000F0FC5" w:rsidRDefault="000F0FC5">
                                <w:r>
                                  <w:rPr>
                                    <w:rFonts w:ascii="Arial" w:hAnsi="Arial" w:cs="Arial"/>
                                    <w:b/>
                                    <w:bCs/>
                                    <w:color w:val="000000"/>
                                    <w:sz w:val="12"/>
                                    <w:szCs w:val="12"/>
                                    <w:lang w:val="en-US"/>
                                  </w:rPr>
                                  <w:t xml:space="preserve">Conciliar con Vic. Dr. Asistencia </w:t>
                                </w:r>
                              </w:p>
                            </w:txbxContent>
                          </wps:txbx>
                          <wps:bodyPr rot="0" vert="horz" wrap="none" lIns="0" tIns="0" rIns="0" bIns="0" anchor="t" anchorCtr="0">
                            <a:spAutoFit/>
                          </wps:bodyPr>
                        </wps:wsp>
                        <wps:wsp>
                          <wps:cNvPr id="503" name="Rectangle 82"/>
                          <wps:cNvSpPr>
                            <a:spLocks noChangeArrowheads="1"/>
                          </wps:cNvSpPr>
                          <wps:spPr bwMode="auto">
                            <a:xfrm>
                              <a:off x="7017" y="1805"/>
                              <a:ext cx="14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524CC" w14:textId="77777777" w:rsidR="000F0FC5" w:rsidRDefault="000F0FC5">
                                <w:r>
                                  <w:rPr>
                                    <w:rFonts w:ascii="Arial" w:hAnsi="Arial" w:cs="Arial"/>
                                    <w:b/>
                                    <w:bCs/>
                                    <w:color w:val="000000"/>
                                    <w:sz w:val="12"/>
                                    <w:szCs w:val="12"/>
                                    <w:lang w:val="en-US"/>
                                  </w:rPr>
                                  <w:t>Med. del Cent. Informante</w:t>
                                </w:r>
                              </w:p>
                            </w:txbxContent>
                          </wps:txbx>
                          <wps:bodyPr rot="0" vert="horz" wrap="none" lIns="0" tIns="0" rIns="0" bIns="0" anchor="t" anchorCtr="0">
                            <a:spAutoFit/>
                          </wps:bodyPr>
                        </wps:wsp>
                        <wps:wsp>
                          <wps:cNvPr id="504" name="Rectangle 83"/>
                          <wps:cNvSpPr>
                            <a:spLocks noChangeArrowheads="1"/>
                          </wps:cNvSpPr>
                          <wps:spPr bwMode="auto">
                            <a:xfrm>
                              <a:off x="4420" y="6297"/>
                              <a:ext cx="19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A7E0C" w14:textId="77777777" w:rsidR="000F0FC5" w:rsidRDefault="000F0FC5">
                                <w:r>
                                  <w:rPr>
                                    <w:rFonts w:ascii="Arial" w:hAnsi="Arial" w:cs="Arial"/>
                                    <w:b/>
                                    <w:bCs/>
                                    <w:color w:val="000000"/>
                                    <w:sz w:val="12"/>
                                    <w:szCs w:val="12"/>
                                    <w:lang w:val="en-US"/>
                                  </w:rPr>
                                  <w:t xml:space="preserve">Conciliar anualmente con los EBS </w:t>
                                </w:r>
                              </w:p>
                            </w:txbxContent>
                          </wps:txbx>
                          <wps:bodyPr rot="0" vert="horz" wrap="none" lIns="0" tIns="0" rIns="0" bIns="0" anchor="t" anchorCtr="0">
                            <a:spAutoFit/>
                          </wps:bodyPr>
                        </wps:wsp>
                        <wps:wsp>
                          <wps:cNvPr id="505" name="Rectangle 84"/>
                          <wps:cNvSpPr>
                            <a:spLocks noChangeArrowheads="1"/>
                          </wps:cNvSpPr>
                          <wps:spPr bwMode="auto">
                            <a:xfrm>
                              <a:off x="4792" y="6452"/>
                              <a:ext cx="13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9C4C5" w14:textId="77777777" w:rsidR="000F0FC5" w:rsidRDefault="000F0FC5">
                                <w:r>
                                  <w:rPr>
                                    <w:rFonts w:ascii="Arial" w:hAnsi="Arial" w:cs="Arial"/>
                                    <w:b/>
                                    <w:bCs/>
                                    <w:color w:val="000000"/>
                                    <w:sz w:val="12"/>
                                    <w:szCs w:val="12"/>
                                    <w:lang w:val="en-US"/>
                                  </w:rPr>
                                  <w:t xml:space="preserve">en el mes de Diciembre </w:t>
                                </w:r>
                              </w:p>
                            </w:txbxContent>
                          </wps:txbx>
                          <wps:bodyPr rot="0" vert="horz" wrap="none" lIns="0" tIns="0" rIns="0" bIns="0" anchor="t" anchorCtr="0">
                            <a:spAutoFit/>
                          </wps:bodyPr>
                        </wps:wsp>
                        <wps:wsp>
                          <wps:cNvPr id="506" name="Rectangle 85"/>
                          <wps:cNvSpPr>
                            <a:spLocks noChangeArrowheads="1"/>
                          </wps:cNvSpPr>
                          <wps:spPr bwMode="auto">
                            <a:xfrm>
                              <a:off x="5114" y="6607"/>
                              <a:ext cx="6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BB151" w14:textId="77777777" w:rsidR="000F0FC5" w:rsidRDefault="000F0FC5">
                                <w:r>
                                  <w:rPr>
                                    <w:rFonts w:ascii="Arial" w:hAnsi="Arial" w:cs="Arial"/>
                                    <w:b/>
                                    <w:bCs/>
                                    <w:color w:val="000000"/>
                                    <w:sz w:val="12"/>
                                    <w:szCs w:val="12"/>
                                    <w:lang w:val="en-US"/>
                                  </w:rPr>
                                  <w:t>acumulado</w:t>
                                </w:r>
                              </w:p>
                            </w:txbxContent>
                          </wps:txbx>
                          <wps:bodyPr rot="0" vert="horz" wrap="none" lIns="0" tIns="0" rIns="0" bIns="0" anchor="t" anchorCtr="0">
                            <a:spAutoFit/>
                          </wps:bodyPr>
                        </wps:wsp>
                        <wps:wsp>
                          <wps:cNvPr id="507" name="Rectangle 86"/>
                          <wps:cNvSpPr>
                            <a:spLocks noChangeArrowheads="1"/>
                          </wps:cNvSpPr>
                          <wps:spPr bwMode="auto">
                            <a:xfrm>
                              <a:off x="6924" y="921"/>
                              <a:ext cx="16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963CE" w14:textId="77777777" w:rsidR="000F0FC5" w:rsidRDefault="000F0FC5">
                                <w:r w:rsidRPr="00B51820">
                                  <w:rPr>
                                    <w:rFonts w:ascii="Arial" w:hAnsi="Arial" w:cs="Arial"/>
                                    <w:b/>
                                    <w:bCs/>
                                    <w:color w:val="000000"/>
                                    <w:sz w:val="12"/>
                                    <w:szCs w:val="12"/>
                                    <w:lang w:val="es-ES"/>
                                  </w:rPr>
                                  <w:t xml:space="preserve">Conciliar con el J´ del GBT la </w:t>
                                </w:r>
                              </w:p>
                            </w:txbxContent>
                          </wps:txbx>
                          <wps:bodyPr rot="0" vert="horz" wrap="none" lIns="0" tIns="0" rIns="0" bIns="0" anchor="t" anchorCtr="0">
                            <a:spAutoFit/>
                          </wps:bodyPr>
                        </wps:wsp>
                        <wps:wsp>
                          <wps:cNvPr id="508" name="Rectangle 87"/>
                          <wps:cNvSpPr>
                            <a:spLocks noChangeArrowheads="1"/>
                          </wps:cNvSpPr>
                          <wps:spPr bwMode="auto">
                            <a:xfrm>
                              <a:off x="6960" y="1075"/>
                              <a:ext cx="1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5ADA8" w14:textId="77777777" w:rsidR="000F0FC5" w:rsidRDefault="000F0FC5">
                                <w:r>
                                  <w:rPr>
                                    <w:rFonts w:ascii="Arial" w:hAnsi="Arial" w:cs="Arial"/>
                                    <w:b/>
                                    <w:bCs/>
                                    <w:color w:val="000000"/>
                                    <w:sz w:val="12"/>
                                    <w:szCs w:val="12"/>
                                    <w:lang w:val="en-US"/>
                                  </w:rPr>
                                  <w:t>información confeccionada</w:t>
                                </w:r>
                              </w:p>
                            </w:txbxContent>
                          </wps:txbx>
                          <wps:bodyPr rot="0" vert="horz" wrap="none" lIns="0" tIns="0" rIns="0" bIns="0" anchor="t" anchorCtr="0">
                            <a:spAutoFit/>
                          </wps:bodyPr>
                        </wps:wsp>
                        <wps:wsp>
                          <wps:cNvPr id="509" name="Rectangle 88"/>
                          <wps:cNvSpPr>
                            <a:spLocks noChangeArrowheads="1"/>
                          </wps:cNvSpPr>
                          <wps:spPr bwMode="auto">
                            <a:xfrm>
                              <a:off x="7031" y="3182"/>
                              <a:ext cx="14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A0391" w14:textId="77777777" w:rsidR="000F0FC5" w:rsidRDefault="000F0FC5">
                                <w:r>
                                  <w:rPr>
                                    <w:rFonts w:ascii="Arial" w:hAnsi="Arial" w:cs="Arial"/>
                                    <w:b/>
                                    <w:bCs/>
                                    <w:color w:val="000000"/>
                                    <w:sz w:val="12"/>
                                    <w:szCs w:val="12"/>
                                    <w:lang w:val="en-US"/>
                                  </w:rPr>
                                  <w:t xml:space="preserve">Confeccionar  y enviar el </w:t>
                                </w:r>
                              </w:p>
                            </w:txbxContent>
                          </wps:txbx>
                          <wps:bodyPr rot="0" vert="horz" wrap="none" lIns="0" tIns="0" rIns="0" bIns="0" anchor="t" anchorCtr="0">
                            <a:spAutoFit/>
                          </wps:bodyPr>
                        </wps:wsp>
                        <wps:wsp>
                          <wps:cNvPr id="510" name="Rectangle 89"/>
                          <wps:cNvSpPr>
                            <a:spLocks noChangeArrowheads="1"/>
                          </wps:cNvSpPr>
                          <wps:spPr bwMode="auto">
                            <a:xfrm>
                              <a:off x="6845" y="3337"/>
                              <a:ext cx="17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26CDF" w14:textId="77777777" w:rsidR="000F0FC5" w:rsidRDefault="000F0FC5">
                                <w:r>
                                  <w:rPr>
                                    <w:rFonts w:ascii="Arial" w:hAnsi="Arial" w:cs="Arial"/>
                                    <w:b/>
                                    <w:bCs/>
                                    <w:color w:val="000000"/>
                                    <w:sz w:val="12"/>
                                    <w:szCs w:val="12"/>
                                    <w:lang w:val="en-US"/>
                                  </w:rPr>
                                  <w:t>Formulario de Dispensarizados</w:t>
                                </w:r>
                              </w:p>
                            </w:txbxContent>
                          </wps:txbx>
                          <wps:bodyPr rot="0" vert="horz" wrap="none" lIns="0" tIns="0" rIns="0" bIns="0" anchor="t" anchorCtr="0">
                            <a:spAutoFit/>
                          </wps:bodyPr>
                        </wps:wsp>
                        <wps:wsp>
                          <wps:cNvPr id="511" name="Rectangle 90"/>
                          <wps:cNvSpPr>
                            <a:spLocks noChangeArrowheads="1"/>
                          </wps:cNvSpPr>
                          <wps:spPr bwMode="auto">
                            <a:xfrm>
                              <a:off x="6860" y="4022"/>
                              <a:ext cx="17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02343" w14:textId="77777777" w:rsidR="000F0FC5" w:rsidRDefault="000F0FC5">
                                <w:r>
                                  <w:rPr>
                                    <w:rFonts w:ascii="Arial" w:hAnsi="Arial" w:cs="Arial"/>
                                    <w:b/>
                                    <w:bCs/>
                                    <w:color w:val="000000"/>
                                    <w:sz w:val="12"/>
                                    <w:szCs w:val="12"/>
                                    <w:lang w:val="en-US"/>
                                  </w:rPr>
                                  <w:t>Brindar información a usuarios</w:t>
                                </w:r>
                              </w:p>
                            </w:txbxContent>
                          </wps:txbx>
                          <wps:bodyPr rot="0" vert="horz" wrap="none" lIns="0" tIns="0" rIns="0" bIns="0" anchor="t" anchorCtr="0">
                            <a:spAutoFit/>
                          </wps:bodyPr>
                        </wps:wsp>
                        <wps:wsp>
                          <wps:cNvPr id="64" name="Rectangle 91"/>
                          <wps:cNvSpPr>
                            <a:spLocks noChangeArrowheads="1"/>
                          </wps:cNvSpPr>
                          <wps:spPr bwMode="auto">
                            <a:xfrm>
                              <a:off x="6774" y="4920"/>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11802" w14:textId="77777777" w:rsidR="000F0FC5" w:rsidRDefault="000F0FC5"/>
                            </w:txbxContent>
                          </wps:txbx>
                          <wps:bodyPr rot="0" vert="horz" wrap="none" lIns="0" tIns="0" rIns="0" bIns="0" anchor="t" anchorCtr="0">
                            <a:spAutoFit/>
                          </wps:bodyPr>
                        </wps:wsp>
                        <wps:wsp>
                          <wps:cNvPr id="65" name="Rectangle 92"/>
                          <wps:cNvSpPr>
                            <a:spLocks noChangeArrowheads="1"/>
                          </wps:cNvSpPr>
                          <wps:spPr bwMode="auto">
                            <a:xfrm>
                              <a:off x="9141" y="4670"/>
                              <a:ext cx="124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2164D" w14:textId="77777777" w:rsidR="000F0FC5" w:rsidRDefault="000F0FC5">
                                <w:r>
                                  <w:rPr>
                                    <w:rFonts w:ascii="Arial" w:hAnsi="Arial" w:cs="Arial"/>
                                    <w:b/>
                                    <w:bCs/>
                                    <w:color w:val="000000"/>
                                    <w:sz w:val="12"/>
                                    <w:szCs w:val="12"/>
                                    <w:lang w:val="en-US"/>
                                  </w:rPr>
                                  <w:t xml:space="preserve">Brindar información a </w:t>
                                </w:r>
                              </w:p>
                            </w:txbxContent>
                          </wps:txbx>
                          <wps:bodyPr rot="0" vert="horz" wrap="none" lIns="0" tIns="0" rIns="0" bIns="0" anchor="t" anchorCtr="0">
                            <a:spAutoFit/>
                          </wps:bodyPr>
                        </wps:wsp>
                        <wps:wsp>
                          <wps:cNvPr id="67" name="Rectangle 93"/>
                          <wps:cNvSpPr>
                            <a:spLocks noChangeArrowheads="1"/>
                          </wps:cNvSpPr>
                          <wps:spPr bwMode="auto">
                            <a:xfrm>
                              <a:off x="9492" y="4824"/>
                              <a:ext cx="5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0C410" w14:textId="77777777" w:rsidR="000F0FC5" w:rsidRDefault="000F0FC5">
                                <w:r>
                                  <w:rPr>
                                    <w:rFonts w:ascii="Arial" w:hAnsi="Arial" w:cs="Arial"/>
                                    <w:b/>
                                    <w:bCs/>
                                    <w:color w:val="000000"/>
                                    <w:sz w:val="12"/>
                                    <w:szCs w:val="12"/>
                                    <w:lang w:val="en-US"/>
                                  </w:rPr>
                                  <w:t>usuarios</w:t>
                                </w:r>
                              </w:p>
                            </w:txbxContent>
                          </wps:txbx>
                          <wps:bodyPr rot="0" vert="horz" wrap="none" lIns="0" tIns="0" rIns="0" bIns="0" anchor="t" anchorCtr="0">
                            <a:spAutoFit/>
                          </wps:bodyPr>
                        </wps:wsp>
                        <wps:wsp>
                          <wps:cNvPr id="68" name="Rectangle 94"/>
                          <wps:cNvSpPr>
                            <a:spLocks noChangeArrowheads="1"/>
                          </wps:cNvSpPr>
                          <wps:spPr bwMode="auto">
                            <a:xfrm>
                              <a:off x="10830" y="5163"/>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D94FF" w14:textId="77777777" w:rsidR="000F0FC5" w:rsidRDefault="000F0FC5"/>
                            </w:txbxContent>
                          </wps:txbx>
                          <wps:bodyPr rot="0" vert="horz" wrap="none" lIns="0" tIns="0" rIns="0" bIns="0" anchor="t" anchorCtr="0">
                            <a:spAutoFit/>
                          </wps:bodyPr>
                        </wps:wsp>
                        <wps:wsp>
                          <wps:cNvPr id="70" name="Rectangle 95"/>
                          <wps:cNvSpPr>
                            <a:spLocks noChangeArrowheads="1"/>
                          </wps:cNvSpPr>
                          <wps:spPr bwMode="auto">
                            <a:xfrm>
                              <a:off x="11001" y="3182"/>
                              <a:ext cx="124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E0616" w14:textId="77777777" w:rsidR="000F0FC5" w:rsidRDefault="000F0FC5">
                                <w:r>
                                  <w:rPr>
                                    <w:rFonts w:ascii="Arial" w:hAnsi="Arial" w:cs="Arial"/>
                                    <w:b/>
                                    <w:bCs/>
                                    <w:color w:val="000000"/>
                                    <w:sz w:val="12"/>
                                    <w:szCs w:val="12"/>
                                    <w:lang w:val="en-US"/>
                                  </w:rPr>
                                  <w:t xml:space="preserve">Brindar información a </w:t>
                                </w:r>
                              </w:p>
                            </w:txbxContent>
                          </wps:txbx>
                          <wps:bodyPr rot="0" vert="horz" wrap="none" lIns="0" tIns="0" rIns="0" bIns="0" anchor="t" anchorCtr="0">
                            <a:spAutoFit/>
                          </wps:bodyPr>
                        </wps:wsp>
                        <wps:wsp>
                          <wps:cNvPr id="71" name="Rectangle 96"/>
                          <wps:cNvSpPr>
                            <a:spLocks noChangeArrowheads="1"/>
                          </wps:cNvSpPr>
                          <wps:spPr bwMode="auto">
                            <a:xfrm>
                              <a:off x="11352" y="3337"/>
                              <a:ext cx="5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29320" w14:textId="77777777" w:rsidR="000F0FC5" w:rsidRDefault="000F0FC5">
                                <w:r>
                                  <w:rPr>
                                    <w:rFonts w:ascii="Arial" w:hAnsi="Arial" w:cs="Arial"/>
                                    <w:b/>
                                    <w:bCs/>
                                    <w:color w:val="000000"/>
                                    <w:sz w:val="12"/>
                                    <w:szCs w:val="12"/>
                                    <w:lang w:val="en-US"/>
                                  </w:rPr>
                                  <w:t>usuarios</w:t>
                                </w:r>
                              </w:p>
                            </w:txbxContent>
                          </wps:txbx>
                          <wps:bodyPr rot="0" vert="horz" wrap="none" lIns="0" tIns="0" rIns="0" bIns="0" anchor="t" anchorCtr="0">
                            <a:spAutoFit/>
                          </wps:bodyPr>
                        </wps:wsp>
                        <wps:wsp>
                          <wps:cNvPr id="73" name="Rectangle 97"/>
                          <wps:cNvSpPr>
                            <a:spLocks noChangeArrowheads="1"/>
                          </wps:cNvSpPr>
                          <wps:spPr bwMode="auto">
                            <a:xfrm>
                              <a:off x="12775" y="2423"/>
                              <a:ext cx="14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BFCB2" w14:textId="77777777" w:rsidR="000F0FC5" w:rsidRDefault="000F0FC5">
                                <w:r>
                                  <w:rPr>
                                    <w:rFonts w:ascii="Arial" w:hAnsi="Arial" w:cs="Arial"/>
                                    <w:b/>
                                    <w:bCs/>
                                    <w:color w:val="000000"/>
                                    <w:sz w:val="12"/>
                                    <w:szCs w:val="12"/>
                                    <w:lang w:val="en-US"/>
                                  </w:rPr>
                                  <w:t xml:space="preserve">Publicar resultados en la </w:t>
                                </w:r>
                              </w:p>
                            </w:txbxContent>
                          </wps:txbx>
                          <wps:bodyPr rot="0" vert="horz" wrap="none" lIns="0" tIns="0" rIns="0" bIns="0" anchor="t" anchorCtr="0">
                            <a:spAutoFit/>
                          </wps:bodyPr>
                        </wps:wsp>
                        <wps:wsp>
                          <wps:cNvPr id="74" name="Rectangle 98"/>
                          <wps:cNvSpPr>
                            <a:spLocks noChangeArrowheads="1"/>
                          </wps:cNvSpPr>
                          <wps:spPr bwMode="auto">
                            <a:xfrm>
                              <a:off x="12840" y="2578"/>
                              <a:ext cx="12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7BA9" w14:textId="77777777" w:rsidR="000F0FC5" w:rsidRDefault="000F0FC5">
                                <w:r>
                                  <w:rPr>
                                    <w:rFonts w:ascii="Arial" w:hAnsi="Arial" w:cs="Arial"/>
                                    <w:b/>
                                    <w:bCs/>
                                    <w:color w:val="000000"/>
                                    <w:sz w:val="12"/>
                                    <w:szCs w:val="12"/>
                                    <w:lang w:val="en-US"/>
                                  </w:rPr>
                                  <w:t>WeB de la información</w:t>
                                </w:r>
                              </w:p>
                            </w:txbxContent>
                          </wps:txbx>
                          <wps:bodyPr rot="0" vert="horz" wrap="none" lIns="0" tIns="0" rIns="0" bIns="0" anchor="t" anchorCtr="0">
                            <a:spAutoFit/>
                          </wps:bodyPr>
                        </wps:wsp>
                        <wps:wsp>
                          <wps:cNvPr id="76" name="Rectangle 99"/>
                          <wps:cNvSpPr>
                            <a:spLocks noChangeArrowheads="1"/>
                          </wps:cNvSpPr>
                          <wps:spPr bwMode="auto">
                            <a:xfrm>
                              <a:off x="13705" y="4427"/>
                              <a:ext cx="11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46EAF" w14:textId="77777777" w:rsidR="000F0FC5" w:rsidRDefault="000F0FC5">
                                <w:r>
                                  <w:rPr>
                                    <w:rFonts w:ascii="Arial" w:hAnsi="Arial" w:cs="Arial"/>
                                    <w:b/>
                                    <w:bCs/>
                                    <w:color w:val="000000"/>
                                    <w:sz w:val="12"/>
                                    <w:szCs w:val="12"/>
                                    <w:lang w:val="en-US"/>
                                  </w:rPr>
                                  <w:t>Anuario Estadístico</w:t>
                                </w:r>
                              </w:p>
                            </w:txbxContent>
                          </wps:txbx>
                          <wps:bodyPr rot="0" vert="horz" wrap="none" lIns="0" tIns="0" rIns="0" bIns="0" anchor="t" anchorCtr="0">
                            <a:spAutoFit/>
                          </wps:bodyPr>
                        </wps:wsp>
                        <wps:wsp>
                          <wps:cNvPr id="77" name="Rectangle 100"/>
                          <wps:cNvSpPr>
                            <a:spLocks noChangeArrowheads="1"/>
                          </wps:cNvSpPr>
                          <wps:spPr bwMode="auto">
                            <a:xfrm>
                              <a:off x="13984" y="4581"/>
                              <a:ext cx="5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BD0C5" w14:textId="77777777" w:rsidR="000F0FC5" w:rsidRDefault="000F0FC5">
                                <w:r>
                                  <w:rPr>
                                    <w:rFonts w:ascii="Arial" w:hAnsi="Arial" w:cs="Arial"/>
                                    <w:b/>
                                    <w:bCs/>
                                    <w:color w:val="000000"/>
                                    <w:sz w:val="12"/>
                                    <w:szCs w:val="12"/>
                                    <w:lang w:val="en-US"/>
                                  </w:rPr>
                                  <w:t xml:space="preserve"> de Salud</w:t>
                                </w:r>
                              </w:p>
                            </w:txbxContent>
                          </wps:txbx>
                          <wps:bodyPr rot="0" vert="horz" wrap="none" lIns="0" tIns="0" rIns="0" bIns="0" anchor="t" anchorCtr="0">
                            <a:spAutoFit/>
                          </wps:bodyPr>
                        </wps:wsp>
                        <wps:wsp>
                          <wps:cNvPr id="78" name="Rectangle 101"/>
                          <wps:cNvSpPr>
                            <a:spLocks noChangeArrowheads="1"/>
                          </wps:cNvSpPr>
                          <wps:spPr bwMode="auto">
                            <a:xfrm>
                              <a:off x="12689" y="5163"/>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99801" w14:textId="77777777" w:rsidR="000F0FC5" w:rsidRDefault="000F0FC5"/>
                            </w:txbxContent>
                          </wps:txbx>
                          <wps:bodyPr rot="0" vert="horz" wrap="none" lIns="0" tIns="0" rIns="0" bIns="0" anchor="t" anchorCtr="0">
                            <a:spAutoFit/>
                          </wps:bodyPr>
                        </wps:wsp>
                        <wps:wsp>
                          <wps:cNvPr id="79" name="Rectangle 102"/>
                          <wps:cNvSpPr>
                            <a:spLocks noChangeArrowheads="1"/>
                          </wps:cNvSpPr>
                          <wps:spPr bwMode="auto">
                            <a:xfrm>
                              <a:off x="12067" y="3941"/>
                              <a:ext cx="124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954D6" w14:textId="77777777" w:rsidR="000F0FC5" w:rsidRDefault="000F0FC5">
                                <w:r>
                                  <w:rPr>
                                    <w:rFonts w:ascii="Arial" w:hAnsi="Arial" w:cs="Arial"/>
                                    <w:b/>
                                    <w:bCs/>
                                    <w:color w:val="000000"/>
                                    <w:sz w:val="12"/>
                                    <w:szCs w:val="12"/>
                                    <w:lang w:val="en-US"/>
                                  </w:rPr>
                                  <w:t xml:space="preserve">Brindar información a </w:t>
                                </w:r>
                              </w:p>
                            </w:txbxContent>
                          </wps:txbx>
                          <wps:bodyPr rot="0" vert="horz" wrap="none" lIns="0" tIns="0" rIns="0" bIns="0" anchor="t" anchorCtr="0">
                            <a:spAutoFit/>
                          </wps:bodyPr>
                        </wps:wsp>
                        <wps:wsp>
                          <wps:cNvPr id="80" name="Rectangle 103"/>
                          <wps:cNvSpPr>
                            <a:spLocks noChangeArrowheads="1"/>
                          </wps:cNvSpPr>
                          <wps:spPr bwMode="auto">
                            <a:xfrm>
                              <a:off x="12067" y="4095"/>
                              <a:ext cx="5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B1FB7" w14:textId="77777777" w:rsidR="000F0FC5" w:rsidRDefault="000F0FC5">
                                <w:r>
                                  <w:rPr>
                                    <w:rFonts w:ascii="Arial" w:hAnsi="Arial" w:cs="Arial"/>
                                    <w:b/>
                                    <w:bCs/>
                                    <w:color w:val="000000"/>
                                    <w:sz w:val="12"/>
                                    <w:szCs w:val="12"/>
                                    <w:lang w:val="en-US"/>
                                  </w:rPr>
                                  <w:t>usuarios</w:t>
                                </w:r>
                              </w:p>
                            </w:txbxContent>
                          </wps:txbx>
                          <wps:bodyPr rot="0" vert="horz" wrap="none" lIns="0" tIns="0" rIns="0" bIns="0" anchor="t" anchorCtr="0">
                            <a:spAutoFit/>
                          </wps:bodyPr>
                        </wps:wsp>
                        <wps:wsp>
                          <wps:cNvPr id="81" name="Rectangle 104"/>
                          <wps:cNvSpPr>
                            <a:spLocks noChangeArrowheads="1"/>
                          </wps:cNvSpPr>
                          <wps:spPr bwMode="auto">
                            <a:xfrm>
                              <a:off x="9227" y="199"/>
                              <a:ext cx="10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98D9" w14:textId="77777777" w:rsidR="000F0FC5" w:rsidRDefault="000F0FC5">
                                <w:r>
                                  <w:rPr>
                                    <w:rFonts w:ascii="Arial" w:hAnsi="Arial" w:cs="Arial"/>
                                    <w:b/>
                                    <w:bCs/>
                                    <w:color w:val="000000"/>
                                    <w:sz w:val="12"/>
                                    <w:szCs w:val="12"/>
                                    <w:lang w:val="en-US"/>
                                  </w:rPr>
                                  <w:t xml:space="preserve">DPTO. MUNICIPAL </w:t>
                                </w:r>
                              </w:p>
                            </w:txbxContent>
                          </wps:txbx>
                          <wps:bodyPr rot="0" vert="horz" wrap="none" lIns="0" tIns="0" rIns="0" bIns="0" anchor="t" anchorCtr="0">
                            <a:spAutoFit/>
                          </wps:bodyPr>
                        </wps:wsp>
                        <wps:wsp>
                          <wps:cNvPr id="82" name="Rectangle 105"/>
                          <wps:cNvSpPr>
                            <a:spLocks noChangeArrowheads="1"/>
                          </wps:cNvSpPr>
                          <wps:spPr bwMode="auto">
                            <a:xfrm>
                              <a:off x="9063" y="354"/>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161CB" w14:textId="77777777" w:rsidR="000F0FC5" w:rsidRDefault="000F0FC5">
                                <w:r>
                                  <w:rPr>
                                    <w:rFonts w:ascii="Arial" w:hAnsi="Arial" w:cs="Arial"/>
                                    <w:b/>
                                    <w:bCs/>
                                    <w:color w:val="000000"/>
                                    <w:sz w:val="12"/>
                                    <w:szCs w:val="12"/>
                                    <w:lang w:val="en-US"/>
                                  </w:rPr>
                                  <w:t xml:space="preserve">REGISTROS MÉDICOS Y </w:t>
                                </w:r>
                              </w:p>
                            </w:txbxContent>
                          </wps:txbx>
                          <wps:bodyPr rot="0" vert="horz" wrap="none" lIns="0" tIns="0" rIns="0" bIns="0" anchor="t" anchorCtr="0">
                            <a:spAutoFit/>
                          </wps:bodyPr>
                        </wps:wsp>
                        <wps:wsp>
                          <wps:cNvPr id="83" name="Rectangle 106"/>
                          <wps:cNvSpPr>
                            <a:spLocks noChangeArrowheads="1"/>
                          </wps:cNvSpPr>
                          <wps:spPr bwMode="auto">
                            <a:xfrm>
                              <a:off x="8998" y="508"/>
                              <a:ext cx="15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5AB6" w14:textId="77777777" w:rsidR="000F0FC5" w:rsidRDefault="000F0FC5">
                                <w:r>
                                  <w:rPr>
                                    <w:rFonts w:ascii="Arial" w:hAnsi="Arial" w:cs="Arial"/>
                                    <w:b/>
                                    <w:bCs/>
                                    <w:color w:val="000000"/>
                                    <w:sz w:val="12"/>
                                    <w:szCs w:val="12"/>
                                    <w:lang w:val="en-US"/>
                                  </w:rPr>
                                  <w:t>ESTADÍSTICAS DE SALUD</w:t>
                                </w:r>
                              </w:p>
                            </w:txbxContent>
                          </wps:txbx>
                          <wps:bodyPr rot="0" vert="horz" wrap="none" lIns="0" tIns="0" rIns="0" bIns="0" anchor="t" anchorCtr="0">
                            <a:spAutoFit/>
                          </wps:bodyPr>
                        </wps:wsp>
                        <wps:wsp>
                          <wps:cNvPr id="84" name="Rectangle 107"/>
                          <wps:cNvSpPr>
                            <a:spLocks noChangeArrowheads="1"/>
                          </wps:cNvSpPr>
                          <wps:spPr bwMode="auto">
                            <a:xfrm>
                              <a:off x="11051" y="199"/>
                              <a:ext cx="11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53CA9" w14:textId="77777777" w:rsidR="000F0FC5" w:rsidRDefault="000F0FC5">
                                <w:r>
                                  <w:rPr>
                                    <w:rFonts w:ascii="Arial" w:hAnsi="Arial" w:cs="Arial"/>
                                    <w:b/>
                                    <w:bCs/>
                                    <w:color w:val="000000"/>
                                    <w:sz w:val="12"/>
                                    <w:szCs w:val="12"/>
                                    <w:lang w:val="en-US"/>
                                  </w:rPr>
                                  <w:t xml:space="preserve">DPTO. PROVINCIAL </w:t>
                                </w:r>
                              </w:p>
                            </w:txbxContent>
                          </wps:txbx>
                          <wps:bodyPr rot="0" vert="horz" wrap="none" lIns="0" tIns="0" rIns="0" bIns="0" anchor="t" anchorCtr="0">
                            <a:spAutoFit/>
                          </wps:bodyPr>
                        </wps:wsp>
                        <wps:wsp>
                          <wps:cNvPr id="85" name="Rectangle 108"/>
                          <wps:cNvSpPr>
                            <a:spLocks noChangeArrowheads="1"/>
                          </wps:cNvSpPr>
                          <wps:spPr bwMode="auto">
                            <a:xfrm>
                              <a:off x="10923" y="354"/>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3D271" w14:textId="77777777" w:rsidR="000F0FC5" w:rsidRDefault="000F0FC5">
                                <w:r>
                                  <w:rPr>
                                    <w:rFonts w:ascii="Arial" w:hAnsi="Arial" w:cs="Arial"/>
                                    <w:b/>
                                    <w:bCs/>
                                    <w:color w:val="000000"/>
                                    <w:sz w:val="12"/>
                                    <w:szCs w:val="12"/>
                                    <w:lang w:val="en-US"/>
                                  </w:rPr>
                                  <w:t xml:space="preserve">REGISTROS MÉDICOS Y </w:t>
                                </w:r>
                              </w:p>
                            </w:txbxContent>
                          </wps:txbx>
                          <wps:bodyPr rot="0" vert="horz" wrap="none" lIns="0" tIns="0" rIns="0" bIns="0" anchor="t" anchorCtr="0">
                            <a:spAutoFit/>
                          </wps:bodyPr>
                        </wps:wsp>
                        <wps:wsp>
                          <wps:cNvPr id="86" name="Rectangle 109"/>
                          <wps:cNvSpPr>
                            <a:spLocks noChangeArrowheads="1"/>
                          </wps:cNvSpPr>
                          <wps:spPr bwMode="auto">
                            <a:xfrm>
                              <a:off x="10858" y="508"/>
                              <a:ext cx="152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F23E0" w14:textId="77777777" w:rsidR="000F0FC5" w:rsidRDefault="000F0FC5">
                                <w:r>
                                  <w:rPr>
                                    <w:rFonts w:ascii="Arial" w:hAnsi="Arial" w:cs="Arial"/>
                                    <w:b/>
                                    <w:bCs/>
                                    <w:color w:val="000000"/>
                                    <w:sz w:val="12"/>
                                    <w:szCs w:val="12"/>
                                    <w:lang w:val="en-US"/>
                                  </w:rPr>
                                  <w:t>ESTADÍSTICAS DE SALUD</w:t>
                                </w:r>
                              </w:p>
                            </w:txbxContent>
                          </wps:txbx>
                          <wps:bodyPr rot="0" vert="horz" wrap="none" lIns="0" tIns="0" rIns="0" bIns="0" anchor="t" anchorCtr="0">
                            <a:spAutoFit/>
                          </wps:bodyPr>
                        </wps:wsp>
                        <wps:wsp>
                          <wps:cNvPr id="87" name="Rectangle 110"/>
                          <wps:cNvSpPr>
                            <a:spLocks noChangeArrowheads="1"/>
                          </wps:cNvSpPr>
                          <wps:spPr bwMode="auto">
                            <a:xfrm>
                              <a:off x="12890" y="273"/>
                              <a:ext cx="11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4FFF5" w14:textId="77777777" w:rsidR="000F0FC5" w:rsidRDefault="000F0FC5">
                                <w:r>
                                  <w:rPr>
                                    <w:rFonts w:ascii="Arial" w:hAnsi="Arial" w:cs="Arial"/>
                                    <w:b/>
                                    <w:bCs/>
                                    <w:color w:val="000000"/>
                                    <w:sz w:val="12"/>
                                    <w:szCs w:val="12"/>
                                    <w:lang w:val="en-US"/>
                                  </w:rPr>
                                  <w:t xml:space="preserve">DIREC. REG. MÉD. Y </w:t>
                                </w:r>
                              </w:p>
                            </w:txbxContent>
                          </wps:txbx>
                          <wps:bodyPr rot="0" vert="horz" wrap="none" lIns="0" tIns="0" rIns="0" bIns="0" anchor="t" anchorCtr="0">
                            <a:spAutoFit/>
                          </wps:bodyPr>
                        </wps:wsp>
                        <wps:wsp>
                          <wps:cNvPr id="88" name="Rectangle 111"/>
                          <wps:cNvSpPr>
                            <a:spLocks noChangeArrowheads="1"/>
                          </wps:cNvSpPr>
                          <wps:spPr bwMode="auto">
                            <a:xfrm>
                              <a:off x="12911" y="427"/>
                              <a:ext cx="11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95DE1" w14:textId="77777777" w:rsidR="000F0FC5" w:rsidRDefault="000F0FC5">
                                <w:r>
                                  <w:rPr>
                                    <w:rFonts w:ascii="Arial" w:hAnsi="Arial" w:cs="Arial"/>
                                    <w:b/>
                                    <w:bCs/>
                                    <w:color w:val="000000"/>
                                    <w:sz w:val="12"/>
                                    <w:szCs w:val="12"/>
                                    <w:lang w:val="en-US"/>
                                  </w:rPr>
                                  <w:t>ESTAD.  DE SALUD</w:t>
                                </w:r>
                              </w:p>
                            </w:txbxContent>
                          </wps:txbx>
                          <wps:bodyPr rot="0" vert="horz" wrap="none" lIns="0" tIns="0" rIns="0" bIns="0" anchor="t" anchorCtr="0">
                            <a:spAutoFit/>
                          </wps:bodyPr>
                        </wps:wsp>
                        <wps:wsp>
                          <wps:cNvPr id="89" name="Rectangle 112"/>
                          <wps:cNvSpPr>
                            <a:spLocks noChangeArrowheads="1"/>
                          </wps:cNvSpPr>
                          <wps:spPr bwMode="auto">
                            <a:xfrm>
                              <a:off x="9120" y="1650"/>
                              <a:ext cx="12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3A00E" w14:textId="77777777" w:rsidR="000F0FC5" w:rsidRDefault="000F0FC5">
                                <w:r>
                                  <w:rPr>
                                    <w:rFonts w:ascii="Arial" w:hAnsi="Arial" w:cs="Arial"/>
                                    <w:b/>
                                    <w:bCs/>
                                    <w:color w:val="000000"/>
                                    <w:sz w:val="12"/>
                                    <w:szCs w:val="12"/>
                                    <w:lang w:val="en-US"/>
                                  </w:rPr>
                                  <w:t xml:space="preserve">Construir consolidado </w:t>
                                </w:r>
                              </w:p>
                            </w:txbxContent>
                          </wps:txbx>
                          <wps:bodyPr rot="0" vert="horz" wrap="none" lIns="0" tIns="0" rIns="0" bIns="0" anchor="t" anchorCtr="0">
                            <a:spAutoFit/>
                          </wps:bodyPr>
                        </wps:wsp>
                        <wps:wsp>
                          <wps:cNvPr id="90" name="Rectangle 113"/>
                          <wps:cNvSpPr>
                            <a:spLocks noChangeArrowheads="1"/>
                          </wps:cNvSpPr>
                          <wps:spPr bwMode="auto">
                            <a:xfrm>
                              <a:off x="9471" y="1805"/>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671EF" w14:textId="77777777" w:rsidR="000F0FC5" w:rsidRDefault="000F0FC5">
                                <w:r>
                                  <w:rPr>
                                    <w:rFonts w:ascii="Arial" w:hAnsi="Arial" w:cs="Arial"/>
                                    <w:b/>
                                    <w:bCs/>
                                    <w:color w:val="000000"/>
                                    <w:sz w:val="12"/>
                                    <w:szCs w:val="12"/>
                                    <w:lang w:val="en-US"/>
                                  </w:rPr>
                                  <w:t>municipal</w:t>
                                </w:r>
                              </w:p>
                            </w:txbxContent>
                          </wps:txbx>
                          <wps:bodyPr rot="0" vert="horz" wrap="none" lIns="0" tIns="0" rIns="0" bIns="0" anchor="t" anchorCtr="0">
                            <a:spAutoFit/>
                          </wps:bodyPr>
                        </wps:wsp>
                        <wps:wsp>
                          <wps:cNvPr id="91" name="Rectangle 114"/>
                          <wps:cNvSpPr>
                            <a:spLocks noChangeArrowheads="1"/>
                          </wps:cNvSpPr>
                          <wps:spPr bwMode="auto">
                            <a:xfrm>
                              <a:off x="10808" y="1591"/>
                              <a:ext cx="15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347ED" w14:textId="77777777" w:rsidR="000F0FC5" w:rsidRDefault="000F0FC5">
                                <w:r>
                                  <w:rPr>
                                    <w:rFonts w:ascii="Arial" w:hAnsi="Arial" w:cs="Arial"/>
                                    <w:b/>
                                    <w:bCs/>
                                    <w:color w:val="000000"/>
                                    <w:sz w:val="12"/>
                                    <w:szCs w:val="12"/>
                                    <w:lang w:val="en-US"/>
                                  </w:rPr>
                                  <w:t xml:space="preserve">Conciliar con responsables </w:t>
                                </w:r>
                              </w:p>
                            </w:txbxContent>
                          </wps:txbx>
                          <wps:bodyPr rot="0" vert="horz" wrap="none" lIns="0" tIns="0" rIns="0" bIns="0" anchor="t" anchorCtr="0">
                            <a:spAutoFit/>
                          </wps:bodyPr>
                        </wps:wsp>
                        <wps:wsp>
                          <wps:cNvPr id="92" name="Rectangle 115"/>
                          <wps:cNvSpPr>
                            <a:spLocks noChangeArrowheads="1"/>
                          </wps:cNvSpPr>
                          <wps:spPr bwMode="auto">
                            <a:xfrm>
                              <a:off x="10901" y="1746"/>
                              <a:ext cx="14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77D67" w14:textId="77777777" w:rsidR="000F0FC5" w:rsidRDefault="000F0FC5">
                                <w:r>
                                  <w:rPr>
                                    <w:rFonts w:ascii="Arial" w:hAnsi="Arial" w:cs="Arial"/>
                                    <w:b/>
                                    <w:bCs/>
                                    <w:color w:val="000000"/>
                                    <w:sz w:val="12"/>
                                    <w:szCs w:val="12"/>
                                    <w:lang w:val="en-US"/>
                                  </w:rPr>
                                  <w:t xml:space="preserve">de Programas, Asistencia </w:t>
                                </w:r>
                              </w:p>
                            </w:txbxContent>
                          </wps:txbx>
                          <wps:bodyPr rot="0" vert="horz" wrap="none" lIns="0" tIns="0" rIns="0" bIns="0" anchor="t" anchorCtr="0">
                            <a:spAutoFit/>
                          </wps:bodyPr>
                        </wps:wsp>
                        <wps:wsp>
                          <wps:cNvPr id="93" name="Rectangle 116"/>
                          <wps:cNvSpPr>
                            <a:spLocks noChangeArrowheads="1"/>
                          </wps:cNvSpPr>
                          <wps:spPr bwMode="auto">
                            <a:xfrm>
                              <a:off x="11123" y="1900"/>
                              <a:ext cx="10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63B9F" w14:textId="77777777" w:rsidR="000F0FC5" w:rsidRDefault="000F0FC5">
                                <w:r>
                                  <w:rPr>
                                    <w:rFonts w:ascii="Arial" w:hAnsi="Arial" w:cs="Arial"/>
                                    <w:b/>
                                    <w:bCs/>
                                    <w:color w:val="000000"/>
                                    <w:sz w:val="12"/>
                                    <w:szCs w:val="12"/>
                                    <w:lang w:val="en-US"/>
                                  </w:rPr>
                                  <w:t>Médica y Director</w:t>
                                </w:r>
                              </w:p>
                            </w:txbxContent>
                          </wps:txbx>
                          <wps:bodyPr rot="0" vert="horz" wrap="none" lIns="0" tIns="0" rIns="0" bIns="0" anchor="t" anchorCtr="0">
                            <a:spAutoFit/>
                          </wps:bodyPr>
                        </wps:wsp>
                        <wps:wsp>
                          <wps:cNvPr id="94" name="Rectangle 117"/>
                          <wps:cNvSpPr>
                            <a:spLocks noChangeArrowheads="1"/>
                          </wps:cNvSpPr>
                          <wps:spPr bwMode="auto">
                            <a:xfrm>
                              <a:off x="12668" y="1591"/>
                              <a:ext cx="15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2BDB3" w14:textId="77777777" w:rsidR="000F0FC5" w:rsidRDefault="000F0FC5">
                                <w:r>
                                  <w:rPr>
                                    <w:rFonts w:ascii="Arial" w:hAnsi="Arial" w:cs="Arial"/>
                                    <w:b/>
                                    <w:bCs/>
                                    <w:color w:val="000000"/>
                                    <w:sz w:val="12"/>
                                    <w:szCs w:val="12"/>
                                    <w:lang w:val="en-US"/>
                                  </w:rPr>
                                  <w:t xml:space="preserve">Conciliar con responsables </w:t>
                                </w:r>
                              </w:p>
                            </w:txbxContent>
                          </wps:txbx>
                          <wps:bodyPr rot="0" vert="horz" wrap="none" lIns="0" tIns="0" rIns="0" bIns="0" anchor="t" anchorCtr="0">
                            <a:spAutoFit/>
                          </wps:bodyPr>
                        </wps:wsp>
                        <wps:wsp>
                          <wps:cNvPr id="95" name="Rectangle 118"/>
                          <wps:cNvSpPr>
                            <a:spLocks noChangeArrowheads="1"/>
                          </wps:cNvSpPr>
                          <wps:spPr bwMode="auto">
                            <a:xfrm>
                              <a:off x="12725" y="1746"/>
                              <a:ext cx="15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E59D6" w14:textId="77777777" w:rsidR="000F0FC5" w:rsidRDefault="000F0FC5">
                                <w:r>
                                  <w:rPr>
                                    <w:rFonts w:ascii="Arial" w:hAnsi="Arial" w:cs="Arial"/>
                                    <w:b/>
                                    <w:bCs/>
                                    <w:color w:val="000000"/>
                                    <w:sz w:val="12"/>
                                    <w:szCs w:val="12"/>
                                    <w:lang w:val="en-US"/>
                                  </w:rPr>
                                  <w:t xml:space="preserve">de Programas y Asistencia </w:t>
                                </w:r>
                              </w:p>
                            </w:txbxContent>
                          </wps:txbx>
                          <wps:bodyPr rot="0" vert="horz" wrap="none" lIns="0" tIns="0" rIns="0" bIns="0" anchor="t" anchorCtr="0">
                            <a:spAutoFit/>
                          </wps:bodyPr>
                        </wps:wsp>
                        <wps:wsp>
                          <wps:cNvPr id="96" name="Rectangle 119"/>
                          <wps:cNvSpPr>
                            <a:spLocks noChangeArrowheads="1"/>
                          </wps:cNvSpPr>
                          <wps:spPr bwMode="auto">
                            <a:xfrm>
                              <a:off x="13262" y="1900"/>
                              <a:ext cx="40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9C72C" w14:textId="77777777" w:rsidR="000F0FC5" w:rsidRDefault="000F0FC5">
                                <w:r>
                                  <w:rPr>
                                    <w:rFonts w:ascii="Arial" w:hAnsi="Arial" w:cs="Arial"/>
                                    <w:b/>
                                    <w:bCs/>
                                    <w:color w:val="000000"/>
                                    <w:sz w:val="12"/>
                                    <w:szCs w:val="12"/>
                                    <w:lang w:val="en-US"/>
                                  </w:rPr>
                                  <w:t>Médica</w:t>
                                </w:r>
                              </w:p>
                            </w:txbxContent>
                          </wps:txbx>
                          <wps:bodyPr rot="0" vert="horz" wrap="none" lIns="0" tIns="0" rIns="0" bIns="0" anchor="t" anchorCtr="0">
                            <a:spAutoFit/>
                          </wps:bodyPr>
                        </wps:wsp>
                        <wps:wsp>
                          <wps:cNvPr id="97" name="Rectangle 120"/>
                          <wps:cNvSpPr>
                            <a:spLocks noChangeArrowheads="1"/>
                          </wps:cNvSpPr>
                          <wps:spPr bwMode="auto">
                            <a:xfrm>
                              <a:off x="8984" y="2364"/>
                              <a:ext cx="15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61233" w14:textId="77777777" w:rsidR="000F0FC5" w:rsidRDefault="000F0FC5">
                                <w:r>
                                  <w:rPr>
                                    <w:rFonts w:ascii="Arial" w:hAnsi="Arial" w:cs="Arial"/>
                                    <w:b/>
                                    <w:bCs/>
                                    <w:color w:val="000000"/>
                                    <w:sz w:val="12"/>
                                    <w:szCs w:val="12"/>
                                    <w:lang w:val="en-US"/>
                                  </w:rPr>
                                  <w:t xml:space="preserve">Conciliar con responsables </w:t>
                                </w:r>
                              </w:p>
                            </w:txbxContent>
                          </wps:txbx>
                          <wps:bodyPr rot="0" vert="horz" wrap="none" lIns="0" tIns="0" rIns="0" bIns="0" anchor="t" anchorCtr="0">
                            <a:spAutoFit/>
                          </wps:bodyPr>
                        </wps:wsp>
                        <wps:wsp>
                          <wps:cNvPr id="98" name="Rectangle 121"/>
                          <wps:cNvSpPr>
                            <a:spLocks noChangeArrowheads="1"/>
                          </wps:cNvSpPr>
                          <wps:spPr bwMode="auto">
                            <a:xfrm>
                              <a:off x="9041" y="2519"/>
                              <a:ext cx="14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0BD17" w14:textId="77777777" w:rsidR="000F0FC5" w:rsidRDefault="000F0FC5">
                                <w:r>
                                  <w:rPr>
                                    <w:rFonts w:ascii="Arial" w:hAnsi="Arial" w:cs="Arial"/>
                                    <w:b/>
                                    <w:bCs/>
                                    <w:color w:val="000000"/>
                                    <w:sz w:val="12"/>
                                    <w:szCs w:val="12"/>
                                    <w:lang w:val="en-US"/>
                                  </w:rPr>
                                  <w:t xml:space="preserve">de Programas, Asistencia </w:t>
                                </w:r>
                              </w:p>
                            </w:txbxContent>
                          </wps:txbx>
                          <wps:bodyPr rot="0" vert="horz" wrap="none" lIns="0" tIns="0" rIns="0" bIns="0" anchor="t" anchorCtr="0">
                            <a:spAutoFit/>
                          </wps:bodyPr>
                        </wps:wsp>
                        <wps:wsp>
                          <wps:cNvPr id="99" name="Rectangle 122"/>
                          <wps:cNvSpPr>
                            <a:spLocks noChangeArrowheads="1"/>
                          </wps:cNvSpPr>
                          <wps:spPr bwMode="auto">
                            <a:xfrm>
                              <a:off x="9263" y="2674"/>
                              <a:ext cx="10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42E79" w14:textId="77777777" w:rsidR="000F0FC5" w:rsidRDefault="000F0FC5">
                                <w:r>
                                  <w:rPr>
                                    <w:rFonts w:ascii="Arial" w:hAnsi="Arial" w:cs="Arial"/>
                                    <w:b/>
                                    <w:bCs/>
                                    <w:color w:val="000000"/>
                                    <w:sz w:val="12"/>
                                    <w:szCs w:val="12"/>
                                    <w:lang w:val="en-US"/>
                                  </w:rPr>
                                  <w:t>Médica y Director</w:t>
                                </w:r>
                              </w:p>
                            </w:txbxContent>
                          </wps:txbx>
                          <wps:bodyPr rot="0" vert="horz" wrap="none" lIns="0" tIns="0" rIns="0" bIns="0" anchor="t" anchorCtr="0">
                            <a:spAutoFit/>
                          </wps:bodyPr>
                        </wps:wsp>
                        <wps:wsp>
                          <wps:cNvPr id="100" name="Rectangle 123"/>
                          <wps:cNvSpPr>
                            <a:spLocks noChangeArrowheads="1"/>
                          </wps:cNvSpPr>
                          <wps:spPr bwMode="auto">
                            <a:xfrm>
                              <a:off x="8977" y="3182"/>
                              <a:ext cx="16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E42C7" w14:textId="77777777" w:rsidR="000F0FC5" w:rsidRDefault="000F0FC5">
                                <w:r w:rsidRPr="00B51820">
                                  <w:rPr>
                                    <w:rFonts w:ascii="Arial" w:hAnsi="Arial" w:cs="Arial"/>
                                    <w:b/>
                                    <w:bCs/>
                                    <w:color w:val="000000"/>
                                    <w:sz w:val="12"/>
                                    <w:szCs w:val="12"/>
                                    <w:lang w:val="es-ES"/>
                                  </w:rPr>
                                  <w:t xml:space="preserve">Entrar en el sistema en Web </w:t>
                                </w:r>
                              </w:p>
                            </w:txbxContent>
                          </wps:txbx>
                          <wps:bodyPr rot="0" vert="horz" wrap="none" lIns="0" tIns="0" rIns="0" bIns="0" anchor="t" anchorCtr="0">
                            <a:spAutoFit/>
                          </wps:bodyPr>
                        </wps:wsp>
                        <wps:wsp>
                          <wps:cNvPr id="101" name="Rectangle 124"/>
                          <wps:cNvSpPr>
                            <a:spLocks noChangeArrowheads="1"/>
                          </wps:cNvSpPr>
                          <wps:spPr bwMode="auto">
                            <a:xfrm>
                              <a:off x="9349" y="3337"/>
                              <a:ext cx="8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07408" w14:textId="77777777" w:rsidR="000F0FC5" w:rsidRDefault="000F0FC5">
                                <w:r>
                                  <w:rPr>
                                    <w:rFonts w:ascii="Arial" w:hAnsi="Arial" w:cs="Arial"/>
                                    <w:b/>
                                    <w:bCs/>
                                    <w:color w:val="000000"/>
                                    <w:sz w:val="12"/>
                                    <w:szCs w:val="12"/>
                                    <w:lang w:val="en-US"/>
                                  </w:rPr>
                                  <w:t>la información</w:t>
                                </w:r>
                              </w:p>
                            </w:txbxContent>
                          </wps:txbx>
                          <wps:bodyPr rot="0" vert="horz" wrap="none" lIns="0" tIns="0" rIns="0" bIns="0" anchor="t" anchorCtr="0">
                            <a:spAutoFit/>
                          </wps:bodyPr>
                        </wps:wsp>
                        <wps:wsp>
                          <wps:cNvPr id="102" name="Rectangle 125"/>
                          <wps:cNvSpPr>
                            <a:spLocks noChangeArrowheads="1"/>
                          </wps:cNvSpPr>
                          <wps:spPr bwMode="auto">
                            <a:xfrm>
                              <a:off x="8970" y="3941"/>
                              <a:ext cx="148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40CE2" w14:textId="77777777"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Enviar  a través de la Web</w:t>
                                </w:r>
                              </w:p>
                              <w:p w14:paraId="0893AC2F" w14:textId="0E3736DB"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 xml:space="preserve"> al </w:t>
                                </w:r>
                                <w:r>
                                  <w:rPr>
                                    <w:rFonts w:ascii="Arial" w:hAnsi="Arial" w:cs="Arial"/>
                                    <w:b/>
                                    <w:bCs/>
                                    <w:color w:val="000000"/>
                                    <w:sz w:val="12"/>
                                    <w:szCs w:val="12"/>
                                    <w:lang w:val="es-ES"/>
                                  </w:rPr>
                                  <w:t xml:space="preserve">Dpto. Provincial de </w:t>
                                </w:r>
                              </w:p>
                              <w:p w14:paraId="63420FC0" w14:textId="4A775ED5" w:rsidR="000F0FC5" w:rsidRDefault="000F0FC5">
                                <w:r>
                                  <w:rPr>
                                    <w:rFonts w:ascii="Arial" w:hAnsi="Arial" w:cs="Arial"/>
                                    <w:b/>
                                    <w:bCs/>
                                    <w:color w:val="000000"/>
                                    <w:sz w:val="12"/>
                                    <w:szCs w:val="12"/>
                                    <w:lang w:val="es-ES"/>
                                  </w:rPr>
                                  <w:t>Estadísticas</w:t>
                                </w:r>
                              </w:p>
                            </w:txbxContent>
                          </wps:txbx>
                          <wps:bodyPr rot="0" vert="horz" wrap="none" lIns="0" tIns="0" rIns="0" bIns="0" anchor="t" anchorCtr="0">
                            <a:spAutoFit/>
                          </wps:bodyPr>
                        </wps:wsp>
                        <wps:wsp>
                          <wps:cNvPr id="104" name="Rectangle 127"/>
                          <wps:cNvSpPr>
                            <a:spLocks noChangeArrowheads="1"/>
                          </wps:cNvSpPr>
                          <wps:spPr bwMode="auto">
                            <a:xfrm>
                              <a:off x="10844" y="2423"/>
                              <a:ext cx="148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DE97E" w14:textId="77777777"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Enviar  a través de la Web</w:t>
                                </w:r>
                              </w:p>
                              <w:p w14:paraId="5DFCDFF3" w14:textId="6D48A8B6" w:rsidR="000F0FC5" w:rsidRDefault="000F0FC5">
                                <w:r w:rsidRPr="00B51820">
                                  <w:rPr>
                                    <w:rFonts w:ascii="Arial" w:hAnsi="Arial" w:cs="Arial"/>
                                    <w:b/>
                                    <w:bCs/>
                                    <w:color w:val="000000"/>
                                    <w:sz w:val="12"/>
                                    <w:szCs w:val="12"/>
                                    <w:lang w:val="es-ES"/>
                                  </w:rPr>
                                  <w:t xml:space="preserve"> a </w:t>
                                </w:r>
                                <w:r>
                                  <w:rPr>
                                    <w:rFonts w:ascii="Arial" w:hAnsi="Arial" w:cs="Arial"/>
                                    <w:b/>
                                    <w:bCs/>
                                    <w:color w:val="000000"/>
                                    <w:sz w:val="12"/>
                                    <w:szCs w:val="12"/>
                                    <w:lang w:val="es-ES"/>
                                  </w:rPr>
                                  <w:t>la DRMES</w:t>
                                </w:r>
                              </w:p>
                            </w:txbxContent>
                          </wps:txbx>
                          <wps:bodyPr rot="0" vert="horz" wrap="none" lIns="0" tIns="0" rIns="0" bIns="0" anchor="t" anchorCtr="0">
                            <a:spAutoFit/>
                          </wps:bodyPr>
                        </wps:wsp>
                        <wps:wsp>
                          <wps:cNvPr id="106" name="Rectangle 129"/>
                          <wps:cNvSpPr>
                            <a:spLocks noChangeArrowheads="1"/>
                          </wps:cNvSpPr>
                          <wps:spPr bwMode="auto">
                            <a:xfrm>
                              <a:off x="0"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30"/>
                          <wps:cNvSpPr>
                            <a:spLocks noChangeArrowheads="1"/>
                          </wps:cNvSpPr>
                          <wps:spPr bwMode="auto">
                            <a:xfrm>
                              <a:off x="129"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31"/>
                          <wps:cNvSpPr>
                            <a:spLocks noChangeArrowheads="1"/>
                          </wps:cNvSpPr>
                          <wps:spPr bwMode="auto">
                            <a:xfrm>
                              <a:off x="765" y="0"/>
                              <a:ext cx="8"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32"/>
                          <wps:cNvSpPr>
                            <a:spLocks noChangeArrowheads="1"/>
                          </wps:cNvSpPr>
                          <wps:spPr bwMode="auto">
                            <a:xfrm>
                              <a:off x="1402"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33"/>
                          <wps:cNvSpPr>
                            <a:spLocks noChangeArrowheads="1"/>
                          </wps:cNvSpPr>
                          <wps:spPr bwMode="auto">
                            <a:xfrm>
                              <a:off x="2039"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34"/>
                          <wps:cNvSpPr>
                            <a:spLocks noChangeArrowheads="1"/>
                          </wps:cNvSpPr>
                          <wps:spPr bwMode="auto">
                            <a:xfrm>
                              <a:off x="2225"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35"/>
                          <wps:cNvSpPr>
                            <a:spLocks noChangeArrowheads="1"/>
                          </wps:cNvSpPr>
                          <wps:spPr bwMode="auto">
                            <a:xfrm>
                              <a:off x="2861"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36"/>
                          <wps:cNvSpPr>
                            <a:spLocks noChangeArrowheads="1"/>
                          </wps:cNvSpPr>
                          <wps:spPr bwMode="auto">
                            <a:xfrm>
                              <a:off x="3498"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37"/>
                          <wps:cNvSpPr>
                            <a:spLocks noChangeArrowheads="1"/>
                          </wps:cNvSpPr>
                          <wps:spPr bwMode="auto">
                            <a:xfrm>
                              <a:off x="4134" y="0"/>
                              <a:ext cx="8"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38"/>
                          <wps:cNvSpPr>
                            <a:spLocks noChangeArrowheads="1"/>
                          </wps:cNvSpPr>
                          <wps:spPr bwMode="auto">
                            <a:xfrm>
                              <a:off x="4277" y="0"/>
                              <a:ext cx="8"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39"/>
                          <wps:cNvSpPr>
                            <a:spLocks noChangeArrowheads="1"/>
                          </wps:cNvSpPr>
                          <wps:spPr bwMode="auto">
                            <a:xfrm>
                              <a:off x="4463" y="0"/>
                              <a:ext cx="8"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40"/>
                          <wps:cNvSpPr>
                            <a:spLocks noChangeArrowheads="1"/>
                          </wps:cNvSpPr>
                          <wps:spPr bwMode="auto">
                            <a:xfrm>
                              <a:off x="5100"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41"/>
                          <wps:cNvSpPr>
                            <a:spLocks noChangeArrowheads="1"/>
                          </wps:cNvSpPr>
                          <wps:spPr bwMode="auto">
                            <a:xfrm>
                              <a:off x="5737"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42"/>
                          <wps:cNvSpPr>
                            <a:spLocks noChangeArrowheads="1"/>
                          </wps:cNvSpPr>
                          <wps:spPr bwMode="auto">
                            <a:xfrm>
                              <a:off x="6373"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43"/>
                          <wps:cNvSpPr>
                            <a:spLocks noChangeArrowheads="1"/>
                          </wps:cNvSpPr>
                          <wps:spPr bwMode="auto">
                            <a:xfrm>
                              <a:off x="6559"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44"/>
                          <wps:cNvSpPr>
                            <a:spLocks noChangeArrowheads="1"/>
                          </wps:cNvSpPr>
                          <wps:spPr bwMode="auto">
                            <a:xfrm>
                              <a:off x="6745"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45"/>
                          <wps:cNvSpPr>
                            <a:spLocks noChangeArrowheads="1"/>
                          </wps:cNvSpPr>
                          <wps:spPr bwMode="auto">
                            <a:xfrm>
                              <a:off x="7382"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46"/>
                          <wps:cNvSpPr>
                            <a:spLocks noChangeArrowheads="1"/>
                          </wps:cNvSpPr>
                          <wps:spPr bwMode="auto">
                            <a:xfrm>
                              <a:off x="8018" y="0"/>
                              <a:ext cx="8"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47"/>
                          <wps:cNvSpPr>
                            <a:spLocks noChangeArrowheads="1"/>
                          </wps:cNvSpPr>
                          <wps:spPr bwMode="auto">
                            <a:xfrm>
                              <a:off x="8655"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48"/>
                          <wps:cNvSpPr>
                            <a:spLocks noChangeArrowheads="1"/>
                          </wps:cNvSpPr>
                          <wps:spPr bwMode="auto">
                            <a:xfrm>
                              <a:off x="8941"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49"/>
                          <wps:cNvSpPr>
                            <a:spLocks noChangeArrowheads="1"/>
                          </wps:cNvSpPr>
                          <wps:spPr bwMode="auto">
                            <a:xfrm>
                              <a:off x="9728"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50"/>
                          <wps:cNvSpPr>
                            <a:spLocks noChangeArrowheads="1"/>
                          </wps:cNvSpPr>
                          <wps:spPr bwMode="auto">
                            <a:xfrm>
                              <a:off x="10515"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151"/>
                          <wps:cNvSpPr>
                            <a:spLocks noChangeArrowheads="1"/>
                          </wps:cNvSpPr>
                          <wps:spPr bwMode="auto">
                            <a:xfrm>
                              <a:off x="10801"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152"/>
                          <wps:cNvSpPr>
                            <a:spLocks noChangeArrowheads="1"/>
                          </wps:cNvSpPr>
                          <wps:spPr bwMode="auto">
                            <a:xfrm>
                              <a:off x="11588"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Rectangle 153"/>
                          <wps:cNvSpPr>
                            <a:spLocks noChangeArrowheads="1"/>
                          </wps:cNvSpPr>
                          <wps:spPr bwMode="auto">
                            <a:xfrm>
                              <a:off x="12375"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Rectangle 154"/>
                          <wps:cNvSpPr>
                            <a:spLocks noChangeArrowheads="1"/>
                          </wps:cNvSpPr>
                          <wps:spPr bwMode="auto">
                            <a:xfrm>
                              <a:off x="12661"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155"/>
                          <wps:cNvSpPr>
                            <a:spLocks noChangeArrowheads="1"/>
                          </wps:cNvSpPr>
                          <wps:spPr bwMode="auto">
                            <a:xfrm>
                              <a:off x="13448"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Rectangle 156"/>
                          <wps:cNvSpPr>
                            <a:spLocks noChangeArrowheads="1"/>
                          </wps:cNvSpPr>
                          <wps:spPr bwMode="auto">
                            <a:xfrm>
                              <a:off x="14234" y="0"/>
                              <a:ext cx="8"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157"/>
                          <wps:cNvSpPr>
                            <a:spLocks noChangeArrowheads="1"/>
                          </wps:cNvSpPr>
                          <wps:spPr bwMode="auto">
                            <a:xfrm>
                              <a:off x="15021"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Rectangle 158"/>
                          <wps:cNvSpPr>
                            <a:spLocks noChangeArrowheads="1"/>
                          </wps:cNvSpPr>
                          <wps:spPr bwMode="auto">
                            <a:xfrm>
                              <a:off x="15336" y="0"/>
                              <a:ext cx="7"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159"/>
                          <wps:cNvSpPr>
                            <a:spLocks noChangeArrowheads="1"/>
                          </wps:cNvSpPr>
                          <wps:spPr bwMode="auto">
                            <a:xfrm>
                              <a:off x="136" y="155"/>
                              <a:ext cx="4006"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Rectangle 160"/>
                          <wps:cNvSpPr>
                            <a:spLocks noChangeArrowheads="1"/>
                          </wps:cNvSpPr>
                          <wps:spPr bwMode="auto">
                            <a:xfrm>
                              <a:off x="4471" y="155"/>
                              <a:ext cx="419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161"/>
                          <wps:cNvSpPr>
                            <a:spLocks noChangeArrowheads="1"/>
                          </wps:cNvSpPr>
                          <wps:spPr bwMode="auto">
                            <a:xfrm>
                              <a:off x="8948" y="155"/>
                              <a:ext cx="1574"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162"/>
                          <wps:cNvSpPr>
                            <a:spLocks noChangeArrowheads="1"/>
                          </wps:cNvSpPr>
                          <wps:spPr bwMode="auto">
                            <a:xfrm>
                              <a:off x="10808" y="155"/>
                              <a:ext cx="1574"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163"/>
                          <wps:cNvSpPr>
                            <a:spLocks noChangeArrowheads="1"/>
                          </wps:cNvSpPr>
                          <wps:spPr bwMode="auto">
                            <a:xfrm>
                              <a:off x="12668" y="155"/>
                              <a:ext cx="1574"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164"/>
                          <wps:cNvSpPr>
                            <a:spLocks noChangeArrowheads="1"/>
                          </wps:cNvSpPr>
                          <wps:spPr bwMode="auto">
                            <a:xfrm>
                              <a:off x="122" y="155"/>
                              <a:ext cx="14" cy="5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165"/>
                          <wps:cNvSpPr>
                            <a:spLocks noChangeArrowheads="1"/>
                          </wps:cNvSpPr>
                          <wps:spPr bwMode="auto">
                            <a:xfrm>
                              <a:off x="136" y="670"/>
                              <a:ext cx="400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166"/>
                          <wps:cNvSpPr>
                            <a:spLocks noChangeArrowheads="1"/>
                          </wps:cNvSpPr>
                          <wps:spPr bwMode="auto">
                            <a:xfrm>
                              <a:off x="4127" y="169"/>
                              <a:ext cx="15" cy="5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167"/>
                          <wps:cNvSpPr>
                            <a:spLocks noChangeArrowheads="1"/>
                          </wps:cNvSpPr>
                          <wps:spPr bwMode="auto">
                            <a:xfrm>
                              <a:off x="4456" y="155"/>
                              <a:ext cx="15" cy="5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Rectangle 168"/>
                          <wps:cNvSpPr>
                            <a:spLocks noChangeArrowheads="1"/>
                          </wps:cNvSpPr>
                          <wps:spPr bwMode="auto">
                            <a:xfrm>
                              <a:off x="4471" y="670"/>
                              <a:ext cx="419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169"/>
                          <wps:cNvSpPr>
                            <a:spLocks noChangeArrowheads="1"/>
                          </wps:cNvSpPr>
                          <wps:spPr bwMode="auto">
                            <a:xfrm>
                              <a:off x="8648" y="169"/>
                              <a:ext cx="14" cy="5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Rectangle 170"/>
                          <wps:cNvSpPr>
                            <a:spLocks noChangeArrowheads="1"/>
                          </wps:cNvSpPr>
                          <wps:spPr bwMode="auto">
                            <a:xfrm>
                              <a:off x="8934" y="155"/>
                              <a:ext cx="14" cy="5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171"/>
                          <wps:cNvSpPr>
                            <a:spLocks noChangeArrowheads="1"/>
                          </wps:cNvSpPr>
                          <wps:spPr bwMode="auto">
                            <a:xfrm>
                              <a:off x="8948" y="670"/>
                              <a:ext cx="157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172"/>
                          <wps:cNvSpPr>
                            <a:spLocks noChangeArrowheads="1"/>
                          </wps:cNvSpPr>
                          <wps:spPr bwMode="auto">
                            <a:xfrm>
                              <a:off x="10508" y="169"/>
                              <a:ext cx="14" cy="5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173"/>
                          <wps:cNvSpPr>
                            <a:spLocks noChangeArrowheads="1"/>
                          </wps:cNvSpPr>
                          <wps:spPr bwMode="auto">
                            <a:xfrm>
                              <a:off x="10794" y="155"/>
                              <a:ext cx="14" cy="5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Rectangle 174"/>
                          <wps:cNvSpPr>
                            <a:spLocks noChangeArrowheads="1"/>
                          </wps:cNvSpPr>
                          <wps:spPr bwMode="auto">
                            <a:xfrm>
                              <a:off x="10808" y="670"/>
                              <a:ext cx="157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Rectangle 175"/>
                          <wps:cNvSpPr>
                            <a:spLocks noChangeArrowheads="1"/>
                          </wps:cNvSpPr>
                          <wps:spPr bwMode="auto">
                            <a:xfrm>
                              <a:off x="12367" y="169"/>
                              <a:ext cx="15" cy="5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76"/>
                          <wps:cNvSpPr>
                            <a:spLocks noChangeArrowheads="1"/>
                          </wps:cNvSpPr>
                          <wps:spPr bwMode="auto">
                            <a:xfrm>
                              <a:off x="12654" y="155"/>
                              <a:ext cx="14" cy="5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Rectangle 177"/>
                          <wps:cNvSpPr>
                            <a:spLocks noChangeArrowheads="1"/>
                          </wps:cNvSpPr>
                          <wps:spPr bwMode="auto">
                            <a:xfrm>
                              <a:off x="12668" y="670"/>
                              <a:ext cx="157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Rectangle 178"/>
                          <wps:cNvSpPr>
                            <a:spLocks noChangeArrowheads="1"/>
                          </wps:cNvSpPr>
                          <wps:spPr bwMode="auto">
                            <a:xfrm>
                              <a:off x="14227" y="169"/>
                              <a:ext cx="15" cy="5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Line 179"/>
                          <wps:cNvCnPr>
                            <a:cxnSpLocks noChangeShapeType="1"/>
                          </wps:cNvCnPr>
                          <wps:spPr bwMode="auto">
                            <a:xfrm>
                              <a:off x="0" y="7793"/>
                              <a:ext cx="129"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08" name="Rectangle 180"/>
                          <wps:cNvSpPr>
                            <a:spLocks noChangeArrowheads="1"/>
                          </wps:cNvSpPr>
                          <wps:spPr bwMode="auto">
                            <a:xfrm>
                              <a:off x="0" y="7793"/>
                              <a:ext cx="129"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181"/>
                          <wps:cNvCnPr>
                            <a:cxnSpLocks noChangeShapeType="1"/>
                          </wps:cNvCnPr>
                          <wps:spPr bwMode="auto">
                            <a:xfrm>
                              <a:off x="0" y="7608"/>
                              <a:ext cx="1" cy="19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0" name="Rectangle 182"/>
                          <wps:cNvSpPr>
                            <a:spLocks noChangeArrowheads="1"/>
                          </wps:cNvSpPr>
                          <wps:spPr bwMode="auto">
                            <a:xfrm>
                              <a:off x="0" y="7608"/>
                              <a:ext cx="7" cy="19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Line 183"/>
                          <wps:cNvCnPr>
                            <a:cxnSpLocks noChangeShapeType="1"/>
                          </wps:cNvCnPr>
                          <wps:spPr bwMode="auto">
                            <a:xfrm>
                              <a:off x="129"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2" name="Rectangle 184"/>
                          <wps:cNvSpPr>
                            <a:spLocks noChangeArrowheads="1"/>
                          </wps:cNvSpPr>
                          <wps:spPr bwMode="auto">
                            <a:xfrm>
                              <a:off x="129"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Line 185"/>
                          <wps:cNvCnPr>
                            <a:cxnSpLocks noChangeShapeType="1"/>
                          </wps:cNvCnPr>
                          <wps:spPr bwMode="auto">
                            <a:xfrm>
                              <a:off x="765"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4" name="Rectangle 186"/>
                          <wps:cNvSpPr>
                            <a:spLocks noChangeArrowheads="1"/>
                          </wps:cNvSpPr>
                          <wps:spPr bwMode="auto">
                            <a:xfrm>
                              <a:off x="765" y="7800"/>
                              <a:ext cx="8"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Line 187"/>
                          <wps:cNvCnPr>
                            <a:cxnSpLocks noChangeShapeType="1"/>
                          </wps:cNvCnPr>
                          <wps:spPr bwMode="auto">
                            <a:xfrm>
                              <a:off x="1402"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6" name="Rectangle 188"/>
                          <wps:cNvSpPr>
                            <a:spLocks noChangeArrowheads="1"/>
                          </wps:cNvSpPr>
                          <wps:spPr bwMode="auto">
                            <a:xfrm>
                              <a:off x="1402"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Line 189"/>
                          <wps:cNvCnPr>
                            <a:cxnSpLocks noChangeShapeType="1"/>
                          </wps:cNvCnPr>
                          <wps:spPr bwMode="auto">
                            <a:xfrm>
                              <a:off x="2039"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8" name="Rectangle 190"/>
                          <wps:cNvSpPr>
                            <a:spLocks noChangeArrowheads="1"/>
                          </wps:cNvSpPr>
                          <wps:spPr bwMode="auto">
                            <a:xfrm>
                              <a:off x="2039"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Line 191"/>
                          <wps:cNvCnPr>
                            <a:cxnSpLocks noChangeShapeType="1"/>
                          </wps:cNvCnPr>
                          <wps:spPr bwMode="auto">
                            <a:xfrm>
                              <a:off x="2225"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0" name="Rectangle 192"/>
                          <wps:cNvSpPr>
                            <a:spLocks noChangeArrowheads="1"/>
                          </wps:cNvSpPr>
                          <wps:spPr bwMode="auto">
                            <a:xfrm>
                              <a:off x="2225"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Line 193"/>
                          <wps:cNvCnPr>
                            <a:cxnSpLocks noChangeShapeType="1"/>
                          </wps:cNvCnPr>
                          <wps:spPr bwMode="auto">
                            <a:xfrm>
                              <a:off x="2861"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2" name="Rectangle 194"/>
                          <wps:cNvSpPr>
                            <a:spLocks noChangeArrowheads="1"/>
                          </wps:cNvSpPr>
                          <wps:spPr bwMode="auto">
                            <a:xfrm>
                              <a:off x="2861"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Line 195"/>
                          <wps:cNvCnPr>
                            <a:cxnSpLocks noChangeShapeType="1"/>
                          </wps:cNvCnPr>
                          <wps:spPr bwMode="auto">
                            <a:xfrm>
                              <a:off x="3498"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4" name="Rectangle 196"/>
                          <wps:cNvSpPr>
                            <a:spLocks noChangeArrowheads="1"/>
                          </wps:cNvSpPr>
                          <wps:spPr bwMode="auto">
                            <a:xfrm>
                              <a:off x="3498"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197"/>
                          <wps:cNvCnPr>
                            <a:cxnSpLocks noChangeShapeType="1"/>
                          </wps:cNvCnPr>
                          <wps:spPr bwMode="auto">
                            <a:xfrm>
                              <a:off x="4134"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6" name="Rectangle 198"/>
                          <wps:cNvSpPr>
                            <a:spLocks noChangeArrowheads="1"/>
                          </wps:cNvSpPr>
                          <wps:spPr bwMode="auto">
                            <a:xfrm>
                              <a:off x="4134" y="7800"/>
                              <a:ext cx="8"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Line 199"/>
                          <wps:cNvCnPr>
                            <a:cxnSpLocks noChangeShapeType="1"/>
                          </wps:cNvCnPr>
                          <wps:spPr bwMode="auto">
                            <a:xfrm>
                              <a:off x="4277"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8" name="Rectangle 200"/>
                          <wps:cNvSpPr>
                            <a:spLocks noChangeArrowheads="1"/>
                          </wps:cNvSpPr>
                          <wps:spPr bwMode="auto">
                            <a:xfrm>
                              <a:off x="4277" y="7800"/>
                              <a:ext cx="8"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Line 201"/>
                          <wps:cNvCnPr>
                            <a:cxnSpLocks noChangeShapeType="1"/>
                          </wps:cNvCnPr>
                          <wps:spPr bwMode="auto">
                            <a:xfrm>
                              <a:off x="4463"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0" name="Rectangle 202"/>
                          <wps:cNvSpPr>
                            <a:spLocks noChangeArrowheads="1"/>
                          </wps:cNvSpPr>
                          <wps:spPr bwMode="auto">
                            <a:xfrm>
                              <a:off x="4463" y="7800"/>
                              <a:ext cx="8"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203"/>
                          <wps:cNvCnPr>
                            <a:cxnSpLocks noChangeShapeType="1"/>
                          </wps:cNvCnPr>
                          <wps:spPr bwMode="auto">
                            <a:xfrm>
                              <a:off x="5100" y="780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2" name="Rectangle 204"/>
                          <wps:cNvSpPr>
                            <a:spLocks noChangeArrowheads="1"/>
                          </wps:cNvSpPr>
                          <wps:spPr bwMode="auto">
                            <a:xfrm>
                              <a:off x="5100" y="7800"/>
                              <a:ext cx="7" cy="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633" name="Line 206"/>
                        <wps:cNvCnPr>
                          <a:cxnSpLocks noChangeShapeType="1"/>
                        </wps:cNvCnPr>
                        <wps:spPr bwMode="auto">
                          <a:xfrm>
                            <a:off x="3642995"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4" name="Rectangle 207"/>
                        <wps:cNvSpPr>
                          <a:spLocks noChangeArrowheads="1"/>
                        </wps:cNvSpPr>
                        <wps:spPr bwMode="auto">
                          <a:xfrm>
                            <a:off x="3642995"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Line 208"/>
                        <wps:cNvCnPr>
                          <a:cxnSpLocks noChangeShapeType="1"/>
                        </wps:cNvCnPr>
                        <wps:spPr bwMode="auto">
                          <a:xfrm>
                            <a:off x="4046855"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6" name="Rectangle 209"/>
                        <wps:cNvSpPr>
                          <a:spLocks noChangeArrowheads="1"/>
                        </wps:cNvSpPr>
                        <wps:spPr bwMode="auto">
                          <a:xfrm>
                            <a:off x="4046855"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Line 210"/>
                        <wps:cNvCnPr>
                          <a:cxnSpLocks noChangeShapeType="1"/>
                        </wps:cNvCnPr>
                        <wps:spPr bwMode="auto">
                          <a:xfrm>
                            <a:off x="4164965"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8" name="Rectangle 211"/>
                        <wps:cNvSpPr>
                          <a:spLocks noChangeArrowheads="1"/>
                        </wps:cNvSpPr>
                        <wps:spPr bwMode="auto">
                          <a:xfrm>
                            <a:off x="4164965"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Line 212"/>
                        <wps:cNvCnPr>
                          <a:cxnSpLocks noChangeShapeType="1"/>
                        </wps:cNvCnPr>
                        <wps:spPr bwMode="auto">
                          <a:xfrm>
                            <a:off x="4283075"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13"/>
                        <wps:cNvSpPr>
                          <a:spLocks noChangeArrowheads="1"/>
                        </wps:cNvSpPr>
                        <wps:spPr bwMode="auto">
                          <a:xfrm>
                            <a:off x="4283075"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14"/>
                        <wps:cNvCnPr>
                          <a:cxnSpLocks noChangeShapeType="1"/>
                        </wps:cNvCnPr>
                        <wps:spPr bwMode="auto">
                          <a:xfrm>
                            <a:off x="4687570"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15"/>
                        <wps:cNvSpPr>
                          <a:spLocks noChangeArrowheads="1"/>
                        </wps:cNvSpPr>
                        <wps:spPr bwMode="auto">
                          <a:xfrm>
                            <a:off x="4687570"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16"/>
                        <wps:cNvCnPr>
                          <a:cxnSpLocks noChangeShapeType="1"/>
                        </wps:cNvCnPr>
                        <wps:spPr bwMode="auto">
                          <a:xfrm>
                            <a:off x="5091430"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17"/>
                        <wps:cNvSpPr>
                          <a:spLocks noChangeArrowheads="1"/>
                        </wps:cNvSpPr>
                        <wps:spPr bwMode="auto">
                          <a:xfrm>
                            <a:off x="5091430" y="4953000"/>
                            <a:ext cx="5080"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18"/>
                        <wps:cNvCnPr>
                          <a:cxnSpLocks noChangeShapeType="1"/>
                        </wps:cNvCnPr>
                        <wps:spPr bwMode="auto">
                          <a:xfrm>
                            <a:off x="5495925"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19"/>
                        <wps:cNvSpPr>
                          <a:spLocks noChangeArrowheads="1"/>
                        </wps:cNvSpPr>
                        <wps:spPr bwMode="auto">
                          <a:xfrm>
                            <a:off x="5495925"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20"/>
                        <wps:cNvCnPr>
                          <a:cxnSpLocks noChangeShapeType="1"/>
                        </wps:cNvCnPr>
                        <wps:spPr bwMode="auto">
                          <a:xfrm>
                            <a:off x="9538335"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21"/>
                        <wps:cNvSpPr>
                          <a:spLocks noChangeArrowheads="1"/>
                        </wps:cNvSpPr>
                        <wps:spPr bwMode="auto">
                          <a:xfrm>
                            <a:off x="9538335"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22"/>
                        <wps:cNvCnPr>
                          <a:cxnSpLocks noChangeShapeType="1"/>
                        </wps:cNvCnPr>
                        <wps:spPr bwMode="auto">
                          <a:xfrm>
                            <a:off x="9738360" y="4953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23"/>
                        <wps:cNvSpPr>
                          <a:spLocks noChangeArrowheads="1"/>
                        </wps:cNvSpPr>
                        <wps:spPr bwMode="auto">
                          <a:xfrm>
                            <a:off x="9738360" y="49530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24"/>
                        <wps:cNvCnPr>
                          <a:cxnSpLocks noChangeShapeType="1"/>
                        </wps:cNvCnPr>
                        <wps:spPr bwMode="auto">
                          <a:xfrm>
                            <a:off x="974280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25"/>
                        <wps:cNvSpPr>
                          <a:spLocks noChangeArrowheads="1"/>
                        </wps:cNvSpPr>
                        <wps:spPr bwMode="auto">
                          <a:xfrm>
                            <a:off x="9742805" y="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226"/>
                        <wps:cNvCnPr>
                          <a:cxnSpLocks noChangeShapeType="1"/>
                        </wps:cNvCnPr>
                        <wps:spPr bwMode="auto">
                          <a:xfrm>
                            <a:off x="9742805" y="1028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1" name="Rectangle 227"/>
                        <wps:cNvSpPr>
                          <a:spLocks noChangeArrowheads="1"/>
                        </wps:cNvSpPr>
                        <wps:spPr bwMode="auto">
                          <a:xfrm>
                            <a:off x="9742805" y="10287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228"/>
                        <wps:cNvCnPr>
                          <a:cxnSpLocks noChangeShapeType="1"/>
                        </wps:cNvCnPr>
                        <wps:spPr bwMode="auto">
                          <a:xfrm>
                            <a:off x="9742805" y="430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3" name="Rectangle 229"/>
                        <wps:cNvSpPr>
                          <a:spLocks noChangeArrowheads="1"/>
                        </wps:cNvSpPr>
                        <wps:spPr bwMode="auto">
                          <a:xfrm>
                            <a:off x="9742805" y="43053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230"/>
                        <wps:cNvCnPr>
                          <a:cxnSpLocks noChangeShapeType="1"/>
                        </wps:cNvCnPr>
                        <wps:spPr bwMode="auto">
                          <a:xfrm>
                            <a:off x="974280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5" name="Rectangle 231"/>
                        <wps:cNvSpPr>
                          <a:spLocks noChangeArrowheads="1"/>
                        </wps:cNvSpPr>
                        <wps:spPr bwMode="auto">
                          <a:xfrm>
                            <a:off x="9742805" y="52387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Line 232"/>
                        <wps:cNvCnPr>
                          <a:cxnSpLocks noChangeShapeType="1"/>
                        </wps:cNvCnPr>
                        <wps:spPr bwMode="auto">
                          <a:xfrm>
                            <a:off x="9742805" y="6781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7" name="Rectangle 233"/>
                        <wps:cNvSpPr>
                          <a:spLocks noChangeArrowheads="1"/>
                        </wps:cNvSpPr>
                        <wps:spPr bwMode="auto">
                          <a:xfrm>
                            <a:off x="9742805" y="67818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Line 234"/>
                        <wps:cNvCnPr>
                          <a:cxnSpLocks noChangeShapeType="1"/>
                        </wps:cNvCnPr>
                        <wps:spPr bwMode="auto">
                          <a:xfrm>
                            <a:off x="9742805" y="832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9" name="Rectangle 235"/>
                        <wps:cNvSpPr>
                          <a:spLocks noChangeArrowheads="1"/>
                        </wps:cNvSpPr>
                        <wps:spPr bwMode="auto">
                          <a:xfrm>
                            <a:off x="9742805" y="83248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Line 236"/>
                        <wps:cNvCnPr>
                          <a:cxnSpLocks noChangeShapeType="1"/>
                        </wps:cNvCnPr>
                        <wps:spPr bwMode="auto">
                          <a:xfrm>
                            <a:off x="9742805" y="986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51" name="Rectangle 237"/>
                        <wps:cNvSpPr>
                          <a:spLocks noChangeArrowheads="1"/>
                        </wps:cNvSpPr>
                        <wps:spPr bwMode="auto">
                          <a:xfrm>
                            <a:off x="9742805" y="98679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238"/>
                        <wps:cNvCnPr>
                          <a:cxnSpLocks noChangeShapeType="1"/>
                        </wps:cNvCnPr>
                        <wps:spPr bwMode="auto">
                          <a:xfrm>
                            <a:off x="9742805" y="1141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53" name="Rectangle 239"/>
                        <wps:cNvSpPr>
                          <a:spLocks noChangeArrowheads="1"/>
                        </wps:cNvSpPr>
                        <wps:spPr bwMode="auto">
                          <a:xfrm>
                            <a:off x="9742805" y="1141095"/>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240"/>
                        <wps:cNvCnPr>
                          <a:cxnSpLocks noChangeShapeType="1"/>
                        </wps:cNvCnPr>
                        <wps:spPr bwMode="auto">
                          <a:xfrm>
                            <a:off x="9742805" y="12954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55" name="Rectangle 241"/>
                        <wps:cNvSpPr>
                          <a:spLocks noChangeArrowheads="1"/>
                        </wps:cNvSpPr>
                        <wps:spPr bwMode="auto">
                          <a:xfrm>
                            <a:off x="9742805" y="1295400"/>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242"/>
                        <wps:cNvCnPr>
                          <a:cxnSpLocks noChangeShapeType="1"/>
                        </wps:cNvCnPr>
                        <wps:spPr bwMode="auto">
                          <a:xfrm>
                            <a:off x="9742805" y="1478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57" name="Rectangle 243"/>
                        <wps:cNvSpPr>
                          <a:spLocks noChangeArrowheads="1"/>
                        </wps:cNvSpPr>
                        <wps:spPr bwMode="auto">
                          <a:xfrm>
                            <a:off x="9742805" y="147828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244"/>
                        <wps:cNvCnPr>
                          <a:cxnSpLocks noChangeShapeType="1"/>
                        </wps:cNvCnPr>
                        <wps:spPr bwMode="auto">
                          <a:xfrm>
                            <a:off x="9742805" y="1632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59" name="Rectangle 245"/>
                        <wps:cNvSpPr>
                          <a:spLocks noChangeArrowheads="1"/>
                        </wps:cNvSpPr>
                        <wps:spPr bwMode="auto">
                          <a:xfrm>
                            <a:off x="9742805" y="163258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Line 246"/>
                        <wps:cNvCnPr>
                          <a:cxnSpLocks noChangeShapeType="1"/>
                        </wps:cNvCnPr>
                        <wps:spPr bwMode="auto">
                          <a:xfrm>
                            <a:off x="9742805" y="17868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1" name="Rectangle 247"/>
                        <wps:cNvSpPr>
                          <a:spLocks noChangeArrowheads="1"/>
                        </wps:cNvSpPr>
                        <wps:spPr bwMode="auto">
                          <a:xfrm>
                            <a:off x="9742805" y="178689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248"/>
                        <wps:cNvCnPr>
                          <a:cxnSpLocks noChangeShapeType="1"/>
                        </wps:cNvCnPr>
                        <wps:spPr bwMode="auto">
                          <a:xfrm>
                            <a:off x="9742805" y="194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3" name="Rectangle 249"/>
                        <wps:cNvSpPr>
                          <a:spLocks noChangeArrowheads="1"/>
                        </wps:cNvSpPr>
                        <wps:spPr bwMode="auto">
                          <a:xfrm>
                            <a:off x="9742805" y="194119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250"/>
                        <wps:cNvCnPr>
                          <a:cxnSpLocks noChangeShapeType="1"/>
                        </wps:cNvCnPr>
                        <wps:spPr bwMode="auto">
                          <a:xfrm>
                            <a:off x="9742805" y="209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5" name="Rectangle 251"/>
                        <wps:cNvSpPr>
                          <a:spLocks noChangeArrowheads="1"/>
                        </wps:cNvSpPr>
                        <wps:spPr bwMode="auto">
                          <a:xfrm>
                            <a:off x="9742805" y="20955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252"/>
                        <wps:cNvCnPr>
                          <a:cxnSpLocks noChangeShapeType="1"/>
                        </wps:cNvCnPr>
                        <wps:spPr bwMode="auto">
                          <a:xfrm>
                            <a:off x="9742805" y="22872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 name="Rectangle 253"/>
                        <wps:cNvSpPr>
                          <a:spLocks noChangeArrowheads="1"/>
                        </wps:cNvSpPr>
                        <wps:spPr bwMode="auto">
                          <a:xfrm>
                            <a:off x="9742805" y="228727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254"/>
                        <wps:cNvCnPr>
                          <a:cxnSpLocks noChangeShapeType="1"/>
                        </wps:cNvCnPr>
                        <wps:spPr bwMode="auto">
                          <a:xfrm>
                            <a:off x="9742805" y="2441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9" name="Rectangle 255"/>
                        <wps:cNvSpPr>
                          <a:spLocks noChangeArrowheads="1"/>
                        </wps:cNvSpPr>
                        <wps:spPr bwMode="auto">
                          <a:xfrm>
                            <a:off x="9742805" y="244157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256"/>
                        <wps:cNvCnPr>
                          <a:cxnSpLocks noChangeShapeType="1"/>
                        </wps:cNvCnPr>
                        <wps:spPr bwMode="auto">
                          <a:xfrm>
                            <a:off x="9742805" y="2595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71" name="Rectangle 257"/>
                        <wps:cNvSpPr>
                          <a:spLocks noChangeArrowheads="1"/>
                        </wps:cNvSpPr>
                        <wps:spPr bwMode="auto">
                          <a:xfrm>
                            <a:off x="9742805" y="259588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258"/>
                        <wps:cNvCnPr>
                          <a:cxnSpLocks noChangeShapeType="1"/>
                        </wps:cNvCnPr>
                        <wps:spPr bwMode="auto">
                          <a:xfrm>
                            <a:off x="9742805" y="27501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73" name="Rectangle 259"/>
                        <wps:cNvSpPr>
                          <a:spLocks noChangeArrowheads="1"/>
                        </wps:cNvSpPr>
                        <wps:spPr bwMode="auto">
                          <a:xfrm>
                            <a:off x="9742805" y="275018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Line 260"/>
                        <wps:cNvCnPr>
                          <a:cxnSpLocks noChangeShapeType="1"/>
                        </wps:cNvCnPr>
                        <wps:spPr bwMode="auto">
                          <a:xfrm>
                            <a:off x="9742805" y="29044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75" name="Rectangle 261"/>
                        <wps:cNvSpPr>
                          <a:spLocks noChangeArrowheads="1"/>
                        </wps:cNvSpPr>
                        <wps:spPr bwMode="auto">
                          <a:xfrm>
                            <a:off x="9742805" y="290449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262"/>
                        <wps:cNvCnPr>
                          <a:cxnSpLocks noChangeShapeType="1"/>
                        </wps:cNvCnPr>
                        <wps:spPr bwMode="auto">
                          <a:xfrm>
                            <a:off x="9742805" y="30587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77" name="Rectangle 263"/>
                        <wps:cNvSpPr>
                          <a:spLocks noChangeArrowheads="1"/>
                        </wps:cNvSpPr>
                        <wps:spPr bwMode="auto">
                          <a:xfrm>
                            <a:off x="9742805" y="305879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Line 264"/>
                        <wps:cNvCnPr>
                          <a:cxnSpLocks noChangeShapeType="1"/>
                        </wps:cNvCnPr>
                        <wps:spPr bwMode="auto">
                          <a:xfrm>
                            <a:off x="9742805" y="32131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79" name="Rectangle 265"/>
                        <wps:cNvSpPr>
                          <a:spLocks noChangeArrowheads="1"/>
                        </wps:cNvSpPr>
                        <wps:spPr bwMode="auto">
                          <a:xfrm>
                            <a:off x="9742805" y="321310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Line 266"/>
                        <wps:cNvCnPr>
                          <a:cxnSpLocks noChangeShapeType="1"/>
                        </wps:cNvCnPr>
                        <wps:spPr bwMode="auto">
                          <a:xfrm>
                            <a:off x="9742805" y="3367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81" name="Rectangle 267"/>
                        <wps:cNvSpPr>
                          <a:spLocks noChangeArrowheads="1"/>
                        </wps:cNvSpPr>
                        <wps:spPr bwMode="auto">
                          <a:xfrm>
                            <a:off x="9742805" y="336740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268"/>
                        <wps:cNvCnPr>
                          <a:cxnSpLocks noChangeShapeType="1"/>
                        </wps:cNvCnPr>
                        <wps:spPr bwMode="auto">
                          <a:xfrm>
                            <a:off x="9742805" y="35217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83" name="Rectangle 269"/>
                        <wps:cNvSpPr>
                          <a:spLocks noChangeArrowheads="1"/>
                        </wps:cNvSpPr>
                        <wps:spPr bwMode="auto">
                          <a:xfrm>
                            <a:off x="9742805" y="3521710"/>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270"/>
                        <wps:cNvCnPr>
                          <a:cxnSpLocks noChangeShapeType="1"/>
                        </wps:cNvCnPr>
                        <wps:spPr bwMode="auto">
                          <a:xfrm>
                            <a:off x="9742805" y="3676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85" name="Rectangle 271"/>
                        <wps:cNvSpPr>
                          <a:spLocks noChangeArrowheads="1"/>
                        </wps:cNvSpPr>
                        <wps:spPr bwMode="auto">
                          <a:xfrm>
                            <a:off x="9742805" y="3676015"/>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Line 272"/>
                        <wps:cNvCnPr>
                          <a:cxnSpLocks noChangeShapeType="1"/>
                        </wps:cNvCnPr>
                        <wps:spPr bwMode="auto">
                          <a:xfrm>
                            <a:off x="9742805" y="3830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87" name="Rectangle 273"/>
                        <wps:cNvSpPr>
                          <a:spLocks noChangeArrowheads="1"/>
                        </wps:cNvSpPr>
                        <wps:spPr bwMode="auto">
                          <a:xfrm>
                            <a:off x="9742805" y="3830320"/>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274"/>
                        <wps:cNvCnPr>
                          <a:cxnSpLocks noChangeShapeType="1"/>
                        </wps:cNvCnPr>
                        <wps:spPr bwMode="auto">
                          <a:xfrm>
                            <a:off x="9742805" y="39846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89" name="Rectangle 275"/>
                        <wps:cNvSpPr>
                          <a:spLocks noChangeArrowheads="1"/>
                        </wps:cNvSpPr>
                        <wps:spPr bwMode="auto">
                          <a:xfrm>
                            <a:off x="9742805" y="3984625"/>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Line 276"/>
                        <wps:cNvCnPr>
                          <a:cxnSpLocks noChangeShapeType="1"/>
                        </wps:cNvCnPr>
                        <wps:spPr bwMode="auto">
                          <a:xfrm>
                            <a:off x="9742805" y="41389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1" name="Rectangle 277"/>
                        <wps:cNvSpPr>
                          <a:spLocks noChangeArrowheads="1"/>
                        </wps:cNvSpPr>
                        <wps:spPr bwMode="auto">
                          <a:xfrm>
                            <a:off x="9742805" y="4138930"/>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Line 278"/>
                        <wps:cNvCnPr>
                          <a:cxnSpLocks noChangeShapeType="1"/>
                        </wps:cNvCnPr>
                        <wps:spPr bwMode="auto">
                          <a:xfrm>
                            <a:off x="9742805" y="4293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3" name="Rectangle 279"/>
                        <wps:cNvSpPr>
                          <a:spLocks noChangeArrowheads="1"/>
                        </wps:cNvSpPr>
                        <wps:spPr bwMode="auto">
                          <a:xfrm>
                            <a:off x="9742805" y="4293235"/>
                            <a:ext cx="444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Line 280"/>
                        <wps:cNvCnPr>
                          <a:cxnSpLocks noChangeShapeType="1"/>
                        </wps:cNvCnPr>
                        <wps:spPr bwMode="auto">
                          <a:xfrm>
                            <a:off x="9742805" y="44481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5" name="Rectangle 281"/>
                        <wps:cNvSpPr>
                          <a:spLocks noChangeArrowheads="1"/>
                        </wps:cNvSpPr>
                        <wps:spPr bwMode="auto">
                          <a:xfrm>
                            <a:off x="9742805" y="444817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Line 282"/>
                        <wps:cNvCnPr>
                          <a:cxnSpLocks noChangeShapeType="1"/>
                        </wps:cNvCnPr>
                        <wps:spPr bwMode="auto">
                          <a:xfrm>
                            <a:off x="9742805" y="46723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7" name="Rectangle 283"/>
                        <wps:cNvSpPr>
                          <a:spLocks noChangeArrowheads="1"/>
                        </wps:cNvSpPr>
                        <wps:spPr bwMode="auto">
                          <a:xfrm>
                            <a:off x="9742805" y="4672330"/>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Line 284"/>
                        <wps:cNvCnPr>
                          <a:cxnSpLocks noChangeShapeType="1"/>
                        </wps:cNvCnPr>
                        <wps:spPr bwMode="auto">
                          <a:xfrm>
                            <a:off x="9742805" y="48266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9" name="Rectangle 285"/>
                        <wps:cNvSpPr>
                          <a:spLocks noChangeArrowheads="1"/>
                        </wps:cNvSpPr>
                        <wps:spPr bwMode="auto">
                          <a:xfrm>
                            <a:off x="9742805" y="482663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Line 286"/>
                        <wps:cNvCnPr>
                          <a:cxnSpLocks noChangeShapeType="1"/>
                        </wps:cNvCnPr>
                        <wps:spPr bwMode="auto">
                          <a:xfrm>
                            <a:off x="9742805" y="49485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1" name="Rectangle 287"/>
                        <wps:cNvSpPr>
                          <a:spLocks noChangeArrowheads="1"/>
                        </wps:cNvSpPr>
                        <wps:spPr bwMode="auto">
                          <a:xfrm>
                            <a:off x="9742805" y="4948555"/>
                            <a:ext cx="4445"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Rectangle 288"/>
                        <wps:cNvSpPr>
                          <a:spLocks noChangeArrowheads="1"/>
                        </wps:cNvSpPr>
                        <wps:spPr bwMode="auto">
                          <a:xfrm>
                            <a:off x="81915" y="523875"/>
                            <a:ext cx="1212850" cy="31305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289"/>
                        <wps:cNvSpPr>
                          <a:spLocks/>
                        </wps:cNvSpPr>
                        <wps:spPr bwMode="auto">
                          <a:xfrm>
                            <a:off x="1381125" y="528320"/>
                            <a:ext cx="1257935" cy="262255"/>
                          </a:xfrm>
                          <a:custGeom>
                            <a:avLst/>
                            <a:gdLst>
                              <a:gd name="T0" fmla="*/ 0 w 1981"/>
                              <a:gd name="T1" fmla="*/ 413 h 413"/>
                              <a:gd name="T2" fmla="*/ 396 w 1981"/>
                              <a:gd name="T3" fmla="*/ 0 h 413"/>
                              <a:gd name="T4" fmla="*/ 1981 w 1981"/>
                              <a:gd name="T5" fmla="*/ 0 h 413"/>
                              <a:gd name="T6" fmla="*/ 1585 w 1981"/>
                              <a:gd name="T7" fmla="*/ 413 h 413"/>
                              <a:gd name="T8" fmla="*/ 0 w 1981"/>
                              <a:gd name="T9" fmla="*/ 413 h 413"/>
                            </a:gdLst>
                            <a:ahLst/>
                            <a:cxnLst>
                              <a:cxn ang="0">
                                <a:pos x="T0" y="T1"/>
                              </a:cxn>
                              <a:cxn ang="0">
                                <a:pos x="T2" y="T3"/>
                              </a:cxn>
                              <a:cxn ang="0">
                                <a:pos x="T4" y="T5"/>
                              </a:cxn>
                              <a:cxn ang="0">
                                <a:pos x="T6" y="T7"/>
                              </a:cxn>
                              <a:cxn ang="0">
                                <a:pos x="T8" y="T9"/>
                              </a:cxn>
                            </a:cxnLst>
                            <a:rect l="0" t="0" r="r" b="b"/>
                            <a:pathLst>
                              <a:path w="1981" h="413">
                                <a:moveTo>
                                  <a:pt x="0" y="413"/>
                                </a:moveTo>
                                <a:lnTo>
                                  <a:pt x="396" y="0"/>
                                </a:lnTo>
                                <a:lnTo>
                                  <a:pt x="1981" y="0"/>
                                </a:lnTo>
                                <a:lnTo>
                                  <a:pt x="1585" y="413"/>
                                </a:lnTo>
                                <a:lnTo>
                                  <a:pt x="0" y="413"/>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Freeform 290"/>
                        <wps:cNvSpPr>
                          <a:spLocks/>
                        </wps:cNvSpPr>
                        <wps:spPr bwMode="auto">
                          <a:xfrm>
                            <a:off x="1417320" y="986790"/>
                            <a:ext cx="1207770" cy="154305"/>
                          </a:xfrm>
                          <a:custGeom>
                            <a:avLst/>
                            <a:gdLst>
                              <a:gd name="T0" fmla="*/ 0 w 4256"/>
                              <a:gd name="T1" fmla="*/ 88 h 528"/>
                              <a:gd name="T2" fmla="*/ 88 w 4256"/>
                              <a:gd name="T3" fmla="*/ 0 h 528"/>
                              <a:gd name="T4" fmla="*/ 4168 w 4256"/>
                              <a:gd name="T5" fmla="*/ 0 h 528"/>
                              <a:gd name="T6" fmla="*/ 4256 w 4256"/>
                              <a:gd name="T7" fmla="*/ 88 h 528"/>
                              <a:gd name="T8" fmla="*/ 4256 w 4256"/>
                              <a:gd name="T9" fmla="*/ 440 h 528"/>
                              <a:gd name="T10" fmla="*/ 4168 w 4256"/>
                              <a:gd name="T11" fmla="*/ 528 h 528"/>
                              <a:gd name="T12" fmla="*/ 88 w 4256"/>
                              <a:gd name="T13" fmla="*/ 528 h 528"/>
                              <a:gd name="T14" fmla="*/ 0 w 4256"/>
                              <a:gd name="T15" fmla="*/ 440 h 528"/>
                              <a:gd name="T16" fmla="*/ 0 w 4256"/>
                              <a:gd name="T17" fmla="*/ 88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56" h="528">
                                <a:moveTo>
                                  <a:pt x="0" y="88"/>
                                </a:moveTo>
                                <a:cubicBezTo>
                                  <a:pt x="0" y="40"/>
                                  <a:pt x="40" y="0"/>
                                  <a:pt x="88" y="0"/>
                                </a:cubicBezTo>
                                <a:lnTo>
                                  <a:pt x="4168" y="0"/>
                                </a:lnTo>
                                <a:cubicBezTo>
                                  <a:pt x="4217" y="0"/>
                                  <a:pt x="4256" y="40"/>
                                  <a:pt x="4256" y="88"/>
                                </a:cubicBezTo>
                                <a:lnTo>
                                  <a:pt x="4256" y="440"/>
                                </a:lnTo>
                                <a:cubicBezTo>
                                  <a:pt x="4256" y="489"/>
                                  <a:pt x="4217" y="528"/>
                                  <a:pt x="4168" y="528"/>
                                </a:cubicBezTo>
                                <a:lnTo>
                                  <a:pt x="88" y="528"/>
                                </a:lnTo>
                                <a:cubicBezTo>
                                  <a:pt x="40" y="528"/>
                                  <a:pt x="0" y="489"/>
                                  <a:pt x="0" y="440"/>
                                </a:cubicBezTo>
                                <a:lnTo>
                                  <a:pt x="0" y="88"/>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Line 291"/>
                        <wps:cNvCnPr>
                          <a:cxnSpLocks noChangeShapeType="1"/>
                        </wps:cNvCnPr>
                        <wps:spPr bwMode="auto">
                          <a:xfrm>
                            <a:off x="668020" y="434975"/>
                            <a:ext cx="3810" cy="8636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06" name="Line 292"/>
                        <wps:cNvCnPr>
                          <a:cxnSpLocks noChangeShapeType="1"/>
                        </wps:cNvCnPr>
                        <wps:spPr bwMode="auto">
                          <a:xfrm flipH="1">
                            <a:off x="668020" y="836930"/>
                            <a:ext cx="3810" cy="1479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07" name="Freeform 293"/>
                        <wps:cNvSpPr>
                          <a:spLocks/>
                        </wps:cNvSpPr>
                        <wps:spPr bwMode="auto">
                          <a:xfrm>
                            <a:off x="1390015" y="2600325"/>
                            <a:ext cx="1240155" cy="304165"/>
                          </a:xfrm>
                          <a:custGeom>
                            <a:avLst/>
                            <a:gdLst>
                              <a:gd name="T0" fmla="*/ 0 w 1953"/>
                              <a:gd name="T1" fmla="*/ 479 h 479"/>
                              <a:gd name="T2" fmla="*/ 391 w 1953"/>
                              <a:gd name="T3" fmla="*/ 0 h 479"/>
                              <a:gd name="T4" fmla="*/ 1953 w 1953"/>
                              <a:gd name="T5" fmla="*/ 0 h 479"/>
                              <a:gd name="T6" fmla="*/ 1562 w 1953"/>
                              <a:gd name="T7" fmla="*/ 479 h 479"/>
                              <a:gd name="T8" fmla="*/ 0 w 1953"/>
                              <a:gd name="T9" fmla="*/ 479 h 479"/>
                            </a:gdLst>
                            <a:ahLst/>
                            <a:cxnLst>
                              <a:cxn ang="0">
                                <a:pos x="T0" y="T1"/>
                              </a:cxn>
                              <a:cxn ang="0">
                                <a:pos x="T2" y="T3"/>
                              </a:cxn>
                              <a:cxn ang="0">
                                <a:pos x="T4" y="T5"/>
                              </a:cxn>
                              <a:cxn ang="0">
                                <a:pos x="T6" y="T7"/>
                              </a:cxn>
                              <a:cxn ang="0">
                                <a:pos x="T8" y="T9"/>
                              </a:cxn>
                            </a:cxnLst>
                            <a:rect l="0" t="0" r="r" b="b"/>
                            <a:pathLst>
                              <a:path w="1953" h="479">
                                <a:moveTo>
                                  <a:pt x="0" y="479"/>
                                </a:moveTo>
                                <a:lnTo>
                                  <a:pt x="391" y="0"/>
                                </a:lnTo>
                                <a:lnTo>
                                  <a:pt x="1953" y="0"/>
                                </a:lnTo>
                                <a:lnTo>
                                  <a:pt x="1562" y="479"/>
                                </a:lnTo>
                                <a:lnTo>
                                  <a:pt x="0" y="479"/>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294"/>
                        <wps:cNvSpPr>
                          <a:spLocks/>
                        </wps:cNvSpPr>
                        <wps:spPr bwMode="auto">
                          <a:xfrm>
                            <a:off x="86360" y="2595880"/>
                            <a:ext cx="1208405" cy="308610"/>
                          </a:xfrm>
                          <a:custGeom>
                            <a:avLst/>
                            <a:gdLst>
                              <a:gd name="T0" fmla="*/ 0 w 4256"/>
                              <a:gd name="T1" fmla="*/ 176 h 1056"/>
                              <a:gd name="T2" fmla="*/ 176 w 4256"/>
                              <a:gd name="T3" fmla="*/ 0 h 1056"/>
                              <a:gd name="T4" fmla="*/ 4080 w 4256"/>
                              <a:gd name="T5" fmla="*/ 0 h 1056"/>
                              <a:gd name="T6" fmla="*/ 4256 w 4256"/>
                              <a:gd name="T7" fmla="*/ 176 h 1056"/>
                              <a:gd name="T8" fmla="*/ 4256 w 4256"/>
                              <a:gd name="T9" fmla="*/ 880 h 1056"/>
                              <a:gd name="T10" fmla="*/ 4080 w 4256"/>
                              <a:gd name="T11" fmla="*/ 1056 h 1056"/>
                              <a:gd name="T12" fmla="*/ 176 w 4256"/>
                              <a:gd name="T13" fmla="*/ 1056 h 1056"/>
                              <a:gd name="T14" fmla="*/ 0 w 4256"/>
                              <a:gd name="T15" fmla="*/ 880 h 1056"/>
                              <a:gd name="T16" fmla="*/ 0 w 4256"/>
                              <a:gd name="T17" fmla="*/ 176 h 1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56" h="1056">
                                <a:moveTo>
                                  <a:pt x="0" y="176"/>
                                </a:moveTo>
                                <a:cubicBezTo>
                                  <a:pt x="0" y="79"/>
                                  <a:pt x="79" y="0"/>
                                  <a:pt x="176" y="0"/>
                                </a:cubicBezTo>
                                <a:lnTo>
                                  <a:pt x="4080" y="0"/>
                                </a:lnTo>
                                <a:cubicBezTo>
                                  <a:pt x="4178" y="0"/>
                                  <a:pt x="4256" y="79"/>
                                  <a:pt x="4256" y="176"/>
                                </a:cubicBezTo>
                                <a:lnTo>
                                  <a:pt x="4256" y="880"/>
                                </a:lnTo>
                                <a:cubicBezTo>
                                  <a:pt x="4256" y="978"/>
                                  <a:pt x="4178" y="1056"/>
                                  <a:pt x="4080" y="1056"/>
                                </a:cubicBezTo>
                                <a:lnTo>
                                  <a:pt x="176" y="1056"/>
                                </a:lnTo>
                                <a:cubicBezTo>
                                  <a:pt x="79" y="1056"/>
                                  <a:pt x="0" y="978"/>
                                  <a:pt x="0" y="880"/>
                                </a:cubicBezTo>
                                <a:lnTo>
                                  <a:pt x="0" y="176"/>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Rectangle 295"/>
                        <wps:cNvSpPr>
                          <a:spLocks noChangeArrowheads="1"/>
                        </wps:cNvSpPr>
                        <wps:spPr bwMode="auto">
                          <a:xfrm>
                            <a:off x="86360" y="1637030"/>
                            <a:ext cx="1208405" cy="30861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Rectangle 296"/>
                        <wps:cNvSpPr>
                          <a:spLocks noChangeArrowheads="1"/>
                        </wps:cNvSpPr>
                        <wps:spPr bwMode="auto">
                          <a:xfrm>
                            <a:off x="81915" y="2099945"/>
                            <a:ext cx="1217295" cy="34163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Rectangle 297"/>
                        <wps:cNvSpPr>
                          <a:spLocks noChangeArrowheads="1"/>
                        </wps:cNvSpPr>
                        <wps:spPr bwMode="auto">
                          <a:xfrm>
                            <a:off x="77470" y="3058795"/>
                            <a:ext cx="1217295" cy="29464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Rectangle 298"/>
                        <wps:cNvSpPr>
                          <a:spLocks noChangeArrowheads="1"/>
                        </wps:cNvSpPr>
                        <wps:spPr bwMode="auto">
                          <a:xfrm>
                            <a:off x="86360" y="3484245"/>
                            <a:ext cx="1208405" cy="34607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Rectangle 299"/>
                        <wps:cNvSpPr>
                          <a:spLocks noChangeArrowheads="1"/>
                        </wps:cNvSpPr>
                        <wps:spPr bwMode="auto">
                          <a:xfrm>
                            <a:off x="81915" y="3989705"/>
                            <a:ext cx="1217295" cy="30861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Rectangle 300"/>
                        <wps:cNvSpPr>
                          <a:spLocks noChangeArrowheads="1"/>
                        </wps:cNvSpPr>
                        <wps:spPr bwMode="auto">
                          <a:xfrm>
                            <a:off x="2819375" y="523875"/>
                            <a:ext cx="1212850" cy="31305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Rectangle 301"/>
                        <wps:cNvSpPr>
                          <a:spLocks noChangeArrowheads="1"/>
                        </wps:cNvSpPr>
                        <wps:spPr bwMode="auto">
                          <a:xfrm>
                            <a:off x="2834005" y="991235"/>
                            <a:ext cx="1212850" cy="30416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Rectangle 302"/>
                        <wps:cNvSpPr>
                          <a:spLocks noChangeArrowheads="1"/>
                        </wps:cNvSpPr>
                        <wps:spPr bwMode="auto">
                          <a:xfrm>
                            <a:off x="2839085" y="1632585"/>
                            <a:ext cx="1207770" cy="30861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Rectangle 303"/>
                        <wps:cNvSpPr>
                          <a:spLocks noChangeArrowheads="1"/>
                        </wps:cNvSpPr>
                        <wps:spPr bwMode="auto">
                          <a:xfrm>
                            <a:off x="2839085" y="2099945"/>
                            <a:ext cx="1207770" cy="34163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Rectangle 304"/>
                        <wps:cNvSpPr>
                          <a:spLocks noChangeArrowheads="1"/>
                        </wps:cNvSpPr>
                        <wps:spPr bwMode="auto">
                          <a:xfrm>
                            <a:off x="2834005" y="2600325"/>
                            <a:ext cx="1212850" cy="30416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Rectangle 305"/>
                        <wps:cNvSpPr>
                          <a:spLocks noChangeArrowheads="1"/>
                        </wps:cNvSpPr>
                        <wps:spPr bwMode="auto">
                          <a:xfrm>
                            <a:off x="2834005" y="3063240"/>
                            <a:ext cx="1212850" cy="29019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Rectangle 306"/>
                        <wps:cNvSpPr>
                          <a:spLocks noChangeArrowheads="1"/>
                        </wps:cNvSpPr>
                        <wps:spPr bwMode="auto">
                          <a:xfrm>
                            <a:off x="2834005" y="3526790"/>
                            <a:ext cx="1212850" cy="30353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Rectangle 307"/>
                        <wps:cNvSpPr>
                          <a:spLocks noChangeArrowheads="1"/>
                        </wps:cNvSpPr>
                        <wps:spPr bwMode="auto">
                          <a:xfrm>
                            <a:off x="2834005" y="3989705"/>
                            <a:ext cx="1212850" cy="30353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308"/>
                        <wps:cNvSpPr>
                          <a:spLocks noEditPoints="1"/>
                        </wps:cNvSpPr>
                        <wps:spPr bwMode="auto">
                          <a:xfrm>
                            <a:off x="1299210" y="4119880"/>
                            <a:ext cx="1536700" cy="52070"/>
                          </a:xfrm>
                          <a:custGeom>
                            <a:avLst/>
                            <a:gdLst>
                              <a:gd name="T0" fmla="*/ 16 w 5413"/>
                              <a:gd name="T1" fmla="*/ 104 h 179"/>
                              <a:gd name="T2" fmla="*/ 5397 w 5413"/>
                              <a:gd name="T3" fmla="*/ 92 h 179"/>
                              <a:gd name="T4" fmla="*/ 5397 w 5413"/>
                              <a:gd name="T5" fmla="*/ 76 h 179"/>
                              <a:gd name="T6" fmla="*/ 16 w 5413"/>
                              <a:gd name="T7" fmla="*/ 88 h 179"/>
                              <a:gd name="T8" fmla="*/ 16 w 5413"/>
                              <a:gd name="T9" fmla="*/ 104 h 179"/>
                              <a:gd name="T10" fmla="*/ 140 w 5413"/>
                              <a:gd name="T11" fmla="*/ 14 h 179"/>
                              <a:gd name="T12" fmla="*/ 0 w 5413"/>
                              <a:gd name="T13" fmla="*/ 96 h 179"/>
                              <a:gd name="T14" fmla="*/ 140 w 5413"/>
                              <a:gd name="T15" fmla="*/ 177 h 179"/>
                              <a:gd name="T16" fmla="*/ 151 w 5413"/>
                              <a:gd name="T17" fmla="*/ 174 h 179"/>
                              <a:gd name="T18" fmla="*/ 149 w 5413"/>
                              <a:gd name="T19" fmla="*/ 163 h 179"/>
                              <a:gd name="T20" fmla="*/ 20 w 5413"/>
                              <a:gd name="T21" fmla="*/ 89 h 179"/>
                              <a:gd name="T22" fmla="*/ 20 w 5413"/>
                              <a:gd name="T23" fmla="*/ 103 h 179"/>
                              <a:gd name="T24" fmla="*/ 148 w 5413"/>
                              <a:gd name="T25" fmla="*/ 28 h 179"/>
                              <a:gd name="T26" fmla="*/ 148 w 5413"/>
                              <a:gd name="T27" fmla="*/ 28 h 179"/>
                              <a:gd name="T28" fmla="*/ 151 w 5413"/>
                              <a:gd name="T29" fmla="*/ 17 h 179"/>
                              <a:gd name="T30" fmla="*/ 140 w 5413"/>
                              <a:gd name="T31" fmla="*/ 14 h 179"/>
                              <a:gd name="T32" fmla="*/ 5273 w 5413"/>
                              <a:gd name="T33" fmla="*/ 165 h 179"/>
                              <a:gd name="T34" fmla="*/ 5413 w 5413"/>
                              <a:gd name="T35" fmla="*/ 83 h 179"/>
                              <a:gd name="T36" fmla="*/ 5273 w 5413"/>
                              <a:gd name="T37" fmla="*/ 2 h 179"/>
                              <a:gd name="T38" fmla="*/ 5262 w 5413"/>
                              <a:gd name="T39" fmla="*/ 5 h 179"/>
                              <a:gd name="T40" fmla="*/ 5265 w 5413"/>
                              <a:gd name="T41" fmla="*/ 16 h 179"/>
                              <a:gd name="T42" fmla="*/ 5393 w 5413"/>
                              <a:gd name="T43" fmla="*/ 90 h 179"/>
                              <a:gd name="T44" fmla="*/ 5393 w 5413"/>
                              <a:gd name="T45" fmla="*/ 77 h 179"/>
                              <a:gd name="T46" fmla="*/ 5265 w 5413"/>
                              <a:gd name="T47" fmla="*/ 152 h 179"/>
                              <a:gd name="T48" fmla="*/ 5262 w 5413"/>
                              <a:gd name="T49" fmla="*/ 163 h 179"/>
                              <a:gd name="T50" fmla="*/ 5273 w 5413"/>
                              <a:gd name="T51" fmla="*/ 165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13" h="179">
                                <a:moveTo>
                                  <a:pt x="16" y="104"/>
                                </a:moveTo>
                                <a:lnTo>
                                  <a:pt x="5397" y="92"/>
                                </a:lnTo>
                                <a:lnTo>
                                  <a:pt x="5397" y="76"/>
                                </a:lnTo>
                                <a:lnTo>
                                  <a:pt x="16" y="88"/>
                                </a:lnTo>
                                <a:lnTo>
                                  <a:pt x="16" y="104"/>
                                </a:lnTo>
                                <a:close/>
                                <a:moveTo>
                                  <a:pt x="140" y="14"/>
                                </a:moveTo>
                                <a:lnTo>
                                  <a:pt x="0" y="96"/>
                                </a:lnTo>
                                <a:lnTo>
                                  <a:pt x="140" y="177"/>
                                </a:lnTo>
                                <a:cubicBezTo>
                                  <a:pt x="144" y="179"/>
                                  <a:pt x="149" y="178"/>
                                  <a:pt x="151" y="174"/>
                                </a:cubicBezTo>
                                <a:cubicBezTo>
                                  <a:pt x="154" y="170"/>
                                  <a:pt x="152" y="166"/>
                                  <a:pt x="149" y="163"/>
                                </a:cubicBezTo>
                                <a:lnTo>
                                  <a:pt x="20" y="89"/>
                                </a:lnTo>
                                <a:lnTo>
                                  <a:pt x="20" y="103"/>
                                </a:lnTo>
                                <a:lnTo>
                                  <a:pt x="148" y="28"/>
                                </a:lnTo>
                                <a:lnTo>
                                  <a:pt x="148" y="28"/>
                                </a:lnTo>
                                <a:cubicBezTo>
                                  <a:pt x="152" y="26"/>
                                  <a:pt x="153" y="21"/>
                                  <a:pt x="151" y="17"/>
                                </a:cubicBezTo>
                                <a:cubicBezTo>
                                  <a:pt x="149" y="13"/>
                                  <a:pt x="144" y="12"/>
                                  <a:pt x="140" y="14"/>
                                </a:cubicBezTo>
                                <a:close/>
                                <a:moveTo>
                                  <a:pt x="5273" y="165"/>
                                </a:moveTo>
                                <a:lnTo>
                                  <a:pt x="5413" y="83"/>
                                </a:lnTo>
                                <a:lnTo>
                                  <a:pt x="5273" y="2"/>
                                </a:lnTo>
                                <a:cubicBezTo>
                                  <a:pt x="5269" y="0"/>
                                  <a:pt x="5264" y="1"/>
                                  <a:pt x="5262" y="5"/>
                                </a:cubicBezTo>
                                <a:cubicBezTo>
                                  <a:pt x="5260" y="9"/>
                                  <a:pt x="5261" y="14"/>
                                  <a:pt x="5265" y="16"/>
                                </a:cubicBezTo>
                                <a:lnTo>
                                  <a:pt x="5393" y="90"/>
                                </a:lnTo>
                                <a:lnTo>
                                  <a:pt x="5393" y="77"/>
                                </a:lnTo>
                                <a:lnTo>
                                  <a:pt x="5265" y="152"/>
                                </a:lnTo>
                                <a:cubicBezTo>
                                  <a:pt x="5261" y="154"/>
                                  <a:pt x="5260" y="159"/>
                                  <a:pt x="5262" y="163"/>
                                </a:cubicBezTo>
                                <a:cubicBezTo>
                                  <a:pt x="5265" y="166"/>
                                  <a:pt x="5270" y="168"/>
                                  <a:pt x="5273" y="165"/>
                                </a:cubicBez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23" name="Rectangle 309"/>
                        <wps:cNvSpPr>
                          <a:spLocks noChangeArrowheads="1"/>
                        </wps:cNvSpPr>
                        <wps:spPr bwMode="auto">
                          <a:xfrm>
                            <a:off x="2839085" y="4462145"/>
                            <a:ext cx="1207770" cy="36449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Rectangle 310"/>
                        <wps:cNvSpPr>
                          <a:spLocks noChangeArrowheads="1"/>
                        </wps:cNvSpPr>
                        <wps:spPr bwMode="auto">
                          <a:xfrm>
                            <a:off x="4297045" y="1941195"/>
                            <a:ext cx="1198880" cy="29464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Rectangle 311"/>
                        <wps:cNvSpPr>
                          <a:spLocks noChangeArrowheads="1"/>
                        </wps:cNvSpPr>
                        <wps:spPr bwMode="auto">
                          <a:xfrm>
                            <a:off x="4287520" y="1482725"/>
                            <a:ext cx="1208405" cy="30416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Freeform 312"/>
                        <wps:cNvSpPr>
                          <a:spLocks/>
                        </wps:cNvSpPr>
                        <wps:spPr bwMode="auto">
                          <a:xfrm>
                            <a:off x="86360" y="991235"/>
                            <a:ext cx="1208405" cy="491490"/>
                          </a:xfrm>
                          <a:custGeom>
                            <a:avLst/>
                            <a:gdLst>
                              <a:gd name="T0" fmla="*/ 0 w 4256"/>
                              <a:gd name="T1" fmla="*/ 280 h 1680"/>
                              <a:gd name="T2" fmla="*/ 280 w 4256"/>
                              <a:gd name="T3" fmla="*/ 0 h 1680"/>
                              <a:gd name="T4" fmla="*/ 3976 w 4256"/>
                              <a:gd name="T5" fmla="*/ 0 h 1680"/>
                              <a:gd name="T6" fmla="*/ 4256 w 4256"/>
                              <a:gd name="T7" fmla="*/ 280 h 1680"/>
                              <a:gd name="T8" fmla="*/ 4256 w 4256"/>
                              <a:gd name="T9" fmla="*/ 1400 h 1680"/>
                              <a:gd name="T10" fmla="*/ 3976 w 4256"/>
                              <a:gd name="T11" fmla="*/ 1680 h 1680"/>
                              <a:gd name="T12" fmla="*/ 280 w 4256"/>
                              <a:gd name="T13" fmla="*/ 1680 h 1680"/>
                              <a:gd name="T14" fmla="*/ 0 w 4256"/>
                              <a:gd name="T15" fmla="*/ 1400 h 1680"/>
                              <a:gd name="T16" fmla="*/ 0 w 4256"/>
                              <a:gd name="T17" fmla="*/ 280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56" h="1680">
                                <a:moveTo>
                                  <a:pt x="0" y="280"/>
                                </a:moveTo>
                                <a:cubicBezTo>
                                  <a:pt x="0" y="126"/>
                                  <a:pt x="126" y="0"/>
                                  <a:pt x="280" y="0"/>
                                </a:cubicBezTo>
                                <a:lnTo>
                                  <a:pt x="3976" y="0"/>
                                </a:lnTo>
                                <a:cubicBezTo>
                                  <a:pt x="4131" y="0"/>
                                  <a:pt x="4256" y="126"/>
                                  <a:pt x="4256" y="280"/>
                                </a:cubicBezTo>
                                <a:lnTo>
                                  <a:pt x="4256" y="1400"/>
                                </a:lnTo>
                                <a:cubicBezTo>
                                  <a:pt x="4256" y="1555"/>
                                  <a:pt x="4131" y="1680"/>
                                  <a:pt x="3976" y="1680"/>
                                </a:cubicBezTo>
                                <a:lnTo>
                                  <a:pt x="280" y="1680"/>
                                </a:lnTo>
                                <a:cubicBezTo>
                                  <a:pt x="126" y="1680"/>
                                  <a:pt x="0" y="1555"/>
                                  <a:pt x="0" y="1400"/>
                                </a:cubicBezTo>
                                <a:lnTo>
                                  <a:pt x="0" y="280"/>
                                </a:lnTo>
                                <a:close/>
                              </a:path>
                            </a:pathLst>
                          </a:custGeom>
                          <a:noFill/>
                          <a:ln w="4445" cap="flat">
                            <a:solidFill>
                              <a:srgbClr val="223F5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Rectangle 313"/>
                        <wps:cNvSpPr>
                          <a:spLocks noChangeArrowheads="1"/>
                        </wps:cNvSpPr>
                        <wps:spPr bwMode="auto">
                          <a:xfrm>
                            <a:off x="4283075" y="986790"/>
                            <a:ext cx="1212850" cy="30861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Freeform 314"/>
                        <wps:cNvSpPr>
                          <a:spLocks/>
                        </wps:cNvSpPr>
                        <wps:spPr bwMode="auto">
                          <a:xfrm>
                            <a:off x="4283075" y="2441575"/>
                            <a:ext cx="1217295" cy="398780"/>
                          </a:xfrm>
                          <a:custGeom>
                            <a:avLst/>
                            <a:gdLst>
                              <a:gd name="T0" fmla="*/ 0 w 4288"/>
                              <a:gd name="T1" fmla="*/ 0 h 1365"/>
                              <a:gd name="T2" fmla="*/ 4288 w 4288"/>
                              <a:gd name="T3" fmla="*/ 0 h 1365"/>
                              <a:gd name="T4" fmla="*/ 4288 w 4288"/>
                              <a:gd name="T5" fmla="*/ 988 h 1365"/>
                              <a:gd name="T6" fmla="*/ 0 w 4288"/>
                              <a:gd name="T7" fmla="*/ 1151 h 1365"/>
                              <a:gd name="T8" fmla="*/ 0 w 4288"/>
                              <a:gd name="T9" fmla="*/ 0 h 1365"/>
                            </a:gdLst>
                            <a:ahLst/>
                            <a:cxnLst>
                              <a:cxn ang="0">
                                <a:pos x="T0" y="T1"/>
                              </a:cxn>
                              <a:cxn ang="0">
                                <a:pos x="T2" y="T3"/>
                              </a:cxn>
                              <a:cxn ang="0">
                                <a:pos x="T4" y="T5"/>
                              </a:cxn>
                              <a:cxn ang="0">
                                <a:pos x="T6" y="T7"/>
                              </a:cxn>
                              <a:cxn ang="0">
                                <a:pos x="T8" y="T9"/>
                              </a:cxn>
                            </a:cxnLst>
                            <a:rect l="0" t="0" r="r" b="b"/>
                            <a:pathLst>
                              <a:path w="4288" h="1365">
                                <a:moveTo>
                                  <a:pt x="0" y="0"/>
                                </a:moveTo>
                                <a:lnTo>
                                  <a:pt x="4288" y="0"/>
                                </a:lnTo>
                                <a:lnTo>
                                  <a:pt x="4288" y="988"/>
                                </a:lnTo>
                                <a:cubicBezTo>
                                  <a:pt x="2144" y="988"/>
                                  <a:pt x="2144" y="1365"/>
                                  <a:pt x="0" y="1151"/>
                                </a:cubicBezTo>
                                <a:lnTo>
                                  <a:pt x="0" y="0"/>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Line 315"/>
                        <wps:cNvCnPr>
                          <a:cxnSpLocks noChangeShapeType="1"/>
                        </wps:cNvCnPr>
                        <wps:spPr bwMode="auto">
                          <a:xfrm>
                            <a:off x="645160" y="1487170"/>
                            <a:ext cx="0" cy="14668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0" name="Line 316"/>
                        <wps:cNvCnPr>
                          <a:cxnSpLocks noChangeShapeType="1"/>
                        </wps:cNvCnPr>
                        <wps:spPr bwMode="auto">
                          <a:xfrm>
                            <a:off x="668020" y="1941195"/>
                            <a:ext cx="0" cy="16002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1" name="Line 317"/>
                        <wps:cNvCnPr>
                          <a:cxnSpLocks noChangeShapeType="1"/>
                        </wps:cNvCnPr>
                        <wps:spPr bwMode="auto">
                          <a:xfrm>
                            <a:off x="668020" y="2441575"/>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2" name="Line 318"/>
                        <wps:cNvCnPr>
                          <a:cxnSpLocks noChangeShapeType="1"/>
                        </wps:cNvCnPr>
                        <wps:spPr bwMode="auto">
                          <a:xfrm>
                            <a:off x="645160" y="2904490"/>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3" name="Line 319"/>
                        <wps:cNvCnPr>
                          <a:cxnSpLocks noChangeShapeType="1"/>
                        </wps:cNvCnPr>
                        <wps:spPr bwMode="auto">
                          <a:xfrm>
                            <a:off x="645160" y="3357880"/>
                            <a:ext cx="0" cy="14351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4" name="Line 320"/>
                        <wps:cNvCnPr>
                          <a:cxnSpLocks noChangeShapeType="1"/>
                        </wps:cNvCnPr>
                        <wps:spPr bwMode="auto">
                          <a:xfrm>
                            <a:off x="2725420" y="1706880"/>
                            <a:ext cx="118745"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5" name="Line 321"/>
                        <wps:cNvCnPr>
                          <a:cxnSpLocks noChangeShapeType="1"/>
                        </wps:cNvCnPr>
                        <wps:spPr bwMode="auto">
                          <a:xfrm>
                            <a:off x="2729865" y="1697990"/>
                            <a:ext cx="0" cy="198056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6" name="Freeform 322"/>
                        <wps:cNvSpPr>
                          <a:spLocks noEditPoints="1"/>
                        </wps:cNvSpPr>
                        <wps:spPr bwMode="auto">
                          <a:xfrm>
                            <a:off x="1299210" y="3657600"/>
                            <a:ext cx="1438275" cy="37465"/>
                          </a:xfrm>
                          <a:custGeom>
                            <a:avLst/>
                            <a:gdLst>
                              <a:gd name="T0" fmla="*/ 2265 w 2265"/>
                              <a:gd name="T1" fmla="*/ 26 h 59"/>
                              <a:gd name="T2" fmla="*/ 48 w 2265"/>
                              <a:gd name="T3" fmla="*/ 26 h 59"/>
                              <a:gd name="T4" fmla="*/ 48 w 2265"/>
                              <a:gd name="T5" fmla="*/ 33 h 59"/>
                              <a:gd name="T6" fmla="*/ 2265 w 2265"/>
                              <a:gd name="T7" fmla="*/ 33 h 59"/>
                              <a:gd name="T8" fmla="*/ 2265 w 2265"/>
                              <a:gd name="T9" fmla="*/ 26 h 59"/>
                              <a:gd name="T10" fmla="*/ 57 w 2265"/>
                              <a:gd name="T11" fmla="*/ 0 h 59"/>
                              <a:gd name="T12" fmla="*/ 0 w 2265"/>
                              <a:gd name="T13" fmla="*/ 29 h 59"/>
                              <a:gd name="T14" fmla="*/ 57 w 2265"/>
                              <a:gd name="T15" fmla="*/ 59 h 59"/>
                              <a:gd name="T16" fmla="*/ 57 w 2265"/>
                              <a:gd name="T17"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65" h="59">
                                <a:moveTo>
                                  <a:pt x="2265" y="26"/>
                                </a:moveTo>
                                <a:lnTo>
                                  <a:pt x="48" y="26"/>
                                </a:lnTo>
                                <a:lnTo>
                                  <a:pt x="48" y="33"/>
                                </a:lnTo>
                                <a:lnTo>
                                  <a:pt x="2265" y="33"/>
                                </a:lnTo>
                                <a:lnTo>
                                  <a:pt x="2265" y="26"/>
                                </a:lnTo>
                                <a:close/>
                                <a:moveTo>
                                  <a:pt x="57" y="0"/>
                                </a:moveTo>
                                <a:lnTo>
                                  <a:pt x="0" y="29"/>
                                </a:lnTo>
                                <a:lnTo>
                                  <a:pt x="57" y="59"/>
                                </a:lnTo>
                                <a:lnTo>
                                  <a:pt x="57"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37" name="Line 323"/>
                        <wps:cNvCnPr>
                          <a:cxnSpLocks noChangeShapeType="1"/>
                        </wps:cNvCnPr>
                        <wps:spPr bwMode="auto">
                          <a:xfrm>
                            <a:off x="668020" y="3830320"/>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8" name="Line 324"/>
                        <wps:cNvCnPr>
                          <a:cxnSpLocks noChangeShapeType="1"/>
                        </wps:cNvCnPr>
                        <wps:spPr bwMode="auto">
                          <a:xfrm>
                            <a:off x="3447415" y="832485"/>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39" name="Freeform 325"/>
                        <wps:cNvSpPr>
                          <a:spLocks noEditPoints="1"/>
                        </wps:cNvSpPr>
                        <wps:spPr bwMode="auto">
                          <a:xfrm>
                            <a:off x="1294765" y="659765"/>
                            <a:ext cx="230505" cy="36830"/>
                          </a:xfrm>
                          <a:custGeom>
                            <a:avLst/>
                            <a:gdLst>
                              <a:gd name="T0" fmla="*/ 0 w 363"/>
                              <a:gd name="T1" fmla="*/ 33 h 58"/>
                              <a:gd name="T2" fmla="*/ 315 w 363"/>
                              <a:gd name="T3" fmla="*/ 33 h 58"/>
                              <a:gd name="T4" fmla="*/ 315 w 363"/>
                              <a:gd name="T5" fmla="*/ 25 h 58"/>
                              <a:gd name="T6" fmla="*/ 0 w 363"/>
                              <a:gd name="T7" fmla="*/ 25 h 58"/>
                              <a:gd name="T8" fmla="*/ 0 w 363"/>
                              <a:gd name="T9" fmla="*/ 33 h 58"/>
                              <a:gd name="T10" fmla="*/ 305 w 363"/>
                              <a:gd name="T11" fmla="*/ 58 h 58"/>
                              <a:gd name="T12" fmla="*/ 363 w 363"/>
                              <a:gd name="T13" fmla="*/ 29 h 58"/>
                              <a:gd name="T14" fmla="*/ 305 w 363"/>
                              <a:gd name="T15" fmla="*/ 0 h 58"/>
                              <a:gd name="T16" fmla="*/ 305 w 363"/>
                              <a:gd name="T17" fmla="*/ 5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3" h="58">
                                <a:moveTo>
                                  <a:pt x="0" y="33"/>
                                </a:moveTo>
                                <a:lnTo>
                                  <a:pt x="315" y="33"/>
                                </a:lnTo>
                                <a:lnTo>
                                  <a:pt x="315" y="25"/>
                                </a:lnTo>
                                <a:lnTo>
                                  <a:pt x="0" y="25"/>
                                </a:lnTo>
                                <a:lnTo>
                                  <a:pt x="0" y="33"/>
                                </a:lnTo>
                                <a:close/>
                                <a:moveTo>
                                  <a:pt x="305" y="58"/>
                                </a:moveTo>
                                <a:lnTo>
                                  <a:pt x="363" y="29"/>
                                </a:lnTo>
                                <a:lnTo>
                                  <a:pt x="305" y="0"/>
                                </a:lnTo>
                                <a:lnTo>
                                  <a:pt x="305" y="58"/>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40" name="Freeform 326"/>
                        <wps:cNvSpPr>
                          <a:spLocks/>
                        </wps:cNvSpPr>
                        <wps:spPr bwMode="auto">
                          <a:xfrm>
                            <a:off x="1412875" y="1295400"/>
                            <a:ext cx="1212215" cy="187325"/>
                          </a:xfrm>
                          <a:custGeom>
                            <a:avLst/>
                            <a:gdLst>
                              <a:gd name="T0" fmla="*/ 0 w 4272"/>
                              <a:gd name="T1" fmla="*/ 107 h 640"/>
                              <a:gd name="T2" fmla="*/ 107 w 4272"/>
                              <a:gd name="T3" fmla="*/ 0 h 640"/>
                              <a:gd name="T4" fmla="*/ 4166 w 4272"/>
                              <a:gd name="T5" fmla="*/ 0 h 640"/>
                              <a:gd name="T6" fmla="*/ 4272 w 4272"/>
                              <a:gd name="T7" fmla="*/ 107 h 640"/>
                              <a:gd name="T8" fmla="*/ 4272 w 4272"/>
                              <a:gd name="T9" fmla="*/ 534 h 640"/>
                              <a:gd name="T10" fmla="*/ 4166 w 4272"/>
                              <a:gd name="T11" fmla="*/ 640 h 640"/>
                              <a:gd name="T12" fmla="*/ 107 w 4272"/>
                              <a:gd name="T13" fmla="*/ 640 h 640"/>
                              <a:gd name="T14" fmla="*/ 0 w 4272"/>
                              <a:gd name="T15" fmla="*/ 534 h 640"/>
                              <a:gd name="T16" fmla="*/ 0 w 4272"/>
                              <a:gd name="T17" fmla="*/ 107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72" h="640">
                                <a:moveTo>
                                  <a:pt x="0" y="107"/>
                                </a:moveTo>
                                <a:cubicBezTo>
                                  <a:pt x="0" y="48"/>
                                  <a:pt x="48" y="0"/>
                                  <a:pt x="107" y="0"/>
                                </a:cubicBezTo>
                                <a:lnTo>
                                  <a:pt x="4166" y="0"/>
                                </a:lnTo>
                                <a:cubicBezTo>
                                  <a:pt x="4225" y="0"/>
                                  <a:pt x="4272" y="48"/>
                                  <a:pt x="4272" y="107"/>
                                </a:cubicBezTo>
                                <a:lnTo>
                                  <a:pt x="4272" y="534"/>
                                </a:lnTo>
                                <a:cubicBezTo>
                                  <a:pt x="4272" y="593"/>
                                  <a:pt x="4225" y="640"/>
                                  <a:pt x="4166" y="640"/>
                                </a:cubicBezTo>
                                <a:lnTo>
                                  <a:pt x="107" y="640"/>
                                </a:lnTo>
                                <a:cubicBezTo>
                                  <a:pt x="48" y="640"/>
                                  <a:pt x="0" y="593"/>
                                  <a:pt x="0" y="534"/>
                                </a:cubicBezTo>
                                <a:lnTo>
                                  <a:pt x="0" y="107"/>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Line 327"/>
                        <wps:cNvCnPr>
                          <a:cxnSpLocks noChangeShapeType="1"/>
                        </wps:cNvCnPr>
                        <wps:spPr bwMode="auto">
                          <a:xfrm>
                            <a:off x="2625090" y="1061720"/>
                            <a:ext cx="100965"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42" name="Line 328"/>
                        <wps:cNvCnPr>
                          <a:cxnSpLocks noChangeShapeType="1"/>
                        </wps:cNvCnPr>
                        <wps:spPr bwMode="auto">
                          <a:xfrm>
                            <a:off x="2625090" y="1370330"/>
                            <a:ext cx="100965"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43" name="Line 329"/>
                        <wps:cNvCnPr>
                          <a:cxnSpLocks noChangeShapeType="1"/>
                        </wps:cNvCnPr>
                        <wps:spPr bwMode="auto">
                          <a:xfrm>
                            <a:off x="2715895" y="678180"/>
                            <a:ext cx="0" cy="69469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44" name="Freeform 330"/>
                        <wps:cNvSpPr>
                          <a:spLocks noEditPoints="1"/>
                        </wps:cNvSpPr>
                        <wps:spPr bwMode="auto">
                          <a:xfrm>
                            <a:off x="2715895" y="659765"/>
                            <a:ext cx="120650" cy="36830"/>
                          </a:xfrm>
                          <a:custGeom>
                            <a:avLst/>
                            <a:gdLst>
                              <a:gd name="T0" fmla="*/ 0 w 190"/>
                              <a:gd name="T1" fmla="*/ 33 h 58"/>
                              <a:gd name="T2" fmla="*/ 142 w 190"/>
                              <a:gd name="T3" fmla="*/ 33 h 58"/>
                              <a:gd name="T4" fmla="*/ 142 w 190"/>
                              <a:gd name="T5" fmla="*/ 25 h 58"/>
                              <a:gd name="T6" fmla="*/ 0 w 190"/>
                              <a:gd name="T7" fmla="*/ 25 h 58"/>
                              <a:gd name="T8" fmla="*/ 0 w 190"/>
                              <a:gd name="T9" fmla="*/ 33 h 58"/>
                              <a:gd name="T10" fmla="*/ 133 w 190"/>
                              <a:gd name="T11" fmla="*/ 58 h 58"/>
                              <a:gd name="T12" fmla="*/ 190 w 190"/>
                              <a:gd name="T13" fmla="*/ 29 h 58"/>
                              <a:gd name="T14" fmla="*/ 133 w 190"/>
                              <a:gd name="T15" fmla="*/ 0 h 58"/>
                              <a:gd name="T16" fmla="*/ 133 w 190"/>
                              <a:gd name="T17" fmla="*/ 5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0" h="58">
                                <a:moveTo>
                                  <a:pt x="0" y="33"/>
                                </a:moveTo>
                                <a:lnTo>
                                  <a:pt x="142" y="33"/>
                                </a:lnTo>
                                <a:lnTo>
                                  <a:pt x="142" y="25"/>
                                </a:lnTo>
                                <a:lnTo>
                                  <a:pt x="0" y="25"/>
                                </a:lnTo>
                                <a:lnTo>
                                  <a:pt x="0" y="33"/>
                                </a:lnTo>
                                <a:close/>
                                <a:moveTo>
                                  <a:pt x="133" y="58"/>
                                </a:moveTo>
                                <a:lnTo>
                                  <a:pt x="190" y="29"/>
                                </a:lnTo>
                                <a:lnTo>
                                  <a:pt x="133" y="0"/>
                                </a:lnTo>
                                <a:lnTo>
                                  <a:pt x="133" y="58"/>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45" name="Freeform 331"/>
                        <wps:cNvSpPr>
                          <a:spLocks/>
                        </wps:cNvSpPr>
                        <wps:spPr bwMode="auto">
                          <a:xfrm>
                            <a:off x="1303655" y="1043305"/>
                            <a:ext cx="95250" cy="374015"/>
                          </a:xfrm>
                          <a:custGeom>
                            <a:avLst/>
                            <a:gdLst>
                              <a:gd name="T0" fmla="*/ 336 w 336"/>
                              <a:gd name="T1" fmla="*/ 1280 h 1280"/>
                              <a:gd name="T2" fmla="*/ 168 w 336"/>
                              <a:gd name="T3" fmla="*/ 1252 h 1280"/>
                              <a:gd name="T4" fmla="*/ 168 w 336"/>
                              <a:gd name="T5" fmla="*/ 668 h 1280"/>
                              <a:gd name="T6" fmla="*/ 0 w 336"/>
                              <a:gd name="T7" fmla="*/ 640 h 1280"/>
                              <a:gd name="T8" fmla="*/ 168 w 336"/>
                              <a:gd name="T9" fmla="*/ 612 h 1280"/>
                              <a:gd name="T10" fmla="*/ 168 w 336"/>
                              <a:gd name="T11" fmla="*/ 28 h 1280"/>
                              <a:gd name="T12" fmla="*/ 336 w 336"/>
                              <a:gd name="T13" fmla="*/ 0 h 1280"/>
                            </a:gdLst>
                            <a:ahLst/>
                            <a:cxnLst>
                              <a:cxn ang="0">
                                <a:pos x="T0" y="T1"/>
                              </a:cxn>
                              <a:cxn ang="0">
                                <a:pos x="T2" y="T3"/>
                              </a:cxn>
                              <a:cxn ang="0">
                                <a:pos x="T4" y="T5"/>
                              </a:cxn>
                              <a:cxn ang="0">
                                <a:pos x="T6" y="T7"/>
                              </a:cxn>
                              <a:cxn ang="0">
                                <a:pos x="T8" y="T9"/>
                              </a:cxn>
                              <a:cxn ang="0">
                                <a:pos x="T10" y="T11"/>
                              </a:cxn>
                              <a:cxn ang="0">
                                <a:pos x="T12" y="T13"/>
                              </a:cxn>
                            </a:cxnLst>
                            <a:rect l="0" t="0" r="r" b="b"/>
                            <a:pathLst>
                              <a:path w="336" h="1280">
                                <a:moveTo>
                                  <a:pt x="336" y="1280"/>
                                </a:moveTo>
                                <a:cubicBezTo>
                                  <a:pt x="244" y="1280"/>
                                  <a:pt x="168" y="1268"/>
                                  <a:pt x="168" y="1252"/>
                                </a:cubicBezTo>
                                <a:lnTo>
                                  <a:pt x="168" y="668"/>
                                </a:lnTo>
                                <a:cubicBezTo>
                                  <a:pt x="168" y="653"/>
                                  <a:pt x="93" y="640"/>
                                  <a:pt x="0" y="640"/>
                                </a:cubicBezTo>
                                <a:cubicBezTo>
                                  <a:pt x="93" y="640"/>
                                  <a:pt x="168" y="628"/>
                                  <a:pt x="168" y="612"/>
                                </a:cubicBezTo>
                                <a:lnTo>
                                  <a:pt x="168" y="28"/>
                                </a:lnTo>
                                <a:cubicBezTo>
                                  <a:pt x="168" y="13"/>
                                  <a:pt x="244" y="0"/>
                                  <a:pt x="336" y="0"/>
                                </a:cubicBezTo>
                              </a:path>
                            </a:pathLst>
                          </a:custGeom>
                          <a:noFill/>
                          <a:ln w="4445" cap="flat">
                            <a:solidFill>
                              <a:srgbClr val="5B9BD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Freeform 332"/>
                        <wps:cNvSpPr>
                          <a:spLocks noEditPoints="1"/>
                        </wps:cNvSpPr>
                        <wps:spPr bwMode="auto">
                          <a:xfrm>
                            <a:off x="1294765" y="2731135"/>
                            <a:ext cx="247650" cy="37465"/>
                          </a:xfrm>
                          <a:custGeom>
                            <a:avLst/>
                            <a:gdLst>
                              <a:gd name="T0" fmla="*/ 0 w 390"/>
                              <a:gd name="T1" fmla="*/ 34 h 59"/>
                              <a:gd name="T2" fmla="*/ 342 w 390"/>
                              <a:gd name="T3" fmla="*/ 34 h 59"/>
                              <a:gd name="T4" fmla="*/ 342 w 390"/>
                              <a:gd name="T5" fmla="*/ 26 h 59"/>
                              <a:gd name="T6" fmla="*/ 0 w 390"/>
                              <a:gd name="T7" fmla="*/ 26 h 59"/>
                              <a:gd name="T8" fmla="*/ 0 w 390"/>
                              <a:gd name="T9" fmla="*/ 34 h 59"/>
                              <a:gd name="T10" fmla="*/ 333 w 390"/>
                              <a:gd name="T11" fmla="*/ 59 h 59"/>
                              <a:gd name="T12" fmla="*/ 390 w 390"/>
                              <a:gd name="T13" fmla="*/ 30 h 59"/>
                              <a:gd name="T14" fmla="*/ 333 w 390"/>
                              <a:gd name="T15" fmla="*/ 0 h 59"/>
                              <a:gd name="T16" fmla="*/ 333 w 390"/>
                              <a:gd name="T17"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0" h="59">
                                <a:moveTo>
                                  <a:pt x="0" y="34"/>
                                </a:moveTo>
                                <a:lnTo>
                                  <a:pt x="342" y="34"/>
                                </a:lnTo>
                                <a:lnTo>
                                  <a:pt x="342" y="26"/>
                                </a:lnTo>
                                <a:lnTo>
                                  <a:pt x="0" y="26"/>
                                </a:lnTo>
                                <a:lnTo>
                                  <a:pt x="0" y="34"/>
                                </a:lnTo>
                                <a:close/>
                                <a:moveTo>
                                  <a:pt x="333" y="59"/>
                                </a:moveTo>
                                <a:lnTo>
                                  <a:pt x="390" y="30"/>
                                </a:lnTo>
                                <a:lnTo>
                                  <a:pt x="333" y="0"/>
                                </a:lnTo>
                                <a:lnTo>
                                  <a:pt x="333" y="59"/>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47" name="Line 333"/>
                        <wps:cNvCnPr>
                          <a:cxnSpLocks noChangeShapeType="1"/>
                        </wps:cNvCnPr>
                        <wps:spPr bwMode="auto">
                          <a:xfrm>
                            <a:off x="3447415" y="4302760"/>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48" name="Line 334"/>
                        <wps:cNvCnPr>
                          <a:cxnSpLocks noChangeShapeType="1"/>
                        </wps:cNvCnPr>
                        <wps:spPr bwMode="auto">
                          <a:xfrm>
                            <a:off x="3447415" y="3839845"/>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49" name="Line 335"/>
                        <wps:cNvCnPr>
                          <a:cxnSpLocks noChangeShapeType="1"/>
                        </wps:cNvCnPr>
                        <wps:spPr bwMode="auto">
                          <a:xfrm>
                            <a:off x="3447415" y="3376930"/>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0" name="Line 336"/>
                        <wps:cNvCnPr>
                          <a:cxnSpLocks noChangeShapeType="1"/>
                        </wps:cNvCnPr>
                        <wps:spPr bwMode="auto">
                          <a:xfrm>
                            <a:off x="3447415" y="2914015"/>
                            <a:ext cx="0" cy="16002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1" name="Line 337"/>
                        <wps:cNvCnPr>
                          <a:cxnSpLocks noChangeShapeType="1"/>
                        </wps:cNvCnPr>
                        <wps:spPr bwMode="auto">
                          <a:xfrm>
                            <a:off x="3447415" y="2451100"/>
                            <a:ext cx="0" cy="16002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2" name="Line 338"/>
                        <wps:cNvCnPr>
                          <a:cxnSpLocks noChangeShapeType="1"/>
                        </wps:cNvCnPr>
                        <wps:spPr bwMode="auto">
                          <a:xfrm>
                            <a:off x="3447415" y="1950085"/>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3" name="Line 339"/>
                        <wps:cNvCnPr>
                          <a:cxnSpLocks noChangeShapeType="1"/>
                        </wps:cNvCnPr>
                        <wps:spPr bwMode="auto">
                          <a:xfrm>
                            <a:off x="3447415" y="1304925"/>
                            <a:ext cx="0" cy="31940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4" name="Line 340"/>
                        <wps:cNvCnPr>
                          <a:cxnSpLocks noChangeShapeType="1"/>
                        </wps:cNvCnPr>
                        <wps:spPr bwMode="auto">
                          <a:xfrm>
                            <a:off x="4124325" y="673735"/>
                            <a:ext cx="0" cy="402907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5" name="Line 341"/>
                        <wps:cNvCnPr>
                          <a:cxnSpLocks noChangeShapeType="1"/>
                        </wps:cNvCnPr>
                        <wps:spPr bwMode="auto">
                          <a:xfrm>
                            <a:off x="4046855" y="4691380"/>
                            <a:ext cx="106045" cy="2349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6" name="Line 342"/>
                        <wps:cNvCnPr>
                          <a:cxnSpLocks noChangeShapeType="1"/>
                        </wps:cNvCnPr>
                        <wps:spPr bwMode="auto">
                          <a:xfrm>
                            <a:off x="4128770" y="678180"/>
                            <a:ext cx="151765"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7" name="Line 343"/>
                        <wps:cNvCnPr>
                          <a:cxnSpLocks noChangeShapeType="1"/>
                        </wps:cNvCnPr>
                        <wps:spPr bwMode="auto">
                          <a:xfrm>
                            <a:off x="4873625" y="832485"/>
                            <a:ext cx="0" cy="16065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8" name="Line 344"/>
                        <wps:cNvCnPr>
                          <a:cxnSpLocks noChangeShapeType="1"/>
                        </wps:cNvCnPr>
                        <wps:spPr bwMode="auto">
                          <a:xfrm>
                            <a:off x="4873625" y="1295400"/>
                            <a:ext cx="0" cy="19558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59" name="Line 345"/>
                        <wps:cNvCnPr>
                          <a:cxnSpLocks noChangeShapeType="1"/>
                        </wps:cNvCnPr>
                        <wps:spPr bwMode="auto">
                          <a:xfrm>
                            <a:off x="4873625" y="2259330"/>
                            <a:ext cx="0" cy="17589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60" name="Rectangle 346"/>
                        <wps:cNvSpPr>
                          <a:spLocks noChangeArrowheads="1"/>
                        </wps:cNvSpPr>
                        <wps:spPr bwMode="auto">
                          <a:xfrm>
                            <a:off x="4283075" y="523875"/>
                            <a:ext cx="1212850" cy="30861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Line 347"/>
                        <wps:cNvCnPr>
                          <a:cxnSpLocks noChangeShapeType="1"/>
                        </wps:cNvCnPr>
                        <wps:spPr bwMode="auto">
                          <a:xfrm>
                            <a:off x="4846320" y="1786890"/>
                            <a:ext cx="0" cy="16002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62" name="Line 348"/>
                        <wps:cNvCnPr>
                          <a:cxnSpLocks noChangeShapeType="1"/>
                        </wps:cNvCnPr>
                        <wps:spPr bwMode="auto">
                          <a:xfrm>
                            <a:off x="8248650" y="2329180"/>
                            <a:ext cx="850900"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63" name="Rectangle 349"/>
                        <wps:cNvSpPr>
                          <a:spLocks noChangeArrowheads="1"/>
                        </wps:cNvSpPr>
                        <wps:spPr bwMode="auto">
                          <a:xfrm>
                            <a:off x="5677535" y="102870"/>
                            <a:ext cx="999490" cy="32766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Rectangle 350"/>
                        <wps:cNvSpPr>
                          <a:spLocks noChangeArrowheads="1"/>
                        </wps:cNvSpPr>
                        <wps:spPr bwMode="auto">
                          <a:xfrm>
                            <a:off x="5677535" y="5238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Rectangle 351"/>
                        <wps:cNvSpPr>
                          <a:spLocks noChangeArrowheads="1"/>
                        </wps:cNvSpPr>
                        <wps:spPr bwMode="auto">
                          <a:xfrm>
                            <a:off x="5677535" y="24415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Freeform 352"/>
                        <wps:cNvSpPr>
                          <a:spLocks/>
                        </wps:cNvSpPr>
                        <wps:spPr bwMode="auto">
                          <a:xfrm>
                            <a:off x="5677535" y="2908935"/>
                            <a:ext cx="985520" cy="388620"/>
                          </a:xfrm>
                          <a:custGeom>
                            <a:avLst/>
                            <a:gdLst>
                              <a:gd name="T0" fmla="*/ 0 w 3472"/>
                              <a:gd name="T1" fmla="*/ 0 h 1329"/>
                              <a:gd name="T2" fmla="*/ 3472 w 3472"/>
                              <a:gd name="T3" fmla="*/ 0 h 1329"/>
                              <a:gd name="T4" fmla="*/ 3472 w 3472"/>
                              <a:gd name="T5" fmla="*/ 963 h 1329"/>
                              <a:gd name="T6" fmla="*/ 0 w 3472"/>
                              <a:gd name="T7" fmla="*/ 1121 h 1329"/>
                              <a:gd name="T8" fmla="*/ 0 w 3472"/>
                              <a:gd name="T9" fmla="*/ 0 h 1329"/>
                            </a:gdLst>
                            <a:ahLst/>
                            <a:cxnLst>
                              <a:cxn ang="0">
                                <a:pos x="T0" y="T1"/>
                              </a:cxn>
                              <a:cxn ang="0">
                                <a:pos x="T2" y="T3"/>
                              </a:cxn>
                              <a:cxn ang="0">
                                <a:pos x="T4" y="T5"/>
                              </a:cxn>
                              <a:cxn ang="0">
                                <a:pos x="T6" y="T7"/>
                              </a:cxn>
                              <a:cxn ang="0">
                                <a:pos x="T8" y="T9"/>
                              </a:cxn>
                            </a:cxnLst>
                            <a:rect l="0" t="0" r="r" b="b"/>
                            <a:pathLst>
                              <a:path w="3472" h="1329">
                                <a:moveTo>
                                  <a:pt x="0" y="0"/>
                                </a:moveTo>
                                <a:lnTo>
                                  <a:pt x="3472" y="0"/>
                                </a:lnTo>
                                <a:lnTo>
                                  <a:pt x="3472" y="963"/>
                                </a:lnTo>
                                <a:cubicBezTo>
                                  <a:pt x="1736" y="963"/>
                                  <a:pt x="1736" y="1329"/>
                                  <a:pt x="0" y="1121"/>
                                </a:cubicBezTo>
                                <a:lnTo>
                                  <a:pt x="0" y="0"/>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Line 353"/>
                        <wps:cNvCnPr>
                          <a:cxnSpLocks noChangeShapeType="1"/>
                        </wps:cNvCnPr>
                        <wps:spPr bwMode="auto">
                          <a:xfrm>
                            <a:off x="6177280" y="1795780"/>
                            <a:ext cx="0" cy="15748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68" name="Line 354"/>
                        <wps:cNvCnPr>
                          <a:cxnSpLocks noChangeShapeType="1"/>
                        </wps:cNvCnPr>
                        <wps:spPr bwMode="auto">
                          <a:xfrm>
                            <a:off x="6177280" y="2310765"/>
                            <a:ext cx="0" cy="15748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69" name="Freeform 355"/>
                        <wps:cNvSpPr>
                          <a:spLocks noEditPoints="1"/>
                        </wps:cNvSpPr>
                        <wps:spPr bwMode="auto">
                          <a:xfrm>
                            <a:off x="6160770" y="2768600"/>
                            <a:ext cx="36195" cy="143510"/>
                          </a:xfrm>
                          <a:custGeom>
                            <a:avLst/>
                            <a:gdLst>
                              <a:gd name="T0" fmla="*/ 30 w 57"/>
                              <a:gd name="T1" fmla="*/ 0 h 226"/>
                              <a:gd name="T2" fmla="*/ 24 w 57"/>
                              <a:gd name="T3" fmla="*/ 177 h 226"/>
                              <a:gd name="T4" fmla="*/ 31 w 57"/>
                              <a:gd name="T5" fmla="*/ 178 h 226"/>
                              <a:gd name="T6" fmla="*/ 37 w 57"/>
                              <a:gd name="T7" fmla="*/ 1 h 226"/>
                              <a:gd name="T8" fmla="*/ 30 w 57"/>
                              <a:gd name="T9" fmla="*/ 0 h 226"/>
                              <a:gd name="T10" fmla="*/ 0 w 57"/>
                              <a:gd name="T11" fmla="*/ 167 h 226"/>
                              <a:gd name="T12" fmla="*/ 26 w 57"/>
                              <a:gd name="T13" fmla="*/ 226 h 226"/>
                              <a:gd name="T14" fmla="*/ 57 w 57"/>
                              <a:gd name="T15" fmla="*/ 168 h 226"/>
                              <a:gd name="T16" fmla="*/ 0 w 57"/>
                              <a:gd name="T17" fmla="*/ 167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7" h="226">
                                <a:moveTo>
                                  <a:pt x="30" y="0"/>
                                </a:moveTo>
                                <a:lnTo>
                                  <a:pt x="24" y="177"/>
                                </a:lnTo>
                                <a:lnTo>
                                  <a:pt x="31" y="178"/>
                                </a:lnTo>
                                <a:lnTo>
                                  <a:pt x="37" y="1"/>
                                </a:lnTo>
                                <a:lnTo>
                                  <a:pt x="30" y="0"/>
                                </a:lnTo>
                                <a:close/>
                                <a:moveTo>
                                  <a:pt x="0" y="167"/>
                                </a:moveTo>
                                <a:lnTo>
                                  <a:pt x="26" y="226"/>
                                </a:lnTo>
                                <a:lnTo>
                                  <a:pt x="57" y="168"/>
                                </a:lnTo>
                                <a:lnTo>
                                  <a:pt x="0" y="167"/>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70" name="Rectangle 356"/>
                        <wps:cNvSpPr>
                          <a:spLocks noChangeArrowheads="1"/>
                        </wps:cNvSpPr>
                        <wps:spPr bwMode="auto">
                          <a:xfrm>
                            <a:off x="6858635" y="102870"/>
                            <a:ext cx="994410" cy="32766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Rectangle 357"/>
                        <wps:cNvSpPr>
                          <a:spLocks noChangeArrowheads="1"/>
                        </wps:cNvSpPr>
                        <wps:spPr bwMode="auto">
                          <a:xfrm>
                            <a:off x="6858635" y="5238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Freeform 358"/>
                        <wps:cNvSpPr>
                          <a:spLocks/>
                        </wps:cNvSpPr>
                        <wps:spPr bwMode="auto">
                          <a:xfrm>
                            <a:off x="6877050" y="1927225"/>
                            <a:ext cx="981075" cy="429895"/>
                          </a:xfrm>
                          <a:custGeom>
                            <a:avLst/>
                            <a:gdLst>
                              <a:gd name="T0" fmla="*/ 0 w 3456"/>
                              <a:gd name="T1" fmla="*/ 0 h 1471"/>
                              <a:gd name="T2" fmla="*/ 3456 w 3456"/>
                              <a:gd name="T3" fmla="*/ 0 h 1471"/>
                              <a:gd name="T4" fmla="*/ 3456 w 3456"/>
                              <a:gd name="T5" fmla="*/ 1065 h 1471"/>
                              <a:gd name="T6" fmla="*/ 0 w 3456"/>
                              <a:gd name="T7" fmla="*/ 1241 h 1471"/>
                              <a:gd name="T8" fmla="*/ 0 w 3456"/>
                              <a:gd name="T9" fmla="*/ 0 h 1471"/>
                            </a:gdLst>
                            <a:ahLst/>
                            <a:cxnLst>
                              <a:cxn ang="0">
                                <a:pos x="T0" y="T1"/>
                              </a:cxn>
                              <a:cxn ang="0">
                                <a:pos x="T2" y="T3"/>
                              </a:cxn>
                              <a:cxn ang="0">
                                <a:pos x="T4" y="T5"/>
                              </a:cxn>
                              <a:cxn ang="0">
                                <a:pos x="T6" y="T7"/>
                              </a:cxn>
                              <a:cxn ang="0">
                                <a:pos x="T8" y="T9"/>
                              </a:cxn>
                            </a:cxnLst>
                            <a:rect l="0" t="0" r="r" b="b"/>
                            <a:pathLst>
                              <a:path w="3456" h="1471">
                                <a:moveTo>
                                  <a:pt x="0" y="0"/>
                                </a:moveTo>
                                <a:lnTo>
                                  <a:pt x="3456" y="0"/>
                                </a:lnTo>
                                <a:lnTo>
                                  <a:pt x="3456" y="1065"/>
                                </a:lnTo>
                                <a:cubicBezTo>
                                  <a:pt x="1728" y="1065"/>
                                  <a:pt x="1728" y="1471"/>
                                  <a:pt x="0" y="1241"/>
                                </a:cubicBezTo>
                                <a:lnTo>
                                  <a:pt x="0" y="0"/>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Freeform 359"/>
                        <wps:cNvSpPr>
                          <a:spLocks noEditPoints="1"/>
                        </wps:cNvSpPr>
                        <wps:spPr bwMode="auto">
                          <a:xfrm>
                            <a:off x="7341235" y="1795780"/>
                            <a:ext cx="36830" cy="142875"/>
                          </a:xfrm>
                          <a:custGeom>
                            <a:avLst/>
                            <a:gdLst>
                              <a:gd name="T0" fmla="*/ 30 w 58"/>
                              <a:gd name="T1" fmla="*/ 0 h 225"/>
                              <a:gd name="T2" fmla="*/ 25 w 58"/>
                              <a:gd name="T3" fmla="*/ 175 h 225"/>
                              <a:gd name="T4" fmla="*/ 32 w 58"/>
                              <a:gd name="T5" fmla="*/ 176 h 225"/>
                              <a:gd name="T6" fmla="*/ 38 w 58"/>
                              <a:gd name="T7" fmla="*/ 1 h 225"/>
                              <a:gd name="T8" fmla="*/ 30 w 58"/>
                              <a:gd name="T9" fmla="*/ 0 h 225"/>
                              <a:gd name="T10" fmla="*/ 0 w 58"/>
                              <a:gd name="T11" fmla="*/ 165 h 225"/>
                              <a:gd name="T12" fmla="*/ 27 w 58"/>
                              <a:gd name="T13" fmla="*/ 225 h 225"/>
                              <a:gd name="T14" fmla="*/ 58 w 58"/>
                              <a:gd name="T15" fmla="*/ 167 h 225"/>
                              <a:gd name="T16" fmla="*/ 0 w 58"/>
                              <a:gd name="T17" fmla="*/ 16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225">
                                <a:moveTo>
                                  <a:pt x="30" y="0"/>
                                </a:moveTo>
                                <a:lnTo>
                                  <a:pt x="25" y="175"/>
                                </a:lnTo>
                                <a:lnTo>
                                  <a:pt x="32" y="176"/>
                                </a:lnTo>
                                <a:lnTo>
                                  <a:pt x="38" y="1"/>
                                </a:lnTo>
                                <a:lnTo>
                                  <a:pt x="30" y="0"/>
                                </a:lnTo>
                                <a:close/>
                                <a:moveTo>
                                  <a:pt x="0" y="165"/>
                                </a:moveTo>
                                <a:lnTo>
                                  <a:pt x="27" y="225"/>
                                </a:lnTo>
                                <a:lnTo>
                                  <a:pt x="58" y="167"/>
                                </a:lnTo>
                                <a:lnTo>
                                  <a:pt x="0" y="165"/>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74" name="Line 360"/>
                        <wps:cNvCnPr>
                          <a:cxnSpLocks noChangeShapeType="1"/>
                        </wps:cNvCnPr>
                        <wps:spPr bwMode="auto">
                          <a:xfrm>
                            <a:off x="6781165" y="673735"/>
                            <a:ext cx="0" cy="194500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75" name="Freeform 361"/>
                        <wps:cNvSpPr>
                          <a:spLocks noEditPoints="1"/>
                        </wps:cNvSpPr>
                        <wps:spPr bwMode="auto">
                          <a:xfrm>
                            <a:off x="6781165" y="659765"/>
                            <a:ext cx="83820" cy="36830"/>
                          </a:xfrm>
                          <a:custGeom>
                            <a:avLst/>
                            <a:gdLst>
                              <a:gd name="T0" fmla="*/ 0 w 132"/>
                              <a:gd name="T1" fmla="*/ 25 h 58"/>
                              <a:gd name="T2" fmla="*/ 84 w 132"/>
                              <a:gd name="T3" fmla="*/ 25 h 58"/>
                              <a:gd name="T4" fmla="*/ 84 w 132"/>
                              <a:gd name="T5" fmla="*/ 33 h 58"/>
                              <a:gd name="T6" fmla="*/ 0 w 132"/>
                              <a:gd name="T7" fmla="*/ 33 h 58"/>
                              <a:gd name="T8" fmla="*/ 0 w 132"/>
                              <a:gd name="T9" fmla="*/ 25 h 58"/>
                              <a:gd name="T10" fmla="*/ 75 w 132"/>
                              <a:gd name="T11" fmla="*/ 0 h 58"/>
                              <a:gd name="T12" fmla="*/ 132 w 132"/>
                              <a:gd name="T13" fmla="*/ 29 h 58"/>
                              <a:gd name="T14" fmla="*/ 75 w 132"/>
                              <a:gd name="T15" fmla="*/ 58 h 58"/>
                              <a:gd name="T16" fmla="*/ 75 w 132"/>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58">
                                <a:moveTo>
                                  <a:pt x="0" y="25"/>
                                </a:moveTo>
                                <a:lnTo>
                                  <a:pt x="84" y="25"/>
                                </a:lnTo>
                                <a:lnTo>
                                  <a:pt x="84" y="33"/>
                                </a:lnTo>
                                <a:lnTo>
                                  <a:pt x="0" y="33"/>
                                </a:lnTo>
                                <a:lnTo>
                                  <a:pt x="0" y="25"/>
                                </a:lnTo>
                                <a:close/>
                                <a:moveTo>
                                  <a:pt x="75" y="0"/>
                                </a:moveTo>
                                <a:lnTo>
                                  <a:pt x="132" y="29"/>
                                </a:lnTo>
                                <a:lnTo>
                                  <a:pt x="75" y="58"/>
                                </a:lnTo>
                                <a:lnTo>
                                  <a:pt x="75"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76" name="Line 362"/>
                        <wps:cNvCnPr>
                          <a:cxnSpLocks noChangeShapeType="1"/>
                        </wps:cNvCnPr>
                        <wps:spPr bwMode="auto">
                          <a:xfrm>
                            <a:off x="6677025" y="2605405"/>
                            <a:ext cx="109220"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77" name="Rectangle 363"/>
                        <wps:cNvSpPr>
                          <a:spLocks noChangeArrowheads="1"/>
                        </wps:cNvSpPr>
                        <wps:spPr bwMode="auto">
                          <a:xfrm>
                            <a:off x="8039735" y="523875"/>
                            <a:ext cx="998855"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Rectangle 364"/>
                        <wps:cNvSpPr>
                          <a:spLocks noChangeArrowheads="1"/>
                        </wps:cNvSpPr>
                        <wps:spPr bwMode="auto">
                          <a:xfrm>
                            <a:off x="8039735" y="1482725"/>
                            <a:ext cx="998855"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Freeform 365"/>
                        <wps:cNvSpPr>
                          <a:spLocks/>
                        </wps:cNvSpPr>
                        <wps:spPr bwMode="auto">
                          <a:xfrm>
                            <a:off x="7535545" y="2436495"/>
                            <a:ext cx="998855" cy="456565"/>
                          </a:xfrm>
                          <a:custGeom>
                            <a:avLst/>
                            <a:gdLst>
                              <a:gd name="T0" fmla="*/ 0 w 3520"/>
                              <a:gd name="T1" fmla="*/ 0 h 1560"/>
                              <a:gd name="T2" fmla="*/ 3520 w 3520"/>
                              <a:gd name="T3" fmla="*/ 0 h 1560"/>
                              <a:gd name="T4" fmla="*/ 3520 w 3520"/>
                              <a:gd name="T5" fmla="*/ 1130 h 1560"/>
                              <a:gd name="T6" fmla="*/ 0 w 3520"/>
                              <a:gd name="T7" fmla="*/ 1315 h 1560"/>
                              <a:gd name="T8" fmla="*/ 0 w 3520"/>
                              <a:gd name="T9" fmla="*/ 0 h 1560"/>
                            </a:gdLst>
                            <a:ahLst/>
                            <a:cxnLst>
                              <a:cxn ang="0">
                                <a:pos x="T0" y="T1"/>
                              </a:cxn>
                              <a:cxn ang="0">
                                <a:pos x="T2" y="T3"/>
                              </a:cxn>
                              <a:cxn ang="0">
                                <a:pos x="T4" y="T5"/>
                              </a:cxn>
                              <a:cxn ang="0">
                                <a:pos x="T6" y="T7"/>
                              </a:cxn>
                              <a:cxn ang="0">
                                <a:pos x="T8" y="T9"/>
                              </a:cxn>
                            </a:cxnLst>
                            <a:rect l="0" t="0" r="r" b="b"/>
                            <a:pathLst>
                              <a:path w="3520" h="1560">
                                <a:moveTo>
                                  <a:pt x="0" y="0"/>
                                </a:moveTo>
                                <a:lnTo>
                                  <a:pt x="3520" y="0"/>
                                </a:lnTo>
                                <a:lnTo>
                                  <a:pt x="3520" y="1130"/>
                                </a:lnTo>
                                <a:cubicBezTo>
                                  <a:pt x="1760" y="1130"/>
                                  <a:pt x="1760" y="1560"/>
                                  <a:pt x="0" y="1315"/>
                                </a:cubicBezTo>
                                <a:lnTo>
                                  <a:pt x="0" y="0"/>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Freeform 366"/>
                        <wps:cNvSpPr>
                          <a:spLocks noEditPoints="1"/>
                        </wps:cNvSpPr>
                        <wps:spPr bwMode="auto">
                          <a:xfrm>
                            <a:off x="8507730" y="1819275"/>
                            <a:ext cx="36830" cy="499110"/>
                          </a:xfrm>
                          <a:custGeom>
                            <a:avLst/>
                            <a:gdLst>
                              <a:gd name="T0" fmla="*/ 32 w 58"/>
                              <a:gd name="T1" fmla="*/ 0 h 786"/>
                              <a:gd name="T2" fmla="*/ 25 w 58"/>
                              <a:gd name="T3" fmla="*/ 736 h 786"/>
                              <a:gd name="T4" fmla="*/ 32 w 58"/>
                              <a:gd name="T5" fmla="*/ 737 h 786"/>
                              <a:gd name="T6" fmla="*/ 39 w 58"/>
                              <a:gd name="T7" fmla="*/ 1 h 786"/>
                              <a:gd name="T8" fmla="*/ 32 w 58"/>
                              <a:gd name="T9" fmla="*/ 0 h 786"/>
                              <a:gd name="T10" fmla="*/ 0 w 58"/>
                              <a:gd name="T11" fmla="*/ 727 h 786"/>
                              <a:gd name="T12" fmla="*/ 28 w 58"/>
                              <a:gd name="T13" fmla="*/ 786 h 786"/>
                              <a:gd name="T14" fmla="*/ 58 w 58"/>
                              <a:gd name="T15" fmla="*/ 727 h 786"/>
                              <a:gd name="T16" fmla="*/ 0 w 58"/>
                              <a:gd name="T17" fmla="*/ 727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786">
                                <a:moveTo>
                                  <a:pt x="32" y="0"/>
                                </a:moveTo>
                                <a:lnTo>
                                  <a:pt x="25" y="736"/>
                                </a:lnTo>
                                <a:lnTo>
                                  <a:pt x="32" y="737"/>
                                </a:lnTo>
                                <a:lnTo>
                                  <a:pt x="39" y="1"/>
                                </a:lnTo>
                                <a:lnTo>
                                  <a:pt x="32" y="0"/>
                                </a:lnTo>
                                <a:close/>
                                <a:moveTo>
                                  <a:pt x="0" y="727"/>
                                </a:moveTo>
                                <a:lnTo>
                                  <a:pt x="28" y="786"/>
                                </a:lnTo>
                                <a:lnTo>
                                  <a:pt x="58" y="727"/>
                                </a:lnTo>
                                <a:lnTo>
                                  <a:pt x="0" y="727"/>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81" name="Rectangle 367"/>
                        <wps:cNvSpPr>
                          <a:spLocks noChangeArrowheads="1"/>
                        </wps:cNvSpPr>
                        <wps:spPr bwMode="auto">
                          <a:xfrm>
                            <a:off x="8039735" y="102870"/>
                            <a:ext cx="1012825" cy="33655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Freeform 368"/>
                        <wps:cNvSpPr>
                          <a:spLocks/>
                        </wps:cNvSpPr>
                        <wps:spPr bwMode="auto">
                          <a:xfrm>
                            <a:off x="8602980" y="2717165"/>
                            <a:ext cx="989965" cy="389255"/>
                          </a:xfrm>
                          <a:custGeom>
                            <a:avLst/>
                            <a:gdLst>
                              <a:gd name="T0" fmla="*/ 0 w 1744"/>
                              <a:gd name="T1" fmla="*/ 0 h 665"/>
                              <a:gd name="T2" fmla="*/ 1744 w 1744"/>
                              <a:gd name="T3" fmla="*/ 0 h 665"/>
                              <a:gd name="T4" fmla="*/ 1744 w 1744"/>
                              <a:gd name="T5" fmla="*/ 482 h 665"/>
                              <a:gd name="T6" fmla="*/ 0 w 1744"/>
                              <a:gd name="T7" fmla="*/ 561 h 665"/>
                              <a:gd name="T8" fmla="*/ 0 w 1744"/>
                              <a:gd name="T9" fmla="*/ 0 h 665"/>
                            </a:gdLst>
                            <a:ahLst/>
                            <a:cxnLst>
                              <a:cxn ang="0">
                                <a:pos x="T0" y="T1"/>
                              </a:cxn>
                              <a:cxn ang="0">
                                <a:pos x="T2" y="T3"/>
                              </a:cxn>
                              <a:cxn ang="0">
                                <a:pos x="T4" y="T5"/>
                              </a:cxn>
                              <a:cxn ang="0">
                                <a:pos x="T6" y="T7"/>
                              </a:cxn>
                              <a:cxn ang="0">
                                <a:pos x="T8" y="T9"/>
                              </a:cxn>
                            </a:cxnLst>
                            <a:rect l="0" t="0" r="r" b="b"/>
                            <a:pathLst>
                              <a:path w="1744" h="665">
                                <a:moveTo>
                                  <a:pt x="0" y="0"/>
                                </a:moveTo>
                                <a:lnTo>
                                  <a:pt x="1744" y="0"/>
                                </a:lnTo>
                                <a:lnTo>
                                  <a:pt x="1744" y="482"/>
                                </a:lnTo>
                                <a:cubicBezTo>
                                  <a:pt x="872" y="482"/>
                                  <a:pt x="872" y="665"/>
                                  <a:pt x="0" y="561"/>
                                </a:cubicBezTo>
                                <a:lnTo>
                                  <a:pt x="0" y="0"/>
                                </a:lnTo>
                                <a:close/>
                              </a:path>
                            </a:pathLst>
                          </a:cu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Line 369"/>
                        <wps:cNvCnPr>
                          <a:cxnSpLocks noChangeShapeType="1"/>
                        </wps:cNvCnPr>
                        <wps:spPr bwMode="auto">
                          <a:xfrm>
                            <a:off x="8248650" y="2338705"/>
                            <a:ext cx="0" cy="8572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84" name="Line 370"/>
                        <wps:cNvCnPr>
                          <a:cxnSpLocks noChangeShapeType="1"/>
                        </wps:cNvCnPr>
                        <wps:spPr bwMode="auto">
                          <a:xfrm>
                            <a:off x="9102725" y="2338705"/>
                            <a:ext cx="0" cy="37401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85" name="Line 371"/>
                        <wps:cNvCnPr>
                          <a:cxnSpLocks noChangeShapeType="1"/>
                        </wps:cNvCnPr>
                        <wps:spPr bwMode="auto">
                          <a:xfrm>
                            <a:off x="7962265" y="678180"/>
                            <a:ext cx="0" cy="94297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86" name="Freeform 372"/>
                        <wps:cNvSpPr>
                          <a:spLocks noEditPoints="1"/>
                        </wps:cNvSpPr>
                        <wps:spPr bwMode="auto">
                          <a:xfrm>
                            <a:off x="7962265" y="659765"/>
                            <a:ext cx="83820" cy="36830"/>
                          </a:xfrm>
                          <a:custGeom>
                            <a:avLst/>
                            <a:gdLst>
                              <a:gd name="T0" fmla="*/ 0 w 132"/>
                              <a:gd name="T1" fmla="*/ 25 h 58"/>
                              <a:gd name="T2" fmla="*/ 84 w 132"/>
                              <a:gd name="T3" fmla="*/ 25 h 58"/>
                              <a:gd name="T4" fmla="*/ 84 w 132"/>
                              <a:gd name="T5" fmla="*/ 33 h 58"/>
                              <a:gd name="T6" fmla="*/ 0 w 132"/>
                              <a:gd name="T7" fmla="*/ 33 h 58"/>
                              <a:gd name="T8" fmla="*/ 0 w 132"/>
                              <a:gd name="T9" fmla="*/ 25 h 58"/>
                              <a:gd name="T10" fmla="*/ 74 w 132"/>
                              <a:gd name="T11" fmla="*/ 0 h 58"/>
                              <a:gd name="T12" fmla="*/ 132 w 132"/>
                              <a:gd name="T13" fmla="*/ 29 h 58"/>
                              <a:gd name="T14" fmla="*/ 74 w 132"/>
                              <a:gd name="T15" fmla="*/ 58 h 58"/>
                              <a:gd name="T16" fmla="*/ 74 w 132"/>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58">
                                <a:moveTo>
                                  <a:pt x="0" y="25"/>
                                </a:moveTo>
                                <a:lnTo>
                                  <a:pt x="84" y="25"/>
                                </a:lnTo>
                                <a:lnTo>
                                  <a:pt x="84" y="33"/>
                                </a:lnTo>
                                <a:lnTo>
                                  <a:pt x="0" y="33"/>
                                </a:lnTo>
                                <a:lnTo>
                                  <a:pt x="0" y="25"/>
                                </a:lnTo>
                                <a:close/>
                                <a:moveTo>
                                  <a:pt x="74" y="0"/>
                                </a:moveTo>
                                <a:lnTo>
                                  <a:pt x="132" y="29"/>
                                </a:lnTo>
                                <a:lnTo>
                                  <a:pt x="74" y="58"/>
                                </a:lnTo>
                                <a:lnTo>
                                  <a:pt x="74"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87" name="Line 373"/>
                        <wps:cNvCnPr>
                          <a:cxnSpLocks noChangeShapeType="1"/>
                        </wps:cNvCnPr>
                        <wps:spPr bwMode="auto">
                          <a:xfrm>
                            <a:off x="7858125" y="1617980"/>
                            <a:ext cx="105410"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88" name="Line 374"/>
                        <wps:cNvCnPr>
                          <a:cxnSpLocks noChangeShapeType="1"/>
                        </wps:cNvCnPr>
                        <wps:spPr bwMode="auto">
                          <a:xfrm>
                            <a:off x="5600700" y="678180"/>
                            <a:ext cx="0" cy="142367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89" name="Freeform 375"/>
                        <wps:cNvSpPr>
                          <a:spLocks noEditPoints="1"/>
                        </wps:cNvSpPr>
                        <wps:spPr bwMode="auto">
                          <a:xfrm>
                            <a:off x="5600700" y="659765"/>
                            <a:ext cx="83185" cy="36830"/>
                          </a:xfrm>
                          <a:custGeom>
                            <a:avLst/>
                            <a:gdLst>
                              <a:gd name="T0" fmla="*/ 0 w 131"/>
                              <a:gd name="T1" fmla="*/ 25 h 58"/>
                              <a:gd name="T2" fmla="*/ 83 w 131"/>
                              <a:gd name="T3" fmla="*/ 25 h 58"/>
                              <a:gd name="T4" fmla="*/ 83 w 131"/>
                              <a:gd name="T5" fmla="*/ 33 h 58"/>
                              <a:gd name="T6" fmla="*/ 0 w 131"/>
                              <a:gd name="T7" fmla="*/ 33 h 58"/>
                              <a:gd name="T8" fmla="*/ 0 w 131"/>
                              <a:gd name="T9" fmla="*/ 25 h 58"/>
                              <a:gd name="T10" fmla="*/ 74 w 131"/>
                              <a:gd name="T11" fmla="*/ 0 h 58"/>
                              <a:gd name="T12" fmla="*/ 131 w 131"/>
                              <a:gd name="T13" fmla="*/ 29 h 58"/>
                              <a:gd name="T14" fmla="*/ 74 w 131"/>
                              <a:gd name="T15" fmla="*/ 58 h 58"/>
                              <a:gd name="T16" fmla="*/ 74 w 131"/>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58">
                                <a:moveTo>
                                  <a:pt x="0" y="25"/>
                                </a:moveTo>
                                <a:lnTo>
                                  <a:pt x="83" y="25"/>
                                </a:lnTo>
                                <a:lnTo>
                                  <a:pt x="83" y="33"/>
                                </a:lnTo>
                                <a:lnTo>
                                  <a:pt x="0" y="33"/>
                                </a:lnTo>
                                <a:lnTo>
                                  <a:pt x="0" y="25"/>
                                </a:lnTo>
                                <a:close/>
                                <a:moveTo>
                                  <a:pt x="74" y="0"/>
                                </a:moveTo>
                                <a:lnTo>
                                  <a:pt x="131" y="29"/>
                                </a:lnTo>
                                <a:lnTo>
                                  <a:pt x="74" y="58"/>
                                </a:lnTo>
                                <a:lnTo>
                                  <a:pt x="74"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90" name="Line 376"/>
                        <wps:cNvCnPr>
                          <a:cxnSpLocks noChangeShapeType="1"/>
                        </wps:cNvCnPr>
                        <wps:spPr bwMode="auto">
                          <a:xfrm>
                            <a:off x="5495925" y="2095500"/>
                            <a:ext cx="109220" cy="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91" name="Rectangle 377"/>
                        <wps:cNvSpPr>
                          <a:spLocks noChangeArrowheads="1"/>
                        </wps:cNvSpPr>
                        <wps:spPr bwMode="auto">
                          <a:xfrm>
                            <a:off x="5677535" y="5238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Freeform 378"/>
                        <wps:cNvSpPr>
                          <a:spLocks noEditPoints="1"/>
                        </wps:cNvSpPr>
                        <wps:spPr bwMode="auto">
                          <a:xfrm>
                            <a:off x="5600700" y="659765"/>
                            <a:ext cx="83185" cy="36830"/>
                          </a:xfrm>
                          <a:custGeom>
                            <a:avLst/>
                            <a:gdLst>
                              <a:gd name="T0" fmla="*/ 0 w 131"/>
                              <a:gd name="T1" fmla="*/ 25 h 58"/>
                              <a:gd name="T2" fmla="*/ 83 w 131"/>
                              <a:gd name="T3" fmla="*/ 25 h 58"/>
                              <a:gd name="T4" fmla="*/ 83 w 131"/>
                              <a:gd name="T5" fmla="*/ 33 h 58"/>
                              <a:gd name="T6" fmla="*/ 0 w 131"/>
                              <a:gd name="T7" fmla="*/ 33 h 58"/>
                              <a:gd name="T8" fmla="*/ 0 w 131"/>
                              <a:gd name="T9" fmla="*/ 25 h 58"/>
                              <a:gd name="T10" fmla="*/ 74 w 131"/>
                              <a:gd name="T11" fmla="*/ 0 h 58"/>
                              <a:gd name="T12" fmla="*/ 131 w 131"/>
                              <a:gd name="T13" fmla="*/ 29 h 58"/>
                              <a:gd name="T14" fmla="*/ 74 w 131"/>
                              <a:gd name="T15" fmla="*/ 58 h 58"/>
                              <a:gd name="T16" fmla="*/ 74 w 131"/>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58">
                                <a:moveTo>
                                  <a:pt x="0" y="25"/>
                                </a:moveTo>
                                <a:lnTo>
                                  <a:pt x="83" y="25"/>
                                </a:lnTo>
                                <a:lnTo>
                                  <a:pt x="83" y="33"/>
                                </a:lnTo>
                                <a:lnTo>
                                  <a:pt x="0" y="33"/>
                                </a:lnTo>
                                <a:lnTo>
                                  <a:pt x="0" y="25"/>
                                </a:lnTo>
                                <a:close/>
                                <a:moveTo>
                                  <a:pt x="74" y="0"/>
                                </a:moveTo>
                                <a:lnTo>
                                  <a:pt x="131" y="29"/>
                                </a:lnTo>
                                <a:lnTo>
                                  <a:pt x="74" y="58"/>
                                </a:lnTo>
                                <a:lnTo>
                                  <a:pt x="74"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793" name="Rectangle 379"/>
                        <wps:cNvSpPr>
                          <a:spLocks noChangeArrowheads="1"/>
                        </wps:cNvSpPr>
                        <wps:spPr bwMode="auto">
                          <a:xfrm>
                            <a:off x="5677535" y="986790"/>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Rectangle 380"/>
                        <wps:cNvSpPr>
                          <a:spLocks noChangeArrowheads="1"/>
                        </wps:cNvSpPr>
                        <wps:spPr bwMode="auto">
                          <a:xfrm>
                            <a:off x="6858635" y="986790"/>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Rectangle 381"/>
                        <wps:cNvSpPr>
                          <a:spLocks noChangeArrowheads="1"/>
                        </wps:cNvSpPr>
                        <wps:spPr bwMode="auto">
                          <a:xfrm>
                            <a:off x="8039735" y="986790"/>
                            <a:ext cx="998855"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Line 382"/>
                        <wps:cNvCnPr>
                          <a:cxnSpLocks noChangeShapeType="1"/>
                        </wps:cNvCnPr>
                        <wps:spPr bwMode="auto">
                          <a:xfrm>
                            <a:off x="6177280" y="836930"/>
                            <a:ext cx="0" cy="14160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97" name="Line 383"/>
                        <wps:cNvCnPr>
                          <a:cxnSpLocks noChangeShapeType="1"/>
                        </wps:cNvCnPr>
                        <wps:spPr bwMode="auto">
                          <a:xfrm>
                            <a:off x="7358380" y="836930"/>
                            <a:ext cx="0" cy="14160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98" name="Line 384"/>
                        <wps:cNvCnPr>
                          <a:cxnSpLocks noChangeShapeType="1"/>
                        </wps:cNvCnPr>
                        <wps:spPr bwMode="auto">
                          <a:xfrm>
                            <a:off x="8539480" y="836930"/>
                            <a:ext cx="0" cy="141605"/>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799" name="Rectangle 385"/>
                        <wps:cNvSpPr>
                          <a:spLocks noChangeArrowheads="1"/>
                        </wps:cNvSpPr>
                        <wps:spPr bwMode="auto">
                          <a:xfrm>
                            <a:off x="5677535" y="1478280"/>
                            <a:ext cx="999490" cy="31750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Rectangle 386"/>
                        <wps:cNvSpPr>
                          <a:spLocks noChangeArrowheads="1"/>
                        </wps:cNvSpPr>
                        <wps:spPr bwMode="auto">
                          <a:xfrm>
                            <a:off x="5677535" y="1941195"/>
                            <a:ext cx="999490" cy="35496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Rectangle 387"/>
                        <wps:cNvSpPr>
                          <a:spLocks noChangeArrowheads="1"/>
                        </wps:cNvSpPr>
                        <wps:spPr bwMode="auto">
                          <a:xfrm>
                            <a:off x="6858635" y="5238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388"/>
                        <wps:cNvSpPr>
                          <a:spLocks noEditPoints="1"/>
                        </wps:cNvSpPr>
                        <wps:spPr bwMode="auto">
                          <a:xfrm>
                            <a:off x="6781165" y="659765"/>
                            <a:ext cx="83820" cy="36830"/>
                          </a:xfrm>
                          <a:custGeom>
                            <a:avLst/>
                            <a:gdLst>
                              <a:gd name="T0" fmla="*/ 0 w 132"/>
                              <a:gd name="T1" fmla="*/ 25 h 58"/>
                              <a:gd name="T2" fmla="*/ 84 w 132"/>
                              <a:gd name="T3" fmla="*/ 25 h 58"/>
                              <a:gd name="T4" fmla="*/ 84 w 132"/>
                              <a:gd name="T5" fmla="*/ 33 h 58"/>
                              <a:gd name="T6" fmla="*/ 0 w 132"/>
                              <a:gd name="T7" fmla="*/ 33 h 58"/>
                              <a:gd name="T8" fmla="*/ 0 w 132"/>
                              <a:gd name="T9" fmla="*/ 25 h 58"/>
                              <a:gd name="T10" fmla="*/ 75 w 132"/>
                              <a:gd name="T11" fmla="*/ 0 h 58"/>
                              <a:gd name="T12" fmla="*/ 132 w 132"/>
                              <a:gd name="T13" fmla="*/ 29 h 58"/>
                              <a:gd name="T14" fmla="*/ 75 w 132"/>
                              <a:gd name="T15" fmla="*/ 58 h 58"/>
                              <a:gd name="T16" fmla="*/ 75 w 132"/>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58">
                                <a:moveTo>
                                  <a:pt x="0" y="25"/>
                                </a:moveTo>
                                <a:lnTo>
                                  <a:pt x="84" y="25"/>
                                </a:lnTo>
                                <a:lnTo>
                                  <a:pt x="84" y="33"/>
                                </a:lnTo>
                                <a:lnTo>
                                  <a:pt x="0" y="33"/>
                                </a:lnTo>
                                <a:lnTo>
                                  <a:pt x="0" y="25"/>
                                </a:lnTo>
                                <a:close/>
                                <a:moveTo>
                                  <a:pt x="75" y="0"/>
                                </a:moveTo>
                                <a:lnTo>
                                  <a:pt x="132" y="29"/>
                                </a:lnTo>
                                <a:lnTo>
                                  <a:pt x="75" y="58"/>
                                </a:lnTo>
                                <a:lnTo>
                                  <a:pt x="75"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803" name="Rectangle 389"/>
                        <wps:cNvSpPr>
                          <a:spLocks noChangeArrowheads="1"/>
                        </wps:cNvSpPr>
                        <wps:spPr bwMode="auto">
                          <a:xfrm>
                            <a:off x="6858635" y="5238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390"/>
                        <wps:cNvSpPr>
                          <a:spLocks noEditPoints="1"/>
                        </wps:cNvSpPr>
                        <wps:spPr bwMode="auto">
                          <a:xfrm>
                            <a:off x="6781165" y="654685"/>
                            <a:ext cx="83820" cy="37465"/>
                          </a:xfrm>
                          <a:custGeom>
                            <a:avLst/>
                            <a:gdLst>
                              <a:gd name="T0" fmla="*/ 0 w 132"/>
                              <a:gd name="T1" fmla="*/ 26 h 59"/>
                              <a:gd name="T2" fmla="*/ 84 w 132"/>
                              <a:gd name="T3" fmla="*/ 26 h 59"/>
                              <a:gd name="T4" fmla="*/ 84 w 132"/>
                              <a:gd name="T5" fmla="*/ 33 h 59"/>
                              <a:gd name="T6" fmla="*/ 0 w 132"/>
                              <a:gd name="T7" fmla="*/ 33 h 59"/>
                              <a:gd name="T8" fmla="*/ 0 w 132"/>
                              <a:gd name="T9" fmla="*/ 26 h 59"/>
                              <a:gd name="T10" fmla="*/ 75 w 132"/>
                              <a:gd name="T11" fmla="*/ 0 h 59"/>
                              <a:gd name="T12" fmla="*/ 132 w 132"/>
                              <a:gd name="T13" fmla="*/ 30 h 59"/>
                              <a:gd name="T14" fmla="*/ 75 w 132"/>
                              <a:gd name="T15" fmla="*/ 59 h 59"/>
                              <a:gd name="T16" fmla="*/ 75 w 132"/>
                              <a:gd name="T17"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59">
                                <a:moveTo>
                                  <a:pt x="0" y="26"/>
                                </a:moveTo>
                                <a:lnTo>
                                  <a:pt x="84" y="26"/>
                                </a:lnTo>
                                <a:lnTo>
                                  <a:pt x="84" y="33"/>
                                </a:lnTo>
                                <a:lnTo>
                                  <a:pt x="0" y="33"/>
                                </a:lnTo>
                                <a:lnTo>
                                  <a:pt x="0" y="26"/>
                                </a:lnTo>
                                <a:close/>
                                <a:moveTo>
                                  <a:pt x="75" y="0"/>
                                </a:moveTo>
                                <a:lnTo>
                                  <a:pt x="132" y="30"/>
                                </a:lnTo>
                                <a:lnTo>
                                  <a:pt x="75" y="59"/>
                                </a:lnTo>
                                <a:lnTo>
                                  <a:pt x="75"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805" name="Rectangle 391"/>
                        <wps:cNvSpPr>
                          <a:spLocks noChangeArrowheads="1"/>
                        </wps:cNvSpPr>
                        <wps:spPr bwMode="auto">
                          <a:xfrm>
                            <a:off x="6858635" y="986790"/>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Rectangle 392"/>
                        <wps:cNvSpPr>
                          <a:spLocks noChangeArrowheads="1"/>
                        </wps:cNvSpPr>
                        <wps:spPr bwMode="auto">
                          <a:xfrm>
                            <a:off x="6858635" y="1478280"/>
                            <a:ext cx="999490" cy="317500"/>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 name="Line 393"/>
                        <wps:cNvCnPr>
                          <a:cxnSpLocks noChangeShapeType="1"/>
                        </wps:cNvCnPr>
                        <wps:spPr bwMode="auto">
                          <a:xfrm>
                            <a:off x="6177280" y="1300480"/>
                            <a:ext cx="0" cy="17780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808" name="Line 394"/>
                        <wps:cNvCnPr>
                          <a:cxnSpLocks noChangeShapeType="1"/>
                        </wps:cNvCnPr>
                        <wps:spPr bwMode="auto">
                          <a:xfrm>
                            <a:off x="7358380" y="1300480"/>
                            <a:ext cx="0" cy="17780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809" name="Line 395"/>
                        <wps:cNvCnPr>
                          <a:cxnSpLocks noChangeShapeType="1"/>
                        </wps:cNvCnPr>
                        <wps:spPr bwMode="auto">
                          <a:xfrm>
                            <a:off x="8539480" y="1300480"/>
                            <a:ext cx="0" cy="177800"/>
                          </a:xfrm>
                          <a:prstGeom prst="line">
                            <a:avLst/>
                          </a:prstGeom>
                          <a:noFill/>
                          <a:ln w="4445" cap="flat">
                            <a:solidFill>
                              <a:srgbClr val="5B9BD5"/>
                            </a:solidFill>
                            <a:prstDash val="solid"/>
                            <a:miter lim="800000"/>
                            <a:headEnd/>
                            <a:tailEnd/>
                          </a:ln>
                          <a:extLst>
                            <a:ext uri="{909E8E84-426E-40DD-AFC4-6F175D3DCCD1}">
                              <a14:hiddenFill xmlns:a14="http://schemas.microsoft.com/office/drawing/2010/main">
                                <a:noFill/>
                              </a14:hiddenFill>
                            </a:ext>
                          </a:extLst>
                        </wps:spPr>
                        <wps:bodyPr/>
                      </wps:wsp>
                      <wps:wsp>
                        <wps:cNvPr id="810" name="Rectangle 396"/>
                        <wps:cNvSpPr>
                          <a:spLocks noChangeArrowheads="1"/>
                        </wps:cNvSpPr>
                        <wps:spPr bwMode="auto">
                          <a:xfrm>
                            <a:off x="6858635" y="523875"/>
                            <a:ext cx="999490"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397"/>
                        <wps:cNvSpPr>
                          <a:spLocks noEditPoints="1"/>
                        </wps:cNvSpPr>
                        <wps:spPr bwMode="auto">
                          <a:xfrm>
                            <a:off x="6781165" y="659765"/>
                            <a:ext cx="83820" cy="36830"/>
                          </a:xfrm>
                          <a:custGeom>
                            <a:avLst/>
                            <a:gdLst>
                              <a:gd name="T0" fmla="*/ 0 w 132"/>
                              <a:gd name="T1" fmla="*/ 25 h 58"/>
                              <a:gd name="T2" fmla="*/ 84 w 132"/>
                              <a:gd name="T3" fmla="*/ 25 h 58"/>
                              <a:gd name="T4" fmla="*/ 84 w 132"/>
                              <a:gd name="T5" fmla="*/ 33 h 58"/>
                              <a:gd name="T6" fmla="*/ 0 w 132"/>
                              <a:gd name="T7" fmla="*/ 33 h 58"/>
                              <a:gd name="T8" fmla="*/ 0 w 132"/>
                              <a:gd name="T9" fmla="*/ 25 h 58"/>
                              <a:gd name="T10" fmla="*/ 75 w 132"/>
                              <a:gd name="T11" fmla="*/ 0 h 58"/>
                              <a:gd name="T12" fmla="*/ 132 w 132"/>
                              <a:gd name="T13" fmla="*/ 29 h 58"/>
                              <a:gd name="T14" fmla="*/ 75 w 132"/>
                              <a:gd name="T15" fmla="*/ 58 h 58"/>
                              <a:gd name="T16" fmla="*/ 75 w 132"/>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58">
                                <a:moveTo>
                                  <a:pt x="0" y="25"/>
                                </a:moveTo>
                                <a:lnTo>
                                  <a:pt x="84" y="25"/>
                                </a:lnTo>
                                <a:lnTo>
                                  <a:pt x="84" y="33"/>
                                </a:lnTo>
                                <a:lnTo>
                                  <a:pt x="0" y="33"/>
                                </a:lnTo>
                                <a:lnTo>
                                  <a:pt x="0" y="25"/>
                                </a:lnTo>
                                <a:close/>
                                <a:moveTo>
                                  <a:pt x="75" y="0"/>
                                </a:moveTo>
                                <a:lnTo>
                                  <a:pt x="132" y="29"/>
                                </a:lnTo>
                                <a:lnTo>
                                  <a:pt x="75" y="58"/>
                                </a:lnTo>
                                <a:lnTo>
                                  <a:pt x="75" y="0"/>
                                </a:lnTo>
                                <a:close/>
                              </a:path>
                            </a:pathLst>
                          </a:custGeom>
                          <a:solidFill>
                            <a:srgbClr val="5B9BD5"/>
                          </a:solidFill>
                          <a:ln w="0" cap="flat">
                            <a:solidFill>
                              <a:srgbClr val="5B9BD5"/>
                            </a:solidFill>
                            <a:prstDash val="solid"/>
                            <a:round/>
                            <a:headEnd/>
                            <a:tailEnd/>
                          </a:ln>
                        </wps:spPr>
                        <wps:bodyPr rot="0" vert="horz" wrap="square" lIns="91440" tIns="45720" rIns="91440" bIns="45720" anchor="t" anchorCtr="0" upright="1">
                          <a:noAutofit/>
                        </wps:bodyPr>
                      </wps:wsp>
                      <wps:wsp>
                        <wps:cNvPr id="812" name="Rectangle 398"/>
                        <wps:cNvSpPr>
                          <a:spLocks noChangeArrowheads="1"/>
                        </wps:cNvSpPr>
                        <wps:spPr bwMode="auto">
                          <a:xfrm>
                            <a:off x="8039735" y="986790"/>
                            <a:ext cx="998855"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Rectangle 399"/>
                        <wps:cNvSpPr>
                          <a:spLocks noChangeArrowheads="1"/>
                        </wps:cNvSpPr>
                        <wps:spPr bwMode="auto">
                          <a:xfrm>
                            <a:off x="8039735" y="986790"/>
                            <a:ext cx="998855" cy="318135"/>
                          </a:xfrm>
                          <a:prstGeom prst="rect">
                            <a:avLst/>
                          </a:prstGeom>
                          <a:noFill/>
                          <a:ln w="444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FEB226B" id="Lienzo 814" o:spid="_x0000_s1233" editas="canvas" style="position:absolute;margin-left:-27.2pt;margin-top:8.9pt;width:767.5pt;height:399.55pt;z-index:251667456;mso-position-horizontal-relative:text;mso-position-vertical-relative:text" coordsize="97472,5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cOAlQAACjpBQAOAAAAZHJzL2Uyb0RvYy54bWzsfWtv4zi27fcL3P9g+OMF0hEl6hV0+qA6&#10;j7kD9MwtnO77A1y2kxjj2B7ZVUlPo//7WZuUKEqiHKeqQ1esXQ10HFuhKYrcr7X23j/+1/PjcvRl&#10;XmwX69XlWPwQjEfz1XQ9W6zuL8f//7fbs2w82u4mq9lkuV7NL8e/z7fj//rpf/+vH582F/Nw/bBe&#10;zubFCIOsthdPm8vxw263uTg/304f5o+T7Q/rzXyFD+/WxeNkh1+L+/NZMXnC6I/L8zAIkvOndTHb&#10;FOvpfLvFu9f6w/FPavy7u/l09//u7rbz3Wh5Ocbcdur/hfr/J/r/+U8/Ti7ui8nmYTEtpzH5ilk8&#10;ThYrfKkZ6nqym4w+F4vOUI+LabHeru92P0zXj+fru7vFdK7uAXcjgtbdXE1WXyZbdTNTrE41Qbz6&#10;C8f9dE/zXq1vF8slVuMco1/Qe/TzCc9nTh8vV82L9Dvq2vKap839xdP9xjxKPP7Ws3zVrf+tWH/e&#10;qDu/v5j+88vHYrSYXY7D8Wg1ecQ2Uh+PwiCmB0hfjWv+Vmx+3Xws9FPAy1/W039t9R01P6fr7/XF&#10;o09P/1jPMODk826tHuDzXfFIQ+DRjJ7xjbHEtvndbJX58240xft5KmUq8NEUn8VBKsNMzWVyMX3A&#10;jqM/PYvsP5w+3JR/KuJIJvoP0zwXdAfnkwv9vVhRMze6MRyKbb2m229b018fJpu5WtOttaayWtP/&#10;xmGZrO6X81G5quqqakm3ej1Hq/XVA66afyiK9dPDfDLDpPQ90GzxGPQf0C9bPI0XF9i5urREWD1a&#10;W5HkjRWaXGyK7e5v8/XjiF5cjgtMWz25yZdftju9mNUl9CC36+ViRptb/VLcf7paFqMvE8iDW/Wv&#10;HL1xmXu7Ty7w9PEdNBDtA3W+/8hFKIOfw/zsNsnSM3kr47M8DbKzQOQ/50kgc3l9+ydNUMiLh8Vs&#10;Nl/9sljNK1kj5GHPtJR6WkooaTN6wi6Mw1jde2P2W/smA/XPdZOPix1E73LxeDnOzEWTC3qmN6sZ&#10;FnJysZsslvr1eXP6astiDaqfalWwefVD1zv303r2OzZAscZDwlOGksCLh3Xxn/HoCQL3crz99+dJ&#10;MR+Pln9fYRPlQtJR26lfZJyG+KWwP/lkfzJZTTHU5Xg3HumXVzst1T9visX9A75JqIVZrT/gZN8t&#10;1Mag+elZKTmnDpenUxZ3T1lCD6VxaLBZ3/SUiSSk79S7l6SYiEpBFIdRuUUq+VcdIT5lfMrezSnD&#10;btb2Qa3LUo+nTIS5UvmdcyYDUaqzNzxoN+HN7fWH8hg3FAKrM1ZnllP1KkPcbTSm3YOWeTxoUkQw&#10;W5V12NJoUYSpKZucNRq5lmw3jt613YjwSVujKX/Ik90oZaK92K5KEzmU3RufNFZp7KFtPHlo2M3t&#10;k4b4jj8XLUtiOIkunRbmb288ciyET5qvk0Zh085RUzFET1oty6VwHzURZ/iEtZqBJth+fN/2o8B2&#10;7pw15TN5OmsiiAXrtYOwMD5r7/ysGXiyDj8i7ufPhBRBFrBiY0BtCIAaBdQ7ik36PGxhlLJiY8Vm&#10;Q9QnCl4LB0cERp1HxRYmCSs2VmyDUGwOqojwyRURMuxD14QI3j7oz6FIDkV6C0U6gGzhkzJSkkST&#10;uIVjWwzIJI8UDmFIokyBDM6ZAlnyHt8PBVI4sGy859OK1PSsNEGUBF9r8SDjkGxcxTcGrI3P+LCp&#10;LAvmG5dM5PfGNyb2dCc84pM5YjC2NAV83ThtcURRSn3Y1Pnnw8aH7T2T+0MHyIYD6FGzBbBjQR1J&#10;orSt2XKanDpr0TeeNZMi1pcO1pMfE+Q32U0mz2SY3JzJ4Pr67MPtlTxLbkUaX0fXV1fXopkfQ8k6&#10;354fQ/q9wYJupMX0OZlWnovOGYJsUnku2ljglJ+9KT+750/PKlHPBOJfTAJaIS20SgEy6T8m9Qcv&#10;NH0TL/pUsHrQG0rzuT16mg8lALTVLg6gP0kQhgAhSRLEoYoZWTZuFsIAZ0lAYsFOkGNJ8BbJf0YS&#10;GJhgYJIAMZuuJPBKvIm1TZBKQCcN+9sEccNUyYivN7/ZJOAs4BeygI0gMBDG0ASByznwyQqKKFFD&#10;8cqV/19bBFEgYSyQRSCzb0z/ZUHAguBQQWDglaEJAgc9MDSOkqmc8XZFAFAvRwkCGZWlSvDEVDET&#10;NgheVR+EYwTfUhbEGAQG+hmaHHAwF1HGxWOMIEOdBGh9kKraMYLUROY5WnhApSCWBH+JJDC41NAk&#10;gYNXqcN2npJzkjI1J8x0kLL2DfK8wsNZELAgeONKYcYkqBOuhyYJHKTP0DhKHnwDUUYLpciUS1JL&#10;AhFXuAGHCxk3eOuigbUoMKjZ0ESBo4gZTqA/9yAh1U9BwUir/loUZBBJjCAqvJklgT9JYFCzoUkC&#10;BzkdBAN/kiAqA4aR1PGJWhKIJGEywStKCnOg4C8JFNTZ9EMTBQ7uvM4K8RQpUIFBGAVRnJVF8yvw&#10;gEIHbBSwUaDqq/szCgxwNjRJ4GAYRsZX8hApCEv0QOZaGttGQVU8S3DQkIOG3oKGBjsbmCigdglt&#10;snFknCUfoiDWhII4SFSs0hIFKRWzZLIxk43JMPJnFQyVZEj1LDuiwCfJMKROIvAPKN2oSTZWJclY&#10;ErAk8CsJDHg2NKPAwTJEORd/QcMkQKwCkkAEKI/WFAUB4wev6UPGQcO/JmhowLOhiQIH0VBTfz0F&#10;DWWZjBjHQAuaokCSlGCrgK0Cv1aBQc+GJgocTENY7P6sApEgHgCrAH0dW9VARJoy1ZChxNIw8hYq&#10;qOtzDE0UOKiGaJrmTxRkMYIVJAqytGUVcPYB5yGZVs3+JIFBz4YmCRxMQw3cefIPwiQqU5ODoF3/&#10;Ukh2ENgq8G4VGPhsaLLAwTXE4fRnFYQZ1QeFWYAyYa24ITsIbBYcwSww8NnQRAHOYRtLBNXAnyiQ&#10;EhxDEgUOMJHTEhlBqKShPw/B4GdDEwUOsiGoBv5EAZhFOhmpiyam4BwxgsC8Y7+847pQx8BEAVH9&#10;OlaB8ZY8kA2lTLVVACihlYIgMuoOxWgio4le0cS6VMfQZIGDbSiNu+RDFsSVWZAFrWCBYL5hZR9z&#10;mWN/zOO6WMfQZIGDbyiNv+RDFiRUxRTRgijM2yBCyiAChwsqcegvXDBUwmHsIBxKk53lQxak1MaL&#10;ZIHUEUsrIylh8jHLAv+ywGBoQ7MLHIxD6ZNxKBPQi5QsANGIQpa2LMiYXMDkAt/kgrpgx9BkgYNy&#10;KH1SDqUqUkJ2QapzoSxZEHElI7YLvNsFdcmOockCB+kQXro/SFGmZewwjNuNSVG2hHEEtgu82wUG&#10;RhuaLHCQDqVxmHzEC2SKkAXsgjDV9ohlF6CBMWOKClxnHMEfjhAZGG1ossDBOtQ4v6dkBJkBwlSy&#10;IO8kI4QxywK2C7zbBQZGG5oscNAOkTTo0UfIyobqUuiWFJZdEHGLJI4X+I8XGBhtYLIgcfAOY+Mw&#10;+fARKq5RNzGJuUYmLYd9BI8+goHRhiYLHLxDcA482gVGFkih4hSWXZBVbZK4+DE3R/HGNaordwxN&#10;Fjh4h/DSPcqCil+A5ultWRCj9CHnI3Bukt/cpLp2x8BkASC9bnISCpD7FAZVwIAap+J7LcMg5QYp&#10;HDDwHzAwONrghIEDVYyNy+QhYhBXzVRjKmLUEAYxJyqyLPAuC+rqHYOTBS5U0SvzMC0bKztrIDPb&#10;iFFF36hiXb9jcMLABSt6pR4mWW8V5JhTFdky8G8ZGCRtaMKASoy165nExmfy4CXICkvo1kEGrsj5&#10;SWwZeLcMDJQ2OGHgABZBPPAXP6zap4k0b+cqpsxDZsPAv2FgoLTByQIHsIionT9ZYBqo5ZrnZEEJ&#10;3ECtOgjMN/LHN6pLeAxOFjgKmiTGZfLgJISSspORoCSSQEEYljCImYjMhkElD70RjuoaHoMTBo6K&#10;JolxmXwIgyjXTZbDoFvdiMOHLAz8CwMDpQ1OGDhKmqCugD8vIcyRsazSFUXeKoEqOWLAssC/LDBI&#10;2uBkgYN9qHsY+UpdTij3AF5CGrRbKoqEu6uyMPAvDAySNjhh4GAfJj7ZhzJGj3clDEJdTMIKGWTs&#10;JbAw8C4M6jIegxMGDvoh2hb58xKkzHWH1TRCyVN8ryUMci6IzMLAvzAwUNrghIGDfojovj9hkAgY&#10;ImQZRO2ExQwQj85XzFQM43xy8XxXPJK42BTb3d/m68cRvbgcF/PpbkzvT778st1h7ri0uoTeXq1p&#10;RylBs1w13sCF+p358w5/Sp/h1ehzsbgc/5EH+U12k8kzFFm4OZPB9fXZh9sreZbcijS+jq6vrq7F&#10;n/S9Ql48LGaz+Yq+ZvT8uFxtL/Dm5fhht9tcnJ9vpw/zx8n2h8fFtFhv13e7H6brx/P13d1iOj+f&#10;FZOnxer+PAxEcP44WazUnWzXywXXMaiXwBuUUJfxGJooyB3kw8S4TB6ghJx6pZAoyNp1D3MUSObU&#10;ZZJOTDHwRzGoq3gMThQ4qIdodOjPKsCB16JABO26hxnLAvYQ/HsIBkYbnCxwUA9T4y95MQuqHqtC&#10;Z0zX4YKcS6CyLPAvC0wRj8HJAgf1MPVJPUTlU/RNcvoIIuCeKSwM/AsDA6MNThg4qIfoXODPSRBB&#10;TmxjBAy6XoKQbBqwNPAvDQyONjhp4OAeguXjURoIgV52Shqwn8BQQqD+0f4DxtNAU/xBCQZHG5ww&#10;cJAPUX3UozAwTOQOlsB+AuOKx8AVDZI2OGHgIB+iNqpPYZBShUP2E5hl8GWyvBx/B6ZBXcdjcNLA&#10;wT5MjdfkAU4QYU5MB5IG7Cewn/A9CAODpg1OGDjYhzpZyFOSkgiTTHORozRoZSwivKhJR6G2Vph/&#10;qLTnrfrXdazPmzRI5XeDS9miVIpQBj+H+dltkqVn8lbGZ3kaZGeByH/OkwBJote3TUrlL4vV/Nsp&#10;laOnyzEq18QvcCu/B2Fg4LSBCYM4cPAPU+M1ebAMkhRJy2QYhDJUOEZNNBA5N1JiOME7nFBX8hic&#10;MHAwEFEd1V/QIJVosqqEQdxOX064dwrLAv+ywIBpg5MFDgZiZnwmH4ZBhi5WKmKQ6LRRyzDIULqe&#10;UxM4NcFvV7W6ksfghIGDgpgZn8mDMEgDoRmIKIjejhhI5FGzMGBh4FkYGDBtcMLAQUHMfFIQpQy1&#10;l5CEnRrpOdc1YTfBv5tgsLTBCQMHA1FXDvAEJsi0zF9OZKdIesRZiywM/AuDoTIQYxQm73RSQp8z&#10;f/HDWAgYJwATkgRdmPG9dcwgYVnAssC/LDBQ2uAMAwcBMTM+k4eQQZKHWhbkQA4aogDFjzh8yE3V&#10;SnHoLTOhruUxOFngoB8io9ifXZCA5qKxhEBnRNR2AeiILAxYGHgXBgZKG5wwcNAPdUVSTxGDNIhw&#10;4uEkREJjGJYwkMwyYC/Bu5dQV/MYmjAguk+79zK4wR4tA1XwlIRBFLUiBiKFWGJgkYFFv8BiXc1j&#10;cMIAarktDJA15FMYlG6CDELFbrAsgxTkJxYGLAw8C4Oh8g/RQa0rC4zP5CN8mFK7JBgGMgfboBk/&#10;5BwldhL8OwkGSBuYXQDaZVcU+CQf5oLoxiQKEh3DtcyCkHovTvGZAFsZUoLzFTlfcfGIavqmEtLk&#10;4mE+md2sZkqH7CaLpX5tpW5SumWduoktVDXGOKeQ2HbzsfjpR3q1e/70PFrM0N3PAGlDkwUOVDH3&#10;yT3MYQ5oWZABXmyYBdyFvdKJ3C/BX7+EuozH0ESBA1REu2McSU84Aqoil7UPY6FzRi27gF0EdhEq&#10;ceiPYTBU5iH1KuhEDo2/5CFagBLpZVVkB6jIPkJ1Etgw8GgYGBhtYIYB+qR0hYFxmLwIgwipCIph&#10;0AEV2UlgWWBKwXozDOoiHkOTBY7EZZ0z6MtJCFMwDkkWOOobMduIhcERhIGB0YYmDFyYonGZfBgG&#10;YSY1Dzns1DdChVRMj5EEbrdKHAt/loEB0oYmDBy5irlxmXwIA1X8VMGKMmxTDwXeYWHAbCO/bKO6&#10;isfQhIEDVkREzyeYEOUom6CkQazLrNVgQsypywwmVJ6SP8vAYGlDEwYOYFEguu8RWTQF0hlZDLhb&#10;wndQIL2u4jE0YeDIVhSBcZp8+AlhQAUOEUGMcvAQG5QjFPZnP4GTl0vryJ9pYNC0gUkD4CgdaFEE&#10;PvmHwkgDGaBxQkMaMLZYGcnMM/AYQTSFPIYmDBw8AxEYr8mDaZCHFCak5AMduaxDBui3yoYBGwbe&#10;DQODpg1NFji6JQhdqdwT0SAPwEFWXkLcyktA9hIjiywLvMsCA6YNTRY4OEfQxx7jh1meI4YJuyAO&#10;lEC27IKYgUXGEio3yVvAoK7iMTRZ4KAcCV2a2JNdgMyEWGcvd50EldfMlCOmHHmlHOUGShuaMHAU&#10;MkASoUfDAN2V0WSVvYTV/XnIwOL4OwAWkU1f4upDEwYO/iE1P/fIMgiymN2EpwULA1Wy5XsQBgZJ&#10;G5owQLC+nb8Mw92nMAgzOGlkGYS6AKUVMxBc+pBjBv5jBgZJG5owcPEPhXGaPOCKyEXC95EwcGUm&#10;4BOOGXDMwG/MwBTzGJowcPEPhXGaPAiDHJQjJQtEtw97yJYBWwb+LQODpQ1MGJCF3nUTjNPkQxhI&#10;qq5CjKNOH3buo1QdBGYf+mMf1sU8hiYLcA67ssD4TB5kAaALgBdKGMQa07FiBnGCj9hNYDfBr5tg&#10;wLShSQMX/1AYp8mLNMjLCogilcpAs6SBZGnAfkJlHvljHRk0bWjSwMVAFMZr8iENhCiJBiLXdRQs&#10;aaBKpbJtwLaBV9vAqucxNHHgIiEKk7blQxyECVkAFDdgV4GJR98D8ciq6DE0ceCiIQrjOXkRB2mo&#10;i6I6fIU4wkdsHbB14Nk6MJja0MSBi4gojOvkQxxEYaLrpXedBYlkCZYGdBQYVfCHKlg1PYYmDVxM&#10;RN0A1VPCUlYVQgwjNIFtFDgRjCpUQTSWBj6lgYHVhiYNXFTE0CcVMQ/K3qthrG0SK47IqAJLA//t&#10;E6yyHkOTBi4uYmj8Jg+eQh6WRU7CBN3Zm7YBowosDY4hDQysNjBpQHhKl4EE1M9fBmOWo/stoQqO&#10;posJsRE4jMiBA89hRAOrDU4cuAiJuke6p8hBHklYKCQOOm0XMzgtLA04jOi3n4pV3GNw0sBFSATo&#10;59U40HlLjrLpsspbotKImNL55OL5rnik87Eptru/zdePI3pxOS7m092Y3p98+WW705dWl9DbqzVZ&#10;3Xh/crFcNd7AmPqd+fMOf0qf4dXoc7G4HP+RB/lNdpPJMxkmN2cyuL4++3B7Jc+SW5HG19H11dW1&#10;+JO+V8iLh8VsNl/R14yeH5er7QXevBw/7Habi/Pz7fRh/jjZ/vC4mBbr7fpu98N0/Xi+vrtbTOfn&#10;s2LC5Q2K0fdS3sAq7zE4ceCiIOmuZ56MA8hiiUnAOnA1Yq3kQZgqd47lgTozt+pfKSC36+Wi9K/P&#10;m2JJyU/ItpaIQ3OK4OcwP7tNsvRM3sr4LE+D7CwQ+c95EshcXt82Rdwvi9X820Xc6OlynMdQNTQd&#10;a9ItBPU7KHdiVfgYnDxwkQ5Cn6QDbRuoEis1pFBxDb7NJujfdNeS/useqMpUMNbEfuOBT1ZpUp2T&#10;8thuPhY//UivXjxF239/nhTz8Wj599UWUkJIase7U7/IOKU898L+5JP9yWQ1fVgXl+PdeKRfXu3w&#10;G/7k86ZY3D/AVhRK5KzWHz7v1ncLZSzWs4KQpF+eths9V7woZR3ePsyce1oXM123jl5tivV0vt2i&#10;fNWvD5PNHN9N4yMI/7EYLWaYDTFnOhmCkd+iQtof51P2ChP9u9dffMoap8wFkUc+IfI00Vza1imr&#10;8m9Zl7kcYT5l70uXuaDnyCf0LCS6/pH72DpmbDLuizfxMXtXxwwlJx0mo09INwwithlfHdblY/a+&#10;jpkLKkWTd3/gSBiWCViszdg1O9UACMokOrSZTwwyzBIcdTYaXwdSsjZ7X9rMVW0kMrRID7Rg8H50&#10;dQHWZqzNTlabuSD0yNANPRwzKWCjOrQZRxo5BGLhae8bNUPRPIfR6LM6Bmrua1Z7S5vxMeNjdjrH&#10;zEUAQejPXwhEyjKXjI8ZG40nazS6OCAgvfg7ZrHKE+MQCIdATphqheppXaMRhQs8HrMUrqDDN2N4&#10;mo3G0zEaXSwQ6ZMFkkTojsjH7JVZRxzQf1cBfeJBd4jD0icLJIljZoEwC+S0+fmUkt49Zj5ZICii&#10;46QOs9HIRuPJGI0oUOU4Zj5ZIGmUMXWYtdmJazMXC0Q3girz0n5VeXpIw938sp7+aztara8eJqv7&#10;+YeiWD89zCczpMGpkIlKlDN4Nv01pfiNPj39Yz2bX44nSK9TmXZVyQZUOxg9X46zgMIw3Ugj42as&#10;zU5Hm7lYINInCySDc+Y6Zmw08jE7nWPmYoFInyyQLC8LH7fgaT5mfMxO55i5WCAo4ucPN8vT0Gk0&#10;8jHjY3Y6xwy7uRNpjH2yQFA0nYiVXeeMzxmfs1M5ZzGKxznOmU8aCKrclV242WxkVuOJshpj4sd3&#10;9ZlPHogQccZ2I8f0TzqmH6fY4t1z5pMIgi7yKduNfM5O/Jy5eI2xTyaIQIN2rlTA5+y0z1nmIjYC&#10;zfIXbkQGNVAEjoMwgfiEKw/HVE2/azf6rAgiZMi1Cl7fHoSJ+u+JqB8TrbB7znySQUQcEI2Z4/qc&#10;3nm66Z1x5uI2xj7ZICKOUFGLzxnbjSdtN7rIjcgE8+mf6VMmtFdYd4aRQYBPVD/Zqn9LRT+u2sEd&#10;2DGuvztMf0uiV7WW4+4w3B3mxe4wceZiOCY+OSFSptp07B42keMTPmz9fRzZUXtfjpoLsEbA3Z9i&#10;A51Yxx07h03EKdQuHzY+bKYj2ruu4Bjnrih/4pUdAhYWn7avbFHMqu1dqTay1DoxSFRW9KfaCLvm&#10;08anze7cearMx9wV8U/8MkV0LYOuHVlakbFuMfr1LbQ5QIJAEMlPLGFjLR4Xu3kxWi4eKded/tFF&#10;kwtKnb9ZzdTr3WSx1K+tHt3UV7vu0Y1R0av7ly3adXP73P72uXHuCvqj1aZHxVaG/JO0Rea3gpFq&#10;PnzWJk/og6x7Iz9OFqsxG5Hvy4h0Bf4Tn4QRKULEaIBji0ThDXXkn/LWKDoSCzUfPmt81t5zW/g4&#10;dwb+fZJGpIx7UDZz1tiGXEy5bTUCee88FIl93g2O+CSOGJCta0TWIBsbkXzYiFfyzg+bE2TzyR7J&#10;kgpk6xiRVXCEjUhWbPIEzhoC7h3FpsMUvqo95iXBnwOR58yKPGVWZO7KDgV1yl8g0pBHOkakRR5h&#10;I5KNyHev2BKAKg7F5pc8ElfkEbYiWbOdsGZLqFRV14r0yh0J0hyuGcX924x/UblsHItkl+39u2xJ&#10;4KKOgPrrz4yk4nSaqMV2JJcaOelSI0ngYo+glJXH0xZGCUPaD7vdhusg5Cd+2Fz0ERRj9XnYEtTr&#10;YjuSD5tJojlRCnISuPgjqMjq9bCVhH+2I9mOPHHV5mKQoC6rx9MmQ6ZGcnbNALJrksAwSChlYiRS&#10;mzxytfpYULrF9Hn1a6uD4a8Pk838t983aE7YaGCo/+TgBoaAHhCITFNkHuB4WwzkEAggUZCrrJCe&#10;yiNLTFo1Rpx8QXoHhgBXuSpOQuOt1reL5VINvVwRQz5QVzdyTLbF/aerZTH6Mllejq8l/UeTwUiN&#10;y2jY68n2QV+nPtJzLtafy1SUvrSUC13MpMpB0bf5uVhcjv/Ig/wmu8nkmQyTmzMZXF+ffbi9kmfJ&#10;rUjj6+j66upa/ElzFvLiYTGbzVd0Q6Pnx+Vqe4E3L7/ymDYWx0qcodEPT5yhZaJn/bTd/PRj+aKc&#10;G347bG5P62Km0xjo1aZYT+fb/hyVhMJpnQA6qpxiKjQB00Pz7ZpuvrhnlWH4FqT5/s3J1XI4Geyl&#10;mM9rD5rhYGjNgAqn9RnzphnovONrLc1QFu5AWihJn8kFawbWDIvZ5TgRLh4D6oXWu/at2zGXmqGz&#10;Z2FjqWIzoDXt3bPFfLrbZ8007JEDzRbWDKwZ/mLNIAyHodQMNn3h7TWDIN+AvAZkhLt1w/5Txj7D&#10;0HwG4eIBZF55AL17ttQN7DMwlfT9U0mFoQCUmsFG/99eM6SoVcGagaNJYSCC84OiScR47EaTfMLo&#10;/XsWgS7yGlgzsGY4Ac1gIPRSM9jo+dtrBiGJC8pOAwMNh6sGFwyNDrj+wkl7Ni17DdxD/lR6yCei&#10;hUFnfjHoMIg4oMQg9GtAaOECoVGE259u2LNpWTewbjgd3dBCoVF7uz5kb+83hGHIISXWDa/RDaEL&#10;htZsBU8EpT2blnUD64aT0Q3UhlUHb3VMSZNIy0PmQTdkaGfEMSWGGw6HG0IXEI1qDLVJ89YUpbB/&#10;07JuYN1wOrqhhUSjBHR9yN5eN0Qy12UfmKTEiQ2HQdGhC4rOfULRezYt6wbWDaejG1pYdO4Xi5ai&#10;LOPKuoF1w4G6wYVFw8KoTZq39hv2bFrmKbFuOB3dAEunEVPyi0XLEGVFOKbEMaVXxJQcWHSoM2M8&#10;4Q17Ni3rBtYNp6Mbmlg0jqhlgL19TElK9Jhm3cC64XDdgDrOnfSGEExoj35D/6Zl3cC64WR0Q9TE&#10;okHPsw7Z2+uGWFAXB85v4PyGg/MbIgcWHQY+seg9m5bxBtYNHnQDipfdXzzdeyteFjVR6TCw4b23&#10;1xJRIsOcmiFDUcg8joJ2AY0kwoeUdEovYCRyeSUuvPexGKnySgRatVOlQ5SP9OdLvLh9Jdps6/2r&#10;Xu3dwFxrCUXV+gtKQTSU0qFdB/NxsZsXo+Xi8XKMAjzlRZOLvtqXpm4lcTQPryw5KtY7qtY5+jIv&#10;8OJhXfxnPHoqJpvL8fbfnyfFfDxaDqE+KwlkC48IdTk8bxxXGcgkQ5so1hhcqnWusOpXlGqNHKh1&#10;GNiA2puj1i9tX9YY2/Xd7ocpexsevA2S2qiU/MYFkqMmgh2iLGZtor29jyFFIvOyDhP7GFzc+1XF&#10;vSMXlo1yk/UGfnON8dL2ZY3BGoNSPAvb+/ikfpFxSp9MVlO4K5fjXfXyaoff8MHnTbG4f4A3I1SR&#10;39X6w+fd+m6h2haQbvi0nv1ODRd8l9Sn8he2j4FymfWB86AxwiwK0CeQfQz2MV7rY4Sxy8dAGcp6&#10;A7+5xnhp+7LGYI1xWhojjNs+hg0betAYSZbGKTQq4xjcQOiVUakwdvoYdnrom2uMl7YvawzWGKem&#10;Mdo+hl/kOw7QD5rYkKwxWGO8VmMk2Dcd5BtFK/35GC9u3zhACzzF3FC6AzPrp24w8s3INwJU33lU&#10;KqTiSo2olJ3u+vY+RgzwIi+L/zGOwTjGa3CMMHFxa4VP5PvF7cs+BvsYJ+ZjUHqcrTFwe7WJ9vYa&#10;A4TaLCK+FvsY7GO82sdwsWtR4LLewG8dlXpx+7LGYI1xahqjxa5Ffc76wHnQGCk0BkUXWGOwxni1&#10;xnAh36FP5Dt/afuyxmCNcWoao4V8o2qnX40hwyzQPkar+TXn7p0ltyKNr6Prq6tr8Sdx7Ezy0e1i&#10;uSx513gT+US73ealruizYvK0WN3rhIfHyWJVsvZoLDzz8+boh6c20d+WVPCffvTCCQ8TF+aN4Ga9&#10;dd/cu0h7Ny5rCdYSp6UlEurX2ohE+UW7c+uwiSDMQJXCSZ9czJ93o+mzzu7mNG9WFZs5VBppoOk/&#10;v1Rp3tLAbv89n+4mq/vlfBSGPsHul3Yv6wvWF6emLwxeqDoZhaFfrNs+cWBJoTAI6wsuTa4CUpti&#10;PZ1vt/CDfn2YOPWFAd1sfeET6n5p97K+YH1xavrCoIVaX2iBXVpyPnCL2pmPwwjJGKwvWF8cqC8M&#10;5GbpC1TPPE4oyrV7WV+wvjg1fWGwwlJf+Ma5a32RpJkAV53jUWFycyaD6+uzD7dXkqGLXv/CAG62&#10;vvALc+/fvawvWF+cmr4weGGpL46HcmdRKDP2L87YvzjQvzCJpra+OBbU7dq9rC9YX5yYvohbeDcq&#10;f9b+vN94VJ4lac7+BeuL4DB9EbvwbtTQrPevT2qUa/eyvmB9cWr6ooV3o+5nfd786gshpAjQE4MD&#10;UhyQeloXsxcB79gFeKOEZr2BfSoM5/atNYaqC4KZcTWQNpd79HQ5zmNwoIkYyX0wvvNqIEncQrzB&#10;sK0PnGeNEeax5M5Jkl2MQ10MF+QNnm29gb1qDNf2ZY3BPsap+RgtzFseD/MWMs2Qtsc+BoMYBwal&#10;XKC3PBbo7dy+tcZQr9jHOO/mi7KP8a76YNSVoTXqLY+HeoskQqFqjkqxj3Goj+GCvdEN9Ug+hmv7&#10;ssZgH+PEfIy6MnSpMY6He4s0SzIGvjkqJQ7UGHV9ZYsoJY8FfDu3L2sM1hinpjFayLc8IvKdSyEY&#10;+WaNcbDGcCHf8mjIt2v7ssZgjXFqGqOFfINrWzv1fpHvEESpmJFv1hgHawwX8g3Gbb2BfSLfzu3L&#10;GoM1xqlpjBbyHR8P+UYlqzTk8oOsMQ7WGC7kG5TbI2kM1/ZljcEa49Q0RivfG2zb+sB59jGkFDEX&#10;lGKNcbDGcCHf8bGQ79C1fVljsMY4MY0Bm75R4Tw+HvIdxnmcMbuWNcahGiN1pXzHx0K+nduXNQZr&#10;jFPTGC3kG2zbo/kYaRwIZteyxjhYY7iQ7/hYyHfo2r6sMVhjnJrGaCHfYNseTWPkgZTMrmWNcbDG&#10;cCHfoNzWG9gr8u3avqwxWGOcmsZoId/J8ZBvtFHKUmbXssY4WGO4kO/kWMi3c/uyxmCNcWoao4V8&#10;J8dDvqNQRILZtawxDtYYLuQ7ORby7dy+rDFYY5yYxgDS3EC+k+Mh31GUpDLgKiFcJeTAnO/MhXwn&#10;x0K+nduXNQZrjFPTGC3kOzke8h3FoUgFVyJkjXGoxnAh38mxkG/n9q01Blc7v7tbTOdciXA8+vT3&#10;1fZyLOOUdMlkNX14V5UIsxbyrTPojtLfGy5GEgj2MVhjHKoxXMg3KLfHQb6d25c1BvsYp+ZjtJDv&#10;9IjIdxYFEZYXB35yMX/ejabPl+MkgliY/q5f4JP+hjTLxWqumrJMvvyy3elLN8V297f5+pFGXK1v&#10;F8ulGny5ogrLwQstXK4l/UfTwZc2Or3QsNeT7cPoy2R5OVYf6VkX68+rmfqKh/lkdlO+3k0WS/0a&#10;Ay1X5e1hktWNfi4Wl+M/8iC/yW4yxjEOxTEyF/KdHg35dm1f1hisMU5NY7SQ7/SIyHeeyQStuJTE&#10;ZY0RXF+ffbi9kmfJrUjj6+j66upa/ElaTsiLh8VsNl+RChw9Py5X2wu8eTl+2O02F+fn2+nD/HGy&#10;/eFxMS3WL5/Yhjo9b46utCWeRfVTqblzckG3m4/FTz/Sq0/r2e8fC1Ks9NvTdqPfxotybnj7sLlR&#10;573zMDhYY7iQb100gGYy/ecXn+zayLV9WWO8vP+4P8a7ikoh/6GBfKfHQ76liLI8Yh+Do1IHRqVy&#10;F/KdHgv5dm5f1hisMU7Mx8hbyHd6PORbhnkUIgjFPgb3+T6oz3fuQr7TYyHfzu3LGoM1xqlpjBby&#10;res6lU6930qEOF0Z4i+sMbhr62FdW5HtWfrHVkclUG5hchwhKuXcvrXGUK8odDe5eL4rFLJWoWwj&#10;enE5LubT3T4grgGlbYv7T1fLQiNp/YibRs0MhLcfRxOhDH4O87PbJEvP5K2Mz/I0yM4Ckf+cJ4HM&#10;5fVtMyqqmrB9c1SUo1LvKyrVQr6z4yHfMknDiKNSjHwfimPkLuQ7Oxby7dy+rDHYxzg1H6OFfINt&#10;W5tonn2MLEyIGsVRKY5KHRaVciHfupTlMXwM1/ZljcEa47Q0RoqqHA3kOzsi8p3LLNbtDZhdeyaZ&#10;K1Wsp/PtdrG6//VhsiHmdKkHPhajxexynAYu5BuU29rk8cmVQtSmu31ZY7DGODWNYZBvOxZsw99v&#10;feoykSNtb4SUiziMsjaOIUIRZmglq3IyIoFyb8oJ+fposInpUmoEhVDLQz3ZXI7vlhMdSe4PGUuk&#10;pedXJJQwhcZlvUkaj4vdvBgtF4+X4yygf9qLemcZG417bUTRb9W/7pJ8NVF3VKwR1scz/zIv8AIp&#10;sf8Zj54KekLbf3+eFPPxaKnSZnMhJS7b2Tm0hf3Ju86uTQOD7N8W8/ndungchdkeYJ82ZcO5ol+2&#10;YEGPPj39Yz2bX44nn3drBZVUUMr67m6ErCewFIUAsV2fwqyTFYXP0rzKjAqTMOycwunnOvOpSoia&#10;XNzPyqyj+1lpl/6G53X3uJxcjv/P+SgYPY1ErpEnuri6BpaAuQYUtNHDCP/Xp6a+CILLXBTlSc9Q&#10;WEJzVeAeCEiuuYRm0zMSVsdc1jMSIvzmEhFncc9ICKaay3pvD7Efc1HfOsHHNtc0BoJsMks/edDp&#10;aZOL6fOqfBx4hWTz+yonbbPe0i6gZwMx/JtCAjEEriLmfc/FWH+6WD2XFy/GGtPFlezePzKWkS5W&#10;pt+LI2Od6GJ1LKqL9c/yXgkeHCFtjgSF+n8ByBCJ95fjT3pLbSY7WiK6VXpJOkFtytEDlAP2HX3w&#10;uP4y/22tLtnRUumVKnclvq7+fLmyr8PGVPNTMh/XVZ9WPzdqNP11uI0XLsOWUqPV31uNU/3U47Vn&#10;V306Xa63c6266E6VDjN3T4tmHWLWk1+Xp8J60neWTRoYLk6tJ3UPhIY2hL22+WU9/df2G/QkzD9S&#10;jiRy8ixJ250WRBikKbWcowxiEUuYq6VdVClc+4i9Sk/KULeu69OTWQbtFofKcrevsdUkrnkauQZq&#10;a0nHOLaWlCLpG6mtJR0j2VqSJtMzJ1tL9t2crST3DNXQk5KUt2NaqDZla9PeOxS2dYJxekY7aN2h&#10;Xerv7B/LXnuyBVyPkHyo2hjovUl78XuH6lt6qIghmxW9phBtHTJCsDW0dt1v34jSdNI2LendvYaW&#10;KI0nXdzm5ctL80k07Cf9Z99gEqk9RyYRHZ1+kyhTAgjfVltE08+fFtOf5/+x7SK9YHDesF4wu5QV&#10;RK5cZQNV72E48x7dQmOoyqwp/xxCqXFx9XHzj8qLUV6uvrj6Nn2PmENrYiR6aRrm5ppDVl9UDV1e&#10;Tb6p3g7VBc0/a1+uXbt6LuUMjahq3Wb5/gurUi5gffHeuegn0PrG8lk1p1e+aW6xeWvVl+gp62vN&#10;4lUfsjX69lnTbI36t0ahiFeTR0RbFM0zREYfpEBpib49ayNJsqC0UGUk83Y8FYEeHEcyT7Mk0o3K&#10;IEEq67TFrH11iZvXxVLjn/OfrysDubFTTzyWanzrrw6Rkl6hLeWvlkEaQAc29rUH/urobrnY/F+4&#10;UsriKIOV1g7PoqSTXV3vcCHR2KjaX7zFGYJ+EYKGTai3uBVI2MNyrU6hqePxioB7HlC1SrIqwyRA&#10;HTK1T2umBOUUCGxejXsF8LjbG/mrIwkijzvBdNunxamhQLlOIewLJUS5jpN3h7JdWhUn7w5k+7M0&#10;GxUn745ke7Q9I9nurIiTsGck26HtvT07mKAj7t0pNSIJ9jpBiQ7ZNSYvxKALXxdxx2KriDu2S797&#10;We5KfF3tX1b+hHY2sDFrxw7XVZ9WP/VV6gzYnmX1cfWzvAxbSo1Wf291QfXTdnG6V7GPwz5OVd35&#10;lJBpyMqOorTZ6S3SyNcrSu2lKDUZ53Gm02xtNRlk1FmmVJNZonsG4NxX9t5Xq0lnkNWKsYo0gZoU&#10;QTcsb4d+6Sp3wLatJ10j2YpSBllfwLatKF1D2ZqSbq1nVram7L9DW1XuGczWlnh0PcvVDLz332Uj&#10;8E632DfeYevfiL3vG85+CH1PoBF933Or9lPoHav/GWBfD9nK4AA8WUjqdPebSDi1Zdi5NpGa0Vnb&#10;ZKmMc/0efjNGURWIpvHMm9iAzbGaZhDJqMbF1cfNP9JfBizVCthXX2di8M2Zmbfr22uOWX1TOXYd&#10;sn9VED7XlX/MZKop1hK1HL+60eqDFxamWkTr8mrCzdtoPIfq6mo6em1bc6yi69V9NservkWPq6+t&#10;l7D6lM1UNlNP0UyFONNmqkVu1r3O3cyQ0Wp99QBi3PxDUayfiKGLurAa1G38wcFxntp8FUkEQmcJ&#10;eFa1g8EXecF8bUXkybVW7nHFHYHcqS4hlWAiy8xuflV14Qb6wOxmBSy8bW1k6u7mOJx2wlrLifzr&#10;D6fJPAiDPM9lJwQr0pBq5RBaFiECq08vTlzlW1Yn78BCNHw4mVJZ9vi62oGFjAPweVMs7h/AS9YI&#10;12r9AQz9u4VqJ0JKRlcu9w/2ka/d1Zw+k/HSVBKRko5eEGcA8jRVqNac1uEMc5kYJgofTq9AH2tO&#10;70g88Qe7h9Nrzp7ijqjDKTMZdjWnbdbKJNAsFNacN54Twflw+j+ciOt3D+eerL03NGvR8AOVCPdp&#10;zihwQCZs1nrpaMOH0//hBJbTPpyRTshuxHdMqtBffjhDpLtHUIekO2POd6cs+u+zQyGfTv+nE8ei&#10;ezpt+vRbR4TCLJIB0QlwOvNcdPowNKtRuFh5rDtZd1od3U+I8yMAA3dPp00C93A686BMgUc0NqR0&#10;eDCLGmygOv2WTdvjtfdl5elfeRrueo11or+1lXvk83j2ACpWdjwDKnw8B1TLSRjGrH0891Bm38Dz&#10;rG3bnpQTu9QaG7c32U12lBYBrD39a08HU6gs3uItMFQfzyiAdVvVILAQz7oSYpiju4yyfhlUYVAF&#10;wYrTroRICe1d39MnV8iODEVx6Cr91NCeUcxsIdaeAylUGjrYQlHgky3UOJ49qGetPeEX8/Fk43Y+&#10;lONp+EKmrAGCo3sjQzezxe7jerHafSP/XYR5HhLTF4CKFKhz2kngjKNEta0gkm2M8olVGktF4/uq&#10;/E1B6Y1xWSbVLmFg1zkQgaQMwirPyF1ZOI7ytGcsO4EzD91D2bmDe4YC4mRq9+m00u6s7NTB3vuz&#10;UwdV0UTH7dnJm70D2ambvQvVyNwUqDnYs+iNVe9ZdCK1mTXoHamx5ioBtLtQVC/PjLRnVvaiizR1&#10;P0BCPerBYip64dxX9sKLtO8eG0sv877BGoufUP1rx2Mkm9jMLOxbMVLN5qqMCnu4hrLXvn8oe/FF&#10;0Det5upTnVDXglGxcTMvVUTTNa/G4svesezF7x2rsfa9DzJsrH3PpoBpX0++f4dF9tqLnj0R2Wsf&#10;hykVQ3EtWNRY/SR2P8nIXn0apm80e/mznkcZ2cu/b2qN9e+ZmL388J+oUovzNu3177lJREbq5cdY&#10;VGfdNZZsrH+PtJCN9Y/yvhWT9vrnKpe9K3pkY/n3DGYvf5/okc3l779Ne/lF3KeJDnwA0n4AQFnd&#10;j5M6cpjju2drxM1HYD1QxK04ld1Rg780lr7nWrL9afjYYzDjfhONavy9l5dlCn+DjqICIeo6gvNR&#10;ScjVnSDESaXRw8NaDoQ4i+ryKky6v8puiNOmLm+Uze2fTHmr0BeHzJ00Bo0OlXDQ5eWtQugfdHl5&#10;q7pB54sLSXJdTeawW43KW40Ou1WSzjQ6pO8hcyf5qy4/7FZJwqrLD3uqJEPV5YfdqixvFULwkLmT&#10;FKTRIeWsy/X6f0OpZaXLVKUHaBhXoQcySvG9sMvL760rPVQZ/Trfn1wOdWmueDqYWfV59bN1nakd&#10;UX1e/dTXlV/cKeXrvKqeXvVxVWbArt5VDlzuGtjueiX77kivOLpq6MuqkaufrdHS6rFXnzeLI1RX&#10;6z1lDNDqbWhCWuVmSQhBKk29XU21OWbzt3KouPqGMv+7elvvfZGo26mqPAhSwfQNiTkSe8pel0JU&#10;V2fufcDlVbDaX1g4fQB0G4He0UR5TjqXuW9e3yUELJ6ZuUkq94ab1LK/frda3HKazQGbv7Uek7oz&#10;M1ApJ+BV2l/a3mXNAfu3J1k45TOp5E7fBtWHF3em26P3rqEZsn0ym3PSNwkjV++Jxv7Bu+W+sm+S&#10;jGs112qmzQGbv5nhy3PVGqh8GmqnV0tLBne5Fs6HVB21cmgYwepq3Sqjfzmq6zpHtjWe+fb4wIUr&#10;7wFH0NoJuAl9xyJWot66uepMVieluWDN38zyVSvS2ON4xOWXoDJ948s7u6k5bLURsVov9unpJwv0&#10;l1fWje8wt+mBXe/6hyK+8/Vk+zD6MkGPJTUZfavF+vNqpm56b6M7VcV4ix5lukS2znfmBnC6JSos&#10;XQfsqTasP1aCodxKmYTCkeppUW4TKc05rwK4zIhnRvxpMuLJw+ywEuC/Q+p5Op4yRH4njqQyF3MC&#10;WJTStxjxBLlQTTaCV7hMAlNuB0S5JYihezyVq+7teKKfceV6ySxMu1Xe7UIJTLllyu1wuhtTwFUf&#10;z5qVoN119+mEVv3K7sZ1ET53Tqd1BiWIlB0L9qsoCL3VfS3gJNQ1kdGxR/tMbgoCXXVgCWnHSLBR&#10;DFCDaGBf3WfISnOZArccQ+GBmWv2VH224aj+O0Sg6ZDBGmgUcnMJjnJMrcFE2HObzRrSGKhvPEQB&#10;zPT6H0CzhvSe4eyn0Pc0GzWkgSr3zs1+Dr2D9T8FRBUYeXufyBse3be12dBllKmINB0iF7agI1bY&#10;8iSS8H11nLMZo9KhrzK+1YrtllhaI1hJI5KbUo3bHK0Z5KMD3Li4+rj5R3oKIDnoEF/j6+p60c25&#10;mffrO2wOWn1VOXhVR5rOY7ki1RXNv2tfH+vOU1Vg0cyyll76L8y9Vh/QM94X7y/X0bp834RE+Syq&#10;y6v5lA+uNcvy3fpe981EX1yvo5mGvy7jYRjd6gAuVq0RCe2NSz4udvNitFw8IkIf0D+tevcGKZU/&#10;XQJ6lI7zuVhcjv/IA3Ynh+ROQqN23UmFErgN1r88g1OC5U6l9EiMuruPN1JQuLIXJ3AW86Fw3OFP&#10;dLxJBfm5D+fXe5P2KQylFHG7xSqKBFl1o/MsNbZUBYl8g0OpqRd9lHblMkS6VaB9je3NYP5EpKUf&#10;ba8TcJNxevqGsj2ZPUPZ/iRC0ORmOebV9WS6k7IdGQH2Rc9Qtj+pnaLuULYzad8fjIche0RkcX5T&#10;8z61lxRhiZ5xv1dRWdC1T1HZjJX1jGdmOwnVx9XP1mXYWAfY5AAtsWmVzmzA8Ob9emfq8UsrmJg+&#10;2gd62Qqu7qya6GsQfC4Lz2Xh30lZeMqO0FpW9TaPELLCCSk1rIfe5jIWFW9HZqnQyWI12omDSzin&#10;kGgRXbGfKp3boiFwa3OIaSEvHhaz2Xx1u1guy3YfePNy/LDbbb7uUBph9p5amxM7u7GtFY3L37ZG&#10;LK5CCV0gfrWt0Scal2mVxNvaa5eD97mtERdtbGvFhj7Gtnb6SfW2TnSsFHYob2ve1sV6Ot9uF6v7&#10;Xx8mmznciXLHfiw0K5IyJhvbWln1/rZ1bYSgClNFeOwaIUnA2/pINSbep7Q2ZN/StrZ5vl5t6yiK&#10;006hhkpayyjWFEeW1r4Lj73PbY3Yiy2ttQXrTVoT505WxnUaJJ19LUSWEoOWHEc2ro9S7/J97mvs&#10;mca+tomlby+usa8BAWIOFO9I8jTXrLWuGZJnQawBARbYLLCL2eZF8xqgjN7YNS8Tqfd1nK9bR/wt&#10;qkUBSUgR8KDvrTe1kBFY1KW0jlLZ2dhfhayFuoQI/dBfV/Mw4UEbRCykCiJVumB9SQNbI2TNNY6N&#10;rPWM0wDW+sbBrZv5RFSbozsfG1Pbc2c2rNYzkg2p7RnJRtV67q1Bz4ypoJZrkRrkTMLnujfXqRLl&#10;HKex2lTzyDGQvdz9M7LXO+4ZyV7w/pHs9a7vDTJ5yMhjb3kN2jDQbN9zFRQ8um9DTdXWJdQUu9OF&#10;merPsQqawYjv68VNNWpqrqtQyOpnCZvqq0xNkerT6qe+ynzrodd1vrXCPu356rFjHALLzO67Hf3s&#10;TWWVan7Vz8ZY+mRjbapPq5+NqyrDvvqwmiL+jhOsAfesi/+MR08FZYNv/z0gTl+EDdkw4m0639sb&#10;8YApK+AnArUv0r5xbe5UMRcOJR4tMex9+qaQ9I1tbRPh3n5bR1Km4MUpWZ+hkUG7TRdv66Pzx9/n&#10;tjbsE8sztRkob+qZyrQMtyQx0lNKT7FqzhGiWQj1jaQoYpRAlrdg+q/yS4nGGOkiUDaZ0/ZJtefW&#10;IXLaPilIOv/D3rX2trEc2b8i+HtiDudtwAEufBNggSwQ7N4/IEu0JUQWvZR8lcefz6murpnq6W6K&#10;pMmRtKwbICOLrZruZj/qcepUWo62kjJytJGUlaNtpCUxPNZRf7SJlBmVto8yUrQ9mpGibdHMmAJb&#10;FF9benICW7Qm/Go8qsAYxReVkaTneelsyGh+AsrifJ/0TDsbMhakZzovSE+2GhzUYbNGzzQzkA4a&#10;Z4x2SWOUbbLBJsyZboQIJBNvaCgWlzzZLJNmzIeQtd68IShQPpEhT5Y16Zl8KCZebIViW7g+8obG&#10;y7ODoSkh+1vYIEW2PP1gvDw58+VTeYathrfKx9JRs0VXm8cztkWJmzDyu2sg4kS7IRygD6PyJ/SP&#10;BzCpXXx++u/19erju8sfj2u3mQVVtf7y5eIfhI9FnpjPI0OBhtqne452J5W5XtJOdmjarkWp3WPp&#10;MxUCV9uc7MWCONcbTIZz/Kfd7NSIMlhiUfqupRsyIUjrNBWoNzOSpndtQpK+a6kzGUn6ss0OT+s2&#10;W2Rp/aYuiVI+0a9Aw9kyxEDHgZyMNK1M5mc+oELIC9Ozz2k68ZdIK2+IcuRHqac/Kyo7+abrpFm2&#10;z8Hz7k4OUnZo86Rc76xTYLH7Y2/UEMJUIK2BgBPXHVn8O8+Q648x/h3J0/7vUJboA/7viRRYN5aP&#10;wz/yjZfEdSWedUnx51Hit5Oe0bFJjcfhhTLlTSLbN8dG9LMhDcI/mzYH76ueD+nicF5Nxul/j20Z&#10;ipWXcXOZwrG1fB7+lRfOEY/JK/nLrcP++V8OYwzFyUtY7HR1yKf7aHKDA4YiFxdP+JIqh0LakZC1&#10;Ktqi/+S/DyM+IO7Zv7j/4ik5OBHFWGgZb01lVAJv8rxpBKCzrhdAN/GR1SC32h+q4nsrFoueXHOG&#10;4LMoyfX75aJYvH9a7wB0osoTwbp2F/h8yFS9rst2UbLTWFlhtq5vX5hmZ7ilD75ExEp/evjOiSz4&#10;wWdaYqXtlmlJq3mfdQ0jOFjX8yYSLNui7sBDTOd103YFs1+MyxonOZ3UTV81EdOiJenOwhX+Npc1&#10;XAdT/xgfmYEXDDxg3/+6vvr7A+iXjoVLDZZ0IvpXLJHr5df1UaN/haC6Rz/YntG/oiK3VEKO9pRl&#10;ImXaV5OVo301mbjd1FGT6I1202SkaA8ZuXsSUrR3LDOmwDdWoFFSUOAZUwGyIAwb+MVQETAtSc/z&#10;LtG/fJ/0TO8Q/csL0pOtBmcesfP1iNFm+vnoHw4Jd+0/E/2TZkNUQRwo8tRulp0aRS8UV4wO7nkP&#10;EtqSajLE4UbfXvh6NyVo+Ez0D9vMydse/ZNWw1vlXdJRi/6defQPp3uk3eiUsuNF/wA0pcx09qdU&#10;MDsnWKa+hsPFQ5naaoFoDBkxIzfDQVimsqRAG/6fncJpfQZhSbrY6DFtFly2DaXHJGTpu7ZYciXc&#10;hKxAr8nJ0rctcLqZbk1Vm0Sn9G0LT3RGkNZuwNWbHp/Wb5rCFfpNDC9UcXKyAhWHi2anZOl5z3+H&#10;euL1CE2lOKFKgcn9uQQUWqx06bv9lgqDuQa4AmVD4o3jbRlGSPhyBc8LnyvDUvKXLgrgufNmGVbC&#10;w0r3vx+q+YVi5ZoMxWA/+jNJPg//atIapSZVJMrXI0wGhcawUigw/BeLT8uRETVcG1NiccOvucIF&#10;fXVbOL6l9W71NWUOg1HKNxEEIOX7FF1F9wFdejYVZvAbHBa0OqCKoLF1O242d/8i3iFPx0VupRO3&#10;kARR4edIn5oti3nAiqNubFFwWe7RA7qkj0cNi7Hk2H8C0zpIwSL/Q/mMu4jwQnEqbHDFO3dRQo6+&#10;4R3uKJaj1aoyJ0erVZlk4UinikeldaqMFK1QZeZGq1OZMQW6VOncRYnJCXSpXJpwMM3OXZSSFMyz&#10;8/I4733geAomOtsnPdMZQXqm84PTk60GhwVrYPFzBYuLuyiduYyzDVrjgKUZdUZR11iDwiERNpSP&#10;5Rk2ixKNw2b80p0aDT0TCeKF0fqtf7m4iwQDnh0MTQmNWpQrkS3PUN5uraLsZunoLtpaAAt62Hz9&#10;/Oluw2Wa84qYVYa+vL9COvSnxw3RQV38+L65/XoDWHrhcIL361+Aqf5y+yhhXa5X7ZHYc8Z4cSjr&#10;GC87QGfDLugMz6pcLMHUwiaWYHIwdQ47bpnLhsnZC7sAtS1Y1y+XuYyM/L6blju3dW2py19ur1YO&#10;YbYPJge2RrCunVP9Rc7rsmybfoo1s3Vt6/qQdU1ujGBd64S1eZkmlijd64NVo6tlXNdGnW9kzLtj&#10;g1H6J1zX82LetX69BN84IO45/drWta3rPdY1PC7BeT0v5l2v66KvFwujBvoAk/lVlZYdgnxvCfOO&#10;EG+4rufFvAfrulxUPaPWIj2kLPqK4TYq3GOgdwO952qd1Ij16POaeRFmsxtBFFER+QM5tpu2bKeR&#10;TK9eVwtUQuEyqLaujWR8h9w7wh8G61pDHU9vN1aLChUCeV0jDakoBXAo/uti0SykKsSyrJDOFGIg&#10;7cy2Mzt7Zg/QEy7kgygnFs+cZ3bXojImn9lx/h3K2jomQ0uXttDMPqEZIu8OjmyHN5xvWYOGChnT&#10;blkbqey9r4phluP6Yf3l8Y9X62/vwW52QGQGGTnhsp434ogyxsOyTnKxiQe7r2tWUkzDNg17Fw17&#10;EnHkSPaLHNegfuojdgtZ160jCzDtulo2tq53WNdU/53VkP9ZXT0Cf3m3uiiB9h5V7EmmHHgAPt2g&#10;3eqXzWb9dLO6vAbthjM3D6TPrJbg9/b0mfWyJCZNvHz09RF7ZjfguxddAxDx1vW9wUAcvOzyd9zn&#10;3FQMTBI8eGQPS7swrjCaxAAAaVxhJ+KeaSZx02reuGnVVQ1VUSHbt2i7ppPUAfHryK2DynJMI2ba&#10;lN06u9w6k7gpU2rOpk11KKLiUoawrpclkC5TfyXumx4YAePA682ps49ThxjuY21KB09PrU3VTdvW&#10;iCu5I3sBXvIJ0qXv+4pSK8hdWQJozkjz/LFtyhS0naL6cHN7fb1yyaOebg6/3I1u7npz+XR7/5XR&#10;rd8ub++dbprPJjFl6lTK1BD8VaYODIv5TB29OVOmTrA5i85nutrmnFunss3JtTBmzMAixuHo5gRs&#10;9GU2J+geinrqiLDdSWbfjxdH9tvunH93DjH4sVQgU8x4m22i1pLTLfiE/vGwSzEdfUUCBdX1U4xU&#10;D6AJuSScAtt1TeR3OJzuoUrUTlGlUxwTE6xFdk+OlFsBEwFkEHNEQpSmIsiJCqgI8qJwVg4FXXoU&#10;ygPHV6Jfmo7AUTYkOqXJCAp4WjOiIvaHhChN/6DHB/XlnIkNMPyfpJWiuXa8UvQdk+91zJnnJHjs&#10;Blhz4hUfP52kyjs5qqF8LE+hB/AFSrCwvJ9dGmh+o4GJCfFW93rfPPr9uDJ1Z2mteemhVHmXbiwj&#10;k8/2ydo3Z/+H9+8frm5W3y4f/vjt9moTBfjNPn0lJATNBBHEPGv+Gj09iBOlQFrimWNnf1+3U6eo&#10;v3ShGFcGneiqP1iIebfCIESop5FuAOGPVt2863pZouLVtNi0resXN+mGW/otJUk1AyRIGUWaiGBi&#10;FB2xgkJTNAsBJcOJ3yH+ylaJBGbLBvmAnjSmKusIMnGQkVSSFQHcKnZvQKCmrBFS/JdMGqWbaBNp&#10;WSWlaPMIN1FaTmAfFUk52jZCzDotR5tGJRU/jUcVWEZpKdoqyszN1ChKzE3AiZeZYV2lomgykxPU&#10;TweNX2pUQVlRdCY9sKB+ep2en6CqKBhWM5L0TGcGF8y0HtyZW47OcLw4U0o8gseDS5n2S8rkBeHK&#10;LjbvEgcGLF6cJ97YFBNSnt7mxf5yzaY8yJNm6BM12y4r7JlIEJs1Z71jV3uxOfsdM0Fv9ycI9oaI&#10;liePhSaOOhlxOofNuJfjW+VT6SfkP8tfnHfEGiPeu4vP/3UPZGRVU4FF7GKiwfv47lF+fO2MeJTx&#10;FMdj5sSFIqOwa7YiGRCkQS8NyfDu3/3i5YA6+VPAkAwnQjK0AyxUIxk0NjQ2PY4L2tabs06Ati1W&#10;arHSzb/eXTxtqAL3w//9uNys3l3cuSsRxGLgXbh41PfjRn/yxm/OAduq3AKaF2iyNw+PlTaUmEyZ&#10;EaTv9ahDP6VJ6Tu4u7wboFr2VEaU3nYMavyq3lp6yAUAK5xTE1+BdgSUkAEjlR7TZtoZkBMV+ALy&#10;ogJ/AOpKwk4tEh2b2qmpXgWG6rJywdKEKO0W4LhrPMCpX0C6dOYmL4b/s8FSzLULltIXk7IcebtI&#10;SDFnbLmvn/aVNBT7SJ7ecKS167YfVpbfW9IijGtye1Rbx+qg7erbj+FS+WBYUPwXfndjtXnxoVh5&#10;mW487fI+Jt3giLXcKAuXvm7O9nbA2qt7djvU/lgFjNsSTE5imraJUClXLXamKapz+pTGn7132cXs&#10;NAntW9e+YXa/+wTKNEIJ5YDhGI6k6Bu3aOmWHLSJUU5w5RLOKZYTXLct+5ej/ujLtqTifLGc4K5N&#10;90bfs5m5mV6ziTHF7vdoboJ6NIVTIVKCtG6zdE7zWJKeZshIDyx0v6fnZ+J+55BANNGFnmnnfo+7&#10;FMy0HtyZ6yLn7X7H5nLu9zqpRO3qfsdpQMoOI6mxnkRdkafXorBzXDNnB+SbedVpomdNZIX6nXwo&#10;OlDe/S7qW04jXLJf3W/8bCeJ/4TGMrjzpQfy1JoazpLJYKSfkG/ud+RXrc/ViYCrVmNmOE1vPixY&#10;2xW0OGkpbyGqBP0qSIdlDUu9PeFauKAfPr67u71fuUPkNHQM+VATvf7Xy4cbLtLk3NS023AE3D6u&#10;Nhd3t98+vusW9B//mrgs/nx/7Zo8Xt7e8c9up9NfwaFn9FARevRpvdknQZa8UbyuR6UdJAeYc7+2&#10;J86xY2Jm9Jqu+wgG1pUdRepcOKkBJYk/mWVVH4SYIZULAGheX6MerVV2pwTG+q9WJjtCzCTEBMok&#10;6ZKxGK2x58RolR3lD1NipmpkojNajcxI0Qp7Zma0wp6ZmUBhh6WSnJpAZSerKJ6aAC6DAWUEBZPc&#10;pyXpWc72SE9zTXCZRJf0PGcF6Zkeh4Zz6pzTLM5aW6ftSOo6VlTe5cnBASyTnIbbYRnjvh/aicYq&#10;T9ZcfSuukOcux9/W9NKwFWvhOzWK3ic6sO4pv5tuD/RQjubcQNx00EicNyjbRy+Nt+FzreSdMkzp&#10;JP7OFPVzVtRxZAeK+rzsxA3oPhbYQW7jNoval0NQ7GmLfilqjaxhUWlMUTfW7RzrNhCTMf6LMwKz&#10;mvpxISbdouypQgIt7TTEpHOc805hN7KMFyNqMvzX7On4LSypCJzZ6LSq2Iw+3eYsqg7YEx97kASU&#10;vrfdaWQZ5wkAgxMj8nG57ZG+OeH8OpAsg5jeaqqrQsZOVTa+sMqo/eldCKgK/ncsr1ZJJBzOVZp2&#10;aznUVi11zMc22q9FMuB1SYnSXpecKO112SIK0zOQZRQFAsUAgCU6pl0vuV5pz0tRFg5LlhA19XOl&#10;BqgdXbpLsCfP2Y2D4f8kAMyRw8AX4r7jvDdEbKGcD8F9Z9rZIIa/PH3o0r0O249Wlt9b0iJEanF7&#10;1IrxiC7ffgSAyQfDguK/8M2x2rz4UKy8TDeOOnK3fljRKbODr8IAYMaX4bOVXnuKEnFVRPfs9gyl&#10;YwHAwA/cth4EAdMT2OuJ+qsAYFXfo+DwMe5dF6NIRA3UBUdXCYi6pzezvnV3AICB0yctJ7hynweA&#10;ocRhWo6+bMseOkA8quCuTUvR92xmbqbXbGJugngS3fxxX4JoUrvMDCoIKC0zsC2t2KAz6YHtDQDL&#10;90nPdGZweqYDQWeui5x1SAmbgCJKtF9SShQFnKD1yLGW06K8Z5o4wlj/EHVFnl6LYmk4LrY3w24m&#10;VWt7o7Bn8iKJ18RBJVawsPC92OxYMCN4uz9BsDdEtDx5LDRx1GyQJx/LU2tqcSvp5y66Wt7zlgfF&#10;3N1fPNH3dnFFiVlf7i65VMohorL4ms36h4fRbIXUOKP3AaSQDP74vL7+5982F5s1MEPo3++rDX44&#10;WwBYl0rxZFBh2otw9Lo82v9eJJjkiwXq8tAGdw74sqmZShsLNxNfMip5nKRGJc/Zn287x7PDJROZ&#10;Hg5an96ch7v4QO2ExE2+o5Zt0XrIsHLxdX1PSE23C7t+iTLMfNXKLjwcuNZWLqSwLdmkYY+iboKp&#10;Gf1tEAGNukhI0oowWS0JSdraIBEZSdrBh1BEWtZUD051SSvCdUPpnYlOaaODFOqUoKnV4cWcuT6N&#10;4f+cb89NNWmlNJ8prZS3yXNKKYtR2qtoZvJkDW1ohjU10ThDFxw37zxtrm8tfj359bCStPqHReYl&#10;hxLDjoSjks/2URTNqWdOvbfi1MO9wDcrV3sHySKuM3+rnp4sNKwMhmKUnN0wXrfYjHTTdqB1ml60&#10;BqcyOFUOTkWoWb2suSzXbMu6hwFHC5Y8E8syv6zLtloMgSZRIG1d27rOrmusqWBd61ye0x/Xbd+A&#10;D5HXdYP8ngxleQ/yG47Q5L0TlqZ2Gu/EoHu+JWpneL0j+56Lw6Tt+yOmqQVL2tLURuSQNvMzCWaR&#10;kR+n3mkbPyMlsvBjKdrA3ylNLZPBFwQWyQuSiD0G/pTjpanleqSneac0tZwgPdPj0M7cB3LWMcWz&#10;SVODsq/cS7mA4q5paiyNTwZsH3EAyZMdSm34TvlwHy/RITFACycys/Orx0rhNA70dFfbazb7swWX&#10;c+HtzwKFhiiiAbfO6FYpkLpGQBzyrYj/1uzPxa+//uGXv3yqzP7M2p9Q1oJ1rZNgTm9/Aqu7aMEf&#10;Qsf9FvsTHHBlwy4fM0DnLub8Ng1QWBi8rkeeFPZgnNwADdZ00gAtOhgJLt58XJ4U5zvSoeR9eVJK&#10;iseWkRgdas5Ya9CehqB1lxGjLaOM6RgboFFntFmUkRIboJGUAw3QSM7+BihVXUrMcVhYaBeeFLYb&#10;4x7pad7DAI0F6Zk2A9RZnqRyIQZ/rkWFaN0egScF5wnFUST+J7aWPD0egFvtRIGyU6PofWLbxZDW&#10;iTGYN0AxHTSSZ3hSzAA1POvPEr/1UJIDRV0n6sygqCM1Ftg4Xu6LHljVyAA1npSPL1tI6E0q6n0K&#10;p83l5rKa+nGpGGpQACEP3C3t2krxOA+pdy29Kr7OvHvV6mSdqE5Wn4BpgztlBJT9r8s+ufzw8P2v&#10;66u/PxwxjGtWtFnRgSsjDOOaFU1sBDBFt1ikmDEYJ7+5SMWzjdlG+U1ssu2S4aYhyZLxt70xvDHU&#10;WGyk7Y0phkGt4VfhLIxnmvsxwnuyU3M/ygGi94x0P84iGChPpb8aKSfr4s4l3HHaHWq+bFC79OO7&#10;zxygIXJL35Z+pORBs6LvmfKUDX03HfjOzYq+o81sWaH3Dx+g+iN39fHx+3N5B3vSp/cDOl4V/mw1&#10;RD7WaE5nbfRd08KuDwK5VvjTCn+eac2OHrczu7jU5mSgw0yuAF2V1zYnaZh3TsF8baU7zBUwO2Uq&#10;St8mNqfT0mfanJpPIb05jTHVGFPPkjG1h6Gqg0OccO335emDQwAkoi4vW+5d2fTM5DiCE/EJoV2K&#10;qgDDvjfUDZxo4MTN+mr18HB7nwMn9hPQbTcz6LasUdPKlrUjPn2diuDbDHlOMLfIbR4jKqc/rbu6&#10;7Ctb1uwvtmW9+naZqdS+r29tgNxq893d9zNZCDqSX1RtRzrJFuda60EsMHMz2gh59x1RzmlKb1ag&#10;o+o/eYUosGmzTuD/H6U3g7E+bL5+/nS34SqjFso/jecbdVrFRNC7U4PI5vR8o/BtUcClkN+ddUWs&#10;bHxI2+6c1Vaw3Tm3d61bpFBwnQs7z3R3atd3bSg4c30blTBm4PaaSpwDZDLNJevmQcFRTuRQRz6Z&#10;S2Y1ty8yWWBxLllUR1xnOGWkxLlkkZS9c8ms5rbnacEpe87Fms48lwzHqtXcFp7bXclMfJ6Cu36c&#10;kpKqHu4rcwsRhCTWScIb/s5qbp9vbQQE0kWh0b6AOVFwZm0A6fl4eXv3Z1fow6wNszYGa2NAwY3M&#10;FQwSzXoCjlWVLbQ2KmzS0EGHaOjSx/JBdBu55w4vlBATBMIfMvBJLKnKV+2OJ50RAvVhaNJlSPRw&#10;0A1tMmIw3UOTnBhcukMbthOi3hxkbURS9rU20jMTVGRrd7Y2ot4EBdmgoDjmisj8CZgrXHnY+LsK&#10;CrJle6SnuXYUGHGX9DxnBWm7zjFXODlmbZwzc4W3NvothS+WUmUtR/hALOSUqSLtRLGWp2eu4FY7&#10;kVLs1Ch6nyjyCeYKtg9E888NRKyNqOZuOBJvR/B+NmuDlbWE4maV2PIorg6Qvxg5jLR/xPayGs1x&#10;c260tZFGDvcV8Ws4Si6UowUZgAUeq2UzN9OcBR7nDzwOyGHlCkDa/8tsTgPtvGKspe3O+XfnBACN&#10;9NVxY54eKapx/UW5WBBqFO+Pgf1tS/iirXemlQfBxJ2geOlbREB3iwkCGpmfc67rVgH7bV0bBPpY&#10;EOhuMUCgufgeIxy9lXP681oj+21d27o+2romh3KUmY+kw/HQPjV4WJvwBk+0zPx/WsBQAoZEQT6F&#10;JyJzctvePE3AsG85JDjaBzpgeFyq+zgKpUJ0GY76vQOGdbKg2GEBQwfY0eFLHchyddDjIKgOYxk8&#10;MZ4f0LiNcdmdqO5zsVA900Z1/xyx4HmQ9Bk8ce346B4v/kGchZiOHUj6OPz4XK21MEgpMUeJaho8&#10;cbUBmeTN+jx5wFDoTBQaHZPYnnBx3IChUQ0ZPNExW5Pr5vP62qyN3wdrI4Ud7h2+aqZovm1O25xv&#10;bnMCIXQFVtsrF9/9urn8fnN79evl46X+N35++v5htVzfrO+uV5s//UcAAAAA//8DAFBLAwQUAAYA&#10;CAAAACEAesNtbN4AAAALAQAADwAAAGRycy9kb3ducmV2LnhtbEyPQU7DMBBF90jcwRokdq0TCGka&#10;4lQIhMoONXCAaTxNImI7xG5rbs90BcvRf/rzfrWJZhQnmv3grIJ0mYAg2zo92E7B58frogDhA1qN&#10;o7Ok4Ic8bOrrqwpL7c52R6cmdIJLrC9RQR/CVErp254M+qWbyHJ2cLPBwOfcST3jmcvNKO+SJJcG&#10;B8sfepzouaf2qzkaBe9x9Z1FTancvb3Ebtts8xbvlbq9iU+PIALF8AfDRZ/VoWanvTta7cWoYPGQ&#10;ZYxysOIJFyArkhzEXkGR5muQdSX/b6h/AQAA//8DAFBLAQItABQABgAIAAAAIQC2gziS/gAAAOEB&#10;AAATAAAAAAAAAAAAAAAAAAAAAABbQ29udGVudF9UeXBlc10ueG1sUEsBAi0AFAAGAAgAAAAhADj9&#10;If/WAAAAlAEAAAsAAAAAAAAAAAAAAAAALwEAAF9yZWxzLy5yZWxzUEsBAi0AFAAGAAgAAAAhAE8D&#10;Nw4CVAAAKOkFAA4AAAAAAAAAAAAAAAAALgIAAGRycy9lMm9Eb2MueG1sUEsBAi0AFAAGAAgAAAAh&#10;AHrDbWzeAAAACwEAAA8AAAAAAAAAAAAAAAAAXFYAAGRycy9kb3ducmV2LnhtbFBLBQYAAAAABAAE&#10;APMAAABnVwAAAAA=&#10;">
                <v:shape id="_x0000_s1234" type="#_x0000_t75" style="position:absolute;width:97472;height:50742;visibility:visible;mso-wrap-style:square">
                  <v:fill o:detectmouseclick="t"/>
                  <v:path o:connecttype="none"/>
                </v:shape>
                <v:group id="Group 205" o:spid="_x0000_s1235" style="position:absolute;left:25;width:97447;height:50742" coordorigin="-3" coordsize="15346,7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5" o:spid="_x0000_s1236" style="position:absolute;width:15343;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rect id="Rectangle 6" o:spid="_x0000_s1237" style="position:absolute;top:162;width:13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rect id="Rectangle 7" o:spid="_x0000_s1238" style="position:absolute;left:129;top:162;width:401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jzcAA&#10;AADaAAAADwAAAGRycy9kb3ducmV2LnhtbESPwYrCQBBE78L+w9ALe9PJqogbHUWURT2qK3hsMm0S&#10;Nt0TMqPGv3cEwWNRVa+o6bzlSl2p8aUTA9+9BBRJ5mwpuYG/w293DMoHFIuVEzJwJw/z2Udniql1&#10;N9nRdR9yFSHiUzRQhFCnWvusIEbfczVJ9M6uYQxRNrm2Dd4inCvdT5KRZiwlLhRY07Kg7H9/YQN8&#10;bMcnz+xO9HMcZOVqPbxsB8Z8fbaLCahAbXiHX+2NNTCC55V4A/Ts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78jzcAAAADaAAAADwAAAAAAAAAAAAAAAACYAgAAZHJzL2Rvd25y&#10;ZXYueG1sUEsFBgAAAAAEAAQA9QAAAIUDAAAAAA==&#10;" fillcolor="#e2efda" stroked="f"/>
                  <v:rect id="Rectangle 8" o:spid="_x0000_s1239" style="position:absolute;left:4134;top:162;width:337;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rect id="Rectangle 9" o:spid="_x0000_s1240" style="position:absolute;left:4463;top:162;width:4199;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SJL4A&#10;AADaAAAADwAAAGRycy9kb3ducmV2LnhtbERPTYvCMBC9C/6HMII3TVcX0a5RRJHVo1XB49DMtmU7&#10;k9JE7f57c1jw+Hjfy3XHtXpQ6ysnBj7GCSiS3NlKCgOX8340B+UDisXaCRn4Iw/rVb+3xNS6p5zo&#10;kYVCxRDxKRooQ2hSrX1eEqMfu4Ykcj+uZQwRtoW2LT5jONd6kiQzzVhJbCixoW1J+W92ZwN87eY3&#10;z+xutLhO82r3/Xk/To0ZDrrNF6hAXXiL/90HayBujVfiDd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FsEiS+AAAA2gAAAA8AAAAAAAAAAAAAAAAAmAIAAGRycy9kb3ducmV2&#10;LnhtbFBLBQYAAAAABAAEAPUAAACDAwAAAAA=&#10;" fillcolor="#e2efda" stroked="f"/>
                  <v:rect id="Rectangle 10" o:spid="_x0000_s1241" style="position:absolute;left:8655;top:162;width:29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rect id="Rectangle 11" o:spid="_x0000_s1242" style="position:absolute;left:8941;top:162;width:1581;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RBMMA&#10;AADbAAAADwAAAGRycy9kb3ducmV2LnhtbESPT2sCQQzF7wW/wxDBW51tLUW3jiIWqR7rH/AYdtLd&#10;pZvMsjPq9tubQ8Fbwnt575f5sufGXKmLdRAHL+MMDEkRfC2lg+Nh8zwFExOKxyYIOfijCMvF4GmO&#10;uQ83+abrPpVGQyTm6KBKqc2tjUVFjHEcWhLVfkLHmHTtSus7vGk4N/Y1y94tYy3aUGFL64qK3/2F&#10;HfCpn54jczjT7DQp6s+vt8tu4txo2K8+wCTq08P8f731iq/0+osOY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FRBMMAAADbAAAADwAAAAAAAAAAAAAAAACYAgAAZHJzL2Rv&#10;d25yZXYueG1sUEsFBgAAAAAEAAQA9QAAAIgDAAAAAA==&#10;" fillcolor="#e2efda" stroked="f"/>
                  <v:rect id="Rectangle 12" o:spid="_x0000_s1243" style="position:absolute;left:10515;top:162;width:29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Rectangle 13" o:spid="_x0000_s1244" style="position:absolute;left:10801;top:162;width:1581;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9q6L8A&#10;AADbAAAADwAAAGRycy9kb3ducmV2LnhtbERPTYvCMBC9C/sfwizsTdNVEbcaRRRZPaoreByasS3b&#10;mZQmav33RhC8zeN9znTecqWu1PjSiYHvXgKKJHO2lNzA32HdHYPyAcVi5YQM3MnDfPbRmWJq3U12&#10;dN2HXMUQ8SkaKEKoU619VhCj77maJHJn1zCGCJtc2wZvMZwr3U+SkWYsJTYUWNOyoOx/f2EDfGzH&#10;J8/sTvRzHGTl6nd42Q6M+fpsFxNQgdrwFr/cGxvn9+H5SzxAz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b2rovwAAANsAAAAPAAAAAAAAAAAAAAAAAJgCAABkcnMvZG93bnJl&#10;di54bWxQSwUGAAAAAAQABAD1AAAAhAMAAAAA&#10;" fillcolor="#e2efda" stroked="f"/>
                  <v:rect id="Rectangle 14" o:spid="_x0000_s1245" style="position:absolute;left:12375;top:162;width:29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rect id="Rectangle 15" o:spid="_x0000_s1246" style="position:absolute;left:12661;top:162;width:1581;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XB78A&#10;AADbAAAADwAAAGRycy9kb3ducmV2LnhtbERPTYvCMBC9C/sfwizsTdNVEbcaRZRFPaoreByasS3b&#10;mZQmav33RhC8zeN9znTecqWu1PjSiYHvXgKKJHO2lNzA3+G3OwblA4rFygkZuJOH+eyjM8XUupvs&#10;6LoPuYoh4lM0UIRQp1r7rCBG33M1SeTOrmEMETa5tg3eYjhXup8kI81YSmwosKZlQdn//sIG+NiO&#10;T57ZnejnOMjK1Xp42Q6M+fpsFxNQgdrwFr/cGxvnD+H5SzxAz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ylcHvwAAANsAAAAPAAAAAAAAAAAAAAAAAJgCAABkcnMvZG93bnJl&#10;di54bWxQSwUGAAAAAAQABAD1AAAAhAMAAAAA&#10;" fillcolor="#e2efda" stroked="f"/>
                  <v:rect id="Rectangle 16" o:spid="_x0000_s1247" style="position:absolute;left:14234;top:162;width:1109;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17" o:spid="_x0000_s1248" style="position:absolute;left:-3;top:652;width:15343;height:6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rect id="Rectangle 18" o:spid="_x0000_s1249" style="position:absolute;left:129;top:7601;width:15214;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v:rect id="Rectangle 19" o:spid="_x0000_s1250" style="position:absolute;left:8941;top:7793;width:5301;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rect id="Rectangle 20" o:spid="_x0000_s1251" style="position:absolute;left:107;top:6371;width:19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3960E9D5" w14:textId="77777777" w:rsidR="000F0FC5" w:rsidRDefault="000F0FC5">
                          <w:r w:rsidRPr="00B51820">
                            <w:rPr>
                              <w:rFonts w:ascii="Arial" w:hAnsi="Arial" w:cs="Arial"/>
                              <w:b/>
                              <w:bCs/>
                              <w:color w:val="000000"/>
                              <w:sz w:val="12"/>
                              <w:szCs w:val="12"/>
                              <w:lang w:val="es-ES"/>
                            </w:rPr>
                            <w:t xml:space="preserve">Conciliar con </w:t>
                          </w:r>
                          <w:proofErr w:type="spellStart"/>
                          <w:r w:rsidRPr="00B51820">
                            <w:rPr>
                              <w:rFonts w:ascii="Arial" w:hAnsi="Arial" w:cs="Arial"/>
                              <w:b/>
                              <w:bCs/>
                              <w:color w:val="000000"/>
                              <w:sz w:val="12"/>
                              <w:szCs w:val="12"/>
                              <w:lang w:val="es-ES"/>
                            </w:rPr>
                            <w:t>Téc</w:t>
                          </w:r>
                          <w:proofErr w:type="spellEnd"/>
                          <w:r w:rsidRPr="00B51820">
                            <w:rPr>
                              <w:rFonts w:ascii="Arial" w:hAnsi="Arial" w:cs="Arial"/>
                              <w:b/>
                              <w:bCs/>
                              <w:color w:val="000000"/>
                              <w:sz w:val="12"/>
                              <w:szCs w:val="12"/>
                              <w:lang w:val="es-ES"/>
                            </w:rPr>
                            <w:t xml:space="preserve">. Estad. </w:t>
                          </w:r>
                          <w:proofErr w:type="gramStart"/>
                          <w:r w:rsidRPr="00B51820">
                            <w:rPr>
                              <w:rFonts w:ascii="Arial" w:hAnsi="Arial" w:cs="Arial"/>
                              <w:b/>
                              <w:bCs/>
                              <w:color w:val="000000"/>
                              <w:sz w:val="12"/>
                              <w:szCs w:val="12"/>
                              <w:lang w:val="es-ES"/>
                            </w:rPr>
                            <w:t>del</w:t>
                          </w:r>
                          <w:proofErr w:type="gramEnd"/>
                          <w:r w:rsidRPr="00B51820">
                            <w:rPr>
                              <w:rFonts w:ascii="Arial" w:hAnsi="Arial" w:cs="Arial"/>
                              <w:b/>
                              <w:bCs/>
                              <w:color w:val="000000"/>
                              <w:sz w:val="12"/>
                              <w:szCs w:val="12"/>
                              <w:lang w:val="es-ES"/>
                            </w:rPr>
                            <w:t xml:space="preserve"> GBT </w:t>
                          </w:r>
                        </w:p>
                      </w:txbxContent>
                    </v:textbox>
                  </v:rect>
                  <v:rect id="Rectangle 21" o:spid="_x0000_s1252" style="position:absolute;left:222;top:6526;width:182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14:paraId="0FD53678" w14:textId="77777777" w:rsidR="000F0FC5" w:rsidRDefault="000F0FC5">
                          <w:proofErr w:type="gramStart"/>
                          <w:r>
                            <w:rPr>
                              <w:rFonts w:ascii="Arial" w:hAnsi="Arial" w:cs="Arial"/>
                              <w:b/>
                              <w:bCs/>
                              <w:color w:val="000000"/>
                              <w:sz w:val="12"/>
                              <w:szCs w:val="12"/>
                              <w:lang w:val="en-US"/>
                            </w:rPr>
                            <w:t>el</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mes</w:t>
                          </w:r>
                          <w:proofErr w:type="spellEnd"/>
                          <w:r>
                            <w:rPr>
                              <w:rFonts w:ascii="Arial" w:hAnsi="Arial" w:cs="Arial"/>
                              <w:b/>
                              <w:bCs/>
                              <w:color w:val="000000"/>
                              <w:sz w:val="12"/>
                              <w:szCs w:val="12"/>
                              <w:lang w:val="en-US"/>
                            </w:rPr>
                            <w:t xml:space="preserve"> de </w:t>
                          </w:r>
                          <w:proofErr w:type="spellStart"/>
                          <w:r>
                            <w:rPr>
                              <w:rFonts w:ascii="Arial" w:hAnsi="Arial" w:cs="Arial"/>
                              <w:b/>
                              <w:bCs/>
                              <w:color w:val="000000"/>
                              <w:sz w:val="12"/>
                              <w:szCs w:val="12"/>
                              <w:lang w:val="en-US"/>
                            </w:rPr>
                            <w:t>Diciembre</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acumulado</w:t>
                          </w:r>
                          <w:proofErr w:type="spellEnd"/>
                        </w:p>
                      </w:txbxContent>
                    </v:textbox>
                  </v:rect>
                  <v:rect id="Rectangle 22" o:spid="_x0000_s1253" style="position:absolute;left:157;top:7461;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14:paraId="22B9D121" w14:textId="77777777" w:rsidR="000F0FC5" w:rsidRDefault="000F0FC5"/>
                      </w:txbxContent>
                    </v:textbox>
                  </v:rect>
                  <v:rect id="Rectangle 23" o:spid="_x0000_s1254" style="position:absolute;left:399;top:169;width:3042;height:4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14:paraId="7CB272A7" w14:textId="77777777" w:rsidR="000F0FC5" w:rsidRPr="00742309" w:rsidRDefault="000F0FC5">
                          <w:pPr>
                            <w:rPr>
                              <w:rFonts w:ascii="Arial" w:hAnsi="Arial" w:cs="Arial"/>
                              <w:b/>
                              <w:bCs/>
                              <w:color w:val="000000"/>
                              <w:sz w:val="14"/>
                              <w:szCs w:val="14"/>
                              <w:lang w:val="es-ES"/>
                            </w:rPr>
                          </w:pPr>
                          <w:r w:rsidRPr="00742309">
                            <w:rPr>
                              <w:rFonts w:ascii="Arial" w:hAnsi="Arial" w:cs="Arial"/>
                              <w:b/>
                              <w:bCs/>
                              <w:color w:val="000000"/>
                              <w:sz w:val="14"/>
                              <w:szCs w:val="14"/>
                              <w:lang w:val="es-ES"/>
                            </w:rPr>
                            <w:t>E.B.S, Hogar de Ancianos, Casas de Abuelos,</w:t>
                          </w:r>
                        </w:p>
                        <w:p w14:paraId="5DC16735" w14:textId="3BE104DD" w:rsidR="000F0FC5" w:rsidRPr="00742309" w:rsidRDefault="000F0FC5">
                          <w:pPr>
                            <w:rPr>
                              <w:rFonts w:ascii="Arial" w:hAnsi="Arial" w:cs="Arial"/>
                              <w:b/>
                              <w:bCs/>
                              <w:color w:val="000000"/>
                              <w:sz w:val="14"/>
                              <w:szCs w:val="14"/>
                              <w:lang w:val="es-ES"/>
                            </w:rPr>
                          </w:pPr>
                          <w:r w:rsidRPr="00742309">
                            <w:rPr>
                              <w:rFonts w:ascii="Arial" w:hAnsi="Arial" w:cs="Arial"/>
                              <w:b/>
                              <w:bCs/>
                              <w:color w:val="000000"/>
                              <w:sz w:val="14"/>
                              <w:szCs w:val="14"/>
                              <w:lang w:val="es-ES"/>
                            </w:rPr>
                            <w:t xml:space="preserve"> Centros </w:t>
                          </w:r>
                          <w:r w:rsidRPr="005334AE">
                            <w:rPr>
                              <w:rFonts w:ascii="Arial" w:hAnsi="Arial" w:cs="Arial"/>
                              <w:b/>
                              <w:bCs/>
                              <w:color w:val="000000"/>
                              <w:sz w:val="14"/>
                              <w:szCs w:val="14"/>
                              <w:lang w:val="es-ES"/>
                            </w:rPr>
                            <w:t>Psicopedagógicos, Hogar</w:t>
                          </w:r>
                          <w:r w:rsidRPr="00742309">
                            <w:rPr>
                              <w:rFonts w:ascii="Arial" w:hAnsi="Arial" w:cs="Arial"/>
                              <w:b/>
                              <w:bCs/>
                              <w:color w:val="000000"/>
                              <w:sz w:val="14"/>
                              <w:szCs w:val="14"/>
                              <w:lang w:val="es-ES"/>
                            </w:rPr>
                            <w:t xml:space="preserve"> de niños </w:t>
                          </w:r>
                        </w:p>
                        <w:p w14:paraId="74459939" w14:textId="6B0341AE" w:rsidR="000F0FC5" w:rsidRPr="00742309" w:rsidRDefault="000F0FC5">
                          <w:pPr>
                            <w:rPr>
                              <w:rFonts w:ascii="Arial" w:hAnsi="Arial" w:cs="Arial"/>
                              <w:b/>
                              <w:bCs/>
                              <w:color w:val="000000"/>
                              <w:sz w:val="14"/>
                              <w:szCs w:val="14"/>
                              <w:lang w:val="es-ES"/>
                            </w:rPr>
                          </w:pPr>
                          <w:proofErr w:type="gramStart"/>
                          <w:r w:rsidRPr="00742309">
                            <w:rPr>
                              <w:rFonts w:ascii="Arial" w:hAnsi="Arial" w:cs="Arial"/>
                              <w:b/>
                              <w:bCs/>
                              <w:color w:val="000000"/>
                              <w:sz w:val="14"/>
                              <w:szCs w:val="14"/>
                              <w:lang w:val="es-ES"/>
                            </w:rPr>
                            <w:t>sin</w:t>
                          </w:r>
                          <w:proofErr w:type="gramEnd"/>
                          <w:r w:rsidRPr="00742309">
                            <w:rPr>
                              <w:rFonts w:ascii="Arial" w:hAnsi="Arial" w:cs="Arial"/>
                              <w:b/>
                              <w:bCs/>
                              <w:color w:val="000000"/>
                              <w:sz w:val="14"/>
                              <w:szCs w:val="14"/>
                              <w:lang w:val="es-ES"/>
                            </w:rPr>
                            <w:t xml:space="preserve"> cuidado parental</w:t>
                          </w:r>
                        </w:p>
                      </w:txbxContent>
                    </v:textbox>
                  </v:rect>
                  <v:rect id="Rectangle 24" o:spid="_x0000_s1255" style="position:absolute;left:200;top:435;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14:paraId="78F6555B" w14:textId="71DDB045" w:rsidR="000F0FC5" w:rsidRDefault="000F0FC5"/>
                      </w:txbxContent>
                    </v:textbox>
                  </v:rect>
                  <v:rect id="Rectangle 25" o:spid="_x0000_s1256" style="position:absolute;left:286;top:2666;width:17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14:paraId="277F02EA" w14:textId="77777777" w:rsidR="000F0FC5" w:rsidRDefault="000F0FC5">
                          <w:proofErr w:type="spellStart"/>
                          <w:r>
                            <w:rPr>
                              <w:rFonts w:ascii="Arial" w:hAnsi="Arial" w:cs="Arial"/>
                              <w:b/>
                              <w:bCs/>
                              <w:color w:val="000000"/>
                              <w:sz w:val="12"/>
                              <w:szCs w:val="12"/>
                              <w:lang w:val="en-US"/>
                            </w:rPr>
                            <w:t>Habilitar</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Actualizar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Historial</w:t>
                          </w:r>
                          <w:proofErr w:type="spellEnd"/>
                          <w:r>
                            <w:rPr>
                              <w:rFonts w:ascii="Arial" w:hAnsi="Arial" w:cs="Arial"/>
                              <w:b/>
                              <w:bCs/>
                              <w:color w:val="000000"/>
                              <w:sz w:val="12"/>
                              <w:szCs w:val="12"/>
                              <w:lang w:val="en-US"/>
                            </w:rPr>
                            <w:t xml:space="preserve"> </w:t>
                          </w:r>
                        </w:p>
                      </w:txbxContent>
                    </v:textbox>
                  </v:rect>
                  <v:rect id="Rectangle 26" o:spid="_x0000_s1257" style="position:absolute;left:615;top:2821;width:99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14:paraId="5D198F4A" w14:textId="77777777" w:rsidR="000F0FC5" w:rsidRDefault="000F0FC5">
                          <w:proofErr w:type="spellStart"/>
                          <w:r>
                            <w:rPr>
                              <w:rFonts w:ascii="Arial" w:hAnsi="Arial" w:cs="Arial"/>
                              <w:b/>
                              <w:bCs/>
                              <w:color w:val="000000"/>
                              <w:sz w:val="12"/>
                              <w:szCs w:val="12"/>
                              <w:lang w:val="en-US"/>
                            </w:rPr>
                            <w:t>Clínica</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Indibidual</w:t>
                          </w:r>
                          <w:proofErr w:type="spellEnd"/>
                        </w:p>
                      </w:txbxContent>
                    </v:textbox>
                  </v:rect>
                  <v:rect id="Rectangle 27" o:spid="_x0000_s1258" style="position:absolute;left:157;top:4184;width:1528;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14:paraId="2AC296FC" w14:textId="77777777"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Traslado de Familia dentro</w:t>
                          </w:r>
                        </w:p>
                        <w:p w14:paraId="28E86456" w14:textId="06270E81" w:rsidR="000F0FC5" w:rsidRDefault="000F0FC5">
                          <w:r w:rsidRPr="00B51820">
                            <w:rPr>
                              <w:rFonts w:ascii="Arial" w:hAnsi="Arial" w:cs="Arial"/>
                              <w:b/>
                              <w:bCs/>
                              <w:color w:val="000000"/>
                              <w:sz w:val="12"/>
                              <w:szCs w:val="12"/>
                              <w:lang w:val="es-ES"/>
                            </w:rPr>
                            <w:t xml:space="preserve"> </w:t>
                          </w:r>
                          <w:proofErr w:type="gramStart"/>
                          <w:r w:rsidRPr="00B51820">
                            <w:rPr>
                              <w:rFonts w:ascii="Arial" w:hAnsi="Arial" w:cs="Arial"/>
                              <w:b/>
                              <w:bCs/>
                              <w:color w:val="000000"/>
                              <w:sz w:val="12"/>
                              <w:szCs w:val="12"/>
                              <w:lang w:val="es-ES"/>
                            </w:rPr>
                            <w:t>o</w:t>
                          </w:r>
                          <w:proofErr w:type="gramEnd"/>
                          <w:r w:rsidRPr="00B51820">
                            <w:rPr>
                              <w:rFonts w:ascii="Arial" w:hAnsi="Arial" w:cs="Arial"/>
                              <w:b/>
                              <w:bCs/>
                              <w:color w:val="000000"/>
                              <w:sz w:val="12"/>
                              <w:szCs w:val="12"/>
                              <w:lang w:val="es-ES"/>
                            </w:rPr>
                            <w:t xml:space="preserve"> fuera </w:t>
                          </w:r>
                        </w:p>
                      </w:txbxContent>
                    </v:textbox>
                  </v:rect>
                  <v:rect id="Rectangle 28" o:spid="_x0000_s1259" style="position:absolute;left:694;top:4338;width:8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14:paraId="11ED425D" w14:textId="77777777" w:rsidR="000F0FC5" w:rsidRDefault="000F0FC5">
                          <w:proofErr w:type="gramStart"/>
                          <w:r>
                            <w:rPr>
                              <w:rFonts w:ascii="Arial" w:hAnsi="Arial" w:cs="Arial"/>
                              <w:b/>
                              <w:bCs/>
                              <w:color w:val="000000"/>
                              <w:sz w:val="12"/>
                              <w:szCs w:val="12"/>
                              <w:lang w:val="en-US"/>
                            </w:rPr>
                            <w:t>de</w:t>
                          </w:r>
                          <w:proofErr w:type="gramEnd"/>
                          <w:r>
                            <w:rPr>
                              <w:rFonts w:ascii="Arial" w:hAnsi="Arial" w:cs="Arial"/>
                              <w:b/>
                              <w:bCs/>
                              <w:color w:val="000000"/>
                              <w:sz w:val="12"/>
                              <w:szCs w:val="12"/>
                              <w:lang w:val="en-US"/>
                            </w:rPr>
                            <w:t xml:space="preserve"> la </w:t>
                          </w:r>
                          <w:proofErr w:type="spellStart"/>
                          <w:r>
                            <w:rPr>
                              <w:rFonts w:ascii="Arial" w:hAnsi="Arial" w:cs="Arial"/>
                              <w:b/>
                              <w:bCs/>
                              <w:color w:val="000000"/>
                              <w:sz w:val="12"/>
                              <w:szCs w:val="12"/>
                              <w:lang w:val="en-US"/>
                            </w:rPr>
                            <w:t>localidad</w:t>
                          </w:r>
                          <w:proofErr w:type="spellEnd"/>
                        </w:p>
                      </w:txbxContent>
                    </v:textbox>
                  </v:rect>
                  <v:rect id="Rectangle 29" o:spid="_x0000_s1260" style="position:absolute;left:300;top:3425;width:16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14:paraId="65268BEC" w14:textId="77777777" w:rsidR="000F0FC5" w:rsidRDefault="000F0FC5">
                          <w:proofErr w:type="spellStart"/>
                          <w:r>
                            <w:rPr>
                              <w:rFonts w:ascii="Arial" w:hAnsi="Arial" w:cs="Arial"/>
                              <w:b/>
                              <w:bCs/>
                              <w:color w:val="000000"/>
                              <w:sz w:val="12"/>
                              <w:szCs w:val="12"/>
                              <w:lang w:val="en-US"/>
                            </w:rPr>
                            <w:t>Habilitar</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Actualizar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Historia</w:t>
                          </w:r>
                          <w:proofErr w:type="spellEnd"/>
                          <w:r>
                            <w:rPr>
                              <w:rFonts w:ascii="Arial" w:hAnsi="Arial" w:cs="Arial"/>
                              <w:b/>
                              <w:bCs/>
                              <w:color w:val="000000"/>
                              <w:sz w:val="12"/>
                              <w:szCs w:val="12"/>
                              <w:lang w:val="en-US"/>
                            </w:rPr>
                            <w:t xml:space="preserve"> </w:t>
                          </w:r>
                        </w:p>
                      </w:txbxContent>
                    </v:textbox>
                  </v:rect>
                  <v:rect id="Rectangle 30" o:spid="_x0000_s1261" style="position:absolute;left:701;top:3580;width:8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14:paraId="398D6D3F" w14:textId="77777777" w:rsidR="000F0FC5" w:rsidRDefault="000F0FC5">
                          <w:r>
                            <w:rPr>
                              <w:rFonts w:ascii="Arial" w:hAnsi="Arial" w:cs="Arial"/>
                              <w:b/>
                              <w:bCs/>
                              <w:color w:val="000000"/>
                              <w:sz w:val="12"/>
                              <w:szCs w:val="12"/>
                              <w:lang w:val="en-US"/>
                            </w:rPr>
                            <w:t>Salud Familiar</w:t>
                          </w:r>
                        </w:p>
                      </w:txbxContent>
                    </v:textbox>
                  </v:rect>
                  <v:rect id="Rectangle 31" o:spid="_x0000_s1262" style="position:absolute;left:286;top:4913;width:168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14:paraId="2CBE73E2" w14:textId="77777777" w:rsidR="000F0FC5" w:rsidRDefault="000F0FC5">
                          <w:r>
                            <w:rPr>
                              <w:rFonts w:ascii="Arial" w:hAnsi="Arial" w:cs="Arial"/>
                              <w:b/>
                              <w:bCs/>
                              <w:color w:val="000000"/>
                              <w:sz w:val="12"/>
                              <w:szCs w:val="12"/>
                              <w:lang w:val="en-US"/>
                            </w:rPr>
                            <w:t xml:space="preserve">Registrar y </w:t>
                          </w:r>
                          <w:proofErr w:type="spellStart"/>
                          <w:r>
                            <w:rPr>
                              <w:rFonts w:ascii="Arial" w:hAnsi="Arial" w:cs="Arial"/>
                              <w:b/>
                              <w:bCs/>
                              <w:color w:val="000000"/>
                              <w:sz w:val="12"/>
                              <w:szCs w:val="12"/>
                              <w:lang w:val="en-US"/>
                            </w:rPr>
                            <w:t>Actualizar</w:t>
                          </w:r>
                          <w:proofErr w:type="spellEnd"/>
                          <w:r>
                            <w:rPr>
                              <w:rFonts w:ascii="Arial" w:hAnsi="Arial" w:cs="Arial"/>
                              <w:b/>
                              <w:bCs/>
                              <w:color w:val="000000"/>
                              <w:sz w:val="12"/>
                              <w:szCs w:val="12"/>
                              <w:lang w:val="en-US"/>
                            </w:rPr>
                            <w:t xml:space="preserve"> en HSF </w:t>
                          </w:r>
                        </w:p>
                      </w:txbxContent>
                    </v:textbox>
                  </v:rect>
                  <v:rect id="Rectangle 32" o:spid="_x0000_s1263" style="position:absolute;left:250;top:5067;width:1755;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14:paraId="71C8D77C" w14:textId="77777777" w:rsidR="000F0FC5" w:rsidRDefault="000F0FC5">
                          <w:proofErr w:type="spellStart"/>
                          <w:proofErr w:type="gramStart"/>
                          <w:r>
                            <w:rPr>
                              <w:rFonts w:ascii="Arial" w:hAnsi="Arial" w:cs="Arial"/>
                              <w:b/>
                              <w:bCs/>
                              <w:color w:val="000000"/>
                              <w:sz w:val="12"/>
                              <w:szCs w:val="12"/>
                              <w:lang w:val="en-US"/>
                            </w:rPr>
                            <w:t>traslados</w:t>
                          </w:r>
                          <w:proofErr w:type="spellEnd"/>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recibidos</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enviados</w:t>
                          </w:r>
                          <w:proofErr w:type="spellEnd"/>
                        </w:p>
                      </w:txbxContent>
                    </v:textbox>
                  </v:rect>
                  <v:rect id="Rectangle 33" o:spid="_x0000_s1264" style="position:absolute;left:236;top:921;width:18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14:paraId="27F058F4" w14:textId="77777777" w:rsidR="000F0FC5" w:rsidRDefault="000F0FC5">
                          <w:proofErr w:type="spellStart"/>
                          <w:r>
                            <w:rPr>
                              <w:rFonts w:ascii="Arial" w:hAnsi="Arial" w:cs="Arial"/>
                              <w:b/>
                              <w:bCs/>
                              <w:color w:val="000000"/>
                              <w:sz w:val="12"/>
                              <w:szCs w:val="12"/>
                              <w:lang w:val="en-US"/>
                            </w:rPr>
                            <w:t>Habilitar</w:t>
                          </w:r>
                          <w:proofErr w:type="spellEnd"/>
                          <w:r>
                            <w:rPr>
                              <w:rFonts w:ascii="Arial" w:hAnsi="Arial" w:cs="Arial"/>
                              <w:b/>
                              <w:bCs/>
                              <w:color w:val="000000"/>
                              <w:sz w:val="12"/>
                              <w:szCs w:val="12"/>
                              <w:lang w:val="en-US"/>
                            </w:rPr>
                            <w:t xml:space="preserve"> y Registrar </w:t>
                          </w:r>
                          <w:proofErr w:type="spellStart"/>
                          <w:r>
                            <w:rPr>
                              <w:rFonts w:ascii="Arial" w:hAnsi="Arial" w:cs="Arial"/>
                              <w:b/>
                              <w:bCs/>
                              <w:color w:val="000000"/>
                              <w:sz w:val="12"/>
                              <w:szCs w:val="12"/>
                              <w:lang w:val="en-US"/>
                            </w:rPr>
                            <w:t>Formulario</w:t>
                          </w:r>
                          <w:proofErr w:type="spellEnd"/>
                          <w:r>
                            <w:rPr>
                              <w:rFonts w:ascii="Arial" w:hAnsi="Arial" w:cs="Arial"/>
                              <w:b/>
                              <w:bCs/>
                              <w:color w:val="000000"/>
                              <w:sz w:val="12"/>
                              <w:szCs w:val="12"/>
                              <w:lang w:val="en-US"/>
                            </w:rPr>
                            <w:t xml:space="preserve">  </w:t>
                          </w:r>
                        </w:p>
                      </w:txbxContent>
                    </v:textbox>
                  </v:rect>
                  <v:rect id="Rectangle 34" o:spid="_x0000_s1265" style="position:absolute;left:608;top:1075;width:10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14:paraId="41153890" w14:textId="77777777" w:rsidR="000F0FC5" w:rsidRDefault="000F0FC5">
                          <w:r>
                            <w:rPr>
                              <w:rFonts w:ascii="Arial" w:hAnsi="Arial" w:cs="Arial"/>
                              <w:b/>
                              <w:bCs/>
                              <w:color w:val="000000"/>
                              <w:sz w:val="12"/>
                              <w:szCs w:val="12"/>
                              <w:lang w:val="en-US"/>
                            </w:rPr>
                            <w:t>Act. Med. Familiar</w:t>
                          </w:r>
                        </w:p>
                      </w:txbxContent>
                    </v:textbox>
                  </v:rect>
                  <v:rect id="Rectangle 35" o:spid="_x0000_s1266" style="position:absolute;left:422;top:5568;width:140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14:paraId="1CF28E79" w14:textId="77777777" w:rsidR="000F0FC5" w:rsidRDefault="000F0FC5">
                          <w:proofErr w:type="spellStart"/>
                          <w:r>
                            <w:rPr>
                              <w:rFonts w:ascii="Arial" w:hAnsi="Arial" w:cs="Arial"/>
                              <w:b/>
                              <w:bCs/>
                              <w:color w:val="000000"/>
                              <w:sz w:val="12"/>
                              <w:szCs w:val="12"/>
                              <w:lang w:val="en-US"/>
                            </w:rPr>
                            <w:t>Recibir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mensual</w:t>
                          </w:r>
                          <w:proofErr w:type="spellEnd"/>
                          <w:r>
                            <w:rPr>
                              <w:rFonts w:ascii="Arial" w:hAnsi="Arial" w:cs="Arial"/>
                              <w:b/>
                              <w:bCs/>
                              <w:color w:val="000000"/>
                              <w:sz w:val="12"/>
                              <w:szCs w:val="12"/>
                              <w:lang w:val="en-US"/>
                            </w:rPr>
                            <w:t xml:space="preserve"> </w:t>
                          </w:r>
                          <w:proofErr w:type="gramStart"/>
                          <w:r>
                            <w:rPr>
                              <w:rFonts w:ascii="Arial" w:hAnsi="Arial" w:cs="Arial"/>
                              <w:b/>
                              <w:bCs/>
                              <w:color w:val="000000"/>
                              <w:sz w:val="12"/>
                              <w:szCs w:val="12"/>
                              <w:lang w:val="en-US"/>
                            </w:rPr>
                            <w:t>del</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Téc</w:t>
                          </w:r>
                          <w:proofErr w:type="spellEnd"/>
                          <w:r>
                            <w:rPr>
                              <w:rFonts w:ascii="Arial" w:hAnsi="Arial" w:cs="Arial"/>
                              <w:b/>
                              <w:bCs/>
                              <w:color w:val="000000"/>
                              <w:sz w:val="12"/>
                              <w:szCs w:val="12"/>
                              <w:lang w:val="en-US"/>
                            </w:rPr>
                            <w:t xml:space="preserve">. </w:t>
                          </w:r>
                        </w:p>
                      </w:txbxContent>
                    </v:textbox>
                  </v:rect>
                  <v:rect id="Rectangle 36" o:spid="_x0000_s1267" style="position:absolute;left:165;top:5723;width:177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14:paraId="4CBCBEE1" w14:textId="1836EB53" w:rsidR="000F0FC5" w:rsidRDefault="000F0FC5">
                          <w:proofErr w:type="spellStart"/>
                          <w:r>
                            <w:rPr>
                              <w:rFonts w:ascii="Arial" w:hAnsi="Arial" w:cs="Arial"/>
                              <w:b/>
                              <w:bCs/>
                              <w:color w:val="000000"/>
                              <w:sz w:val="12"/>
                              <w:szCs w:val="12"/>
                              <w:lang w:val="en-US"/>
                            </w:rPr>
                            <w:t>Estadística</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Resumen</w:t>
                          </w:r>
                          <w:proofErr w:type="spellEnd"/>
                          <w:r>
                            <w:rPr>
                              <w:rFonts w:ascii="Arial" w:hAnsi="Arial" w:cs="Arial"/>
                              <w:b/>
                              <w:bCs/>
                              <w:color w:val="000000"/>
                              <w:sz w:val="12"/>
                              <w:szCs w:val="12"/>
                              <w:lang w:val="en-US"/>
                            </w:rPr>
                            <w:t xml:space="preserve"> Act. Med.  </w:t>
                          </w:r>
                        </w:p>
                      </w:txbxContent>
                    </v:textbox>
                  </v:rect>
                  <v:rect id="Rectangle 37" o:spid="_x0000_s1268" style="position:absolute;left:851;top:5878;width:7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14:paraId="3D4D4E7C" w14:textId="10A0C955" w:rsidR="000F0FC5" w:rsidRDefault="000F0FC5">
                          <w:r>
                            <w:rPr>
                              <w:rFonts w:ascii="Arial" w:hAnsi="Arial" w:cs="Arial"/>
                              <w:b/>
                              <w:bCs/>
                              <w:color w:val="000000"/>
                              <w:sz w:val="12"/>
                              <w:szCs w:val="12"/>
                              <w:lang w:val="en-US"/>
                            </w:rPr>
                            <w:t xml:space="preserve">De la </w:t>
                          </w:r>
                          <w:proofErr w:type="spellStart"/>
                          <w:r>
                            <w:rPr>
                              <w:rFonts w:ascii="Arial" w:hAnsi="Arial" w:cs="Arial"/>
                              <w:b/>
                              <w:bCs/>
                              <w:color w:val="000000"/>
                              <w:sz w:val="12"/>
                              <w:szCs w:val="12"/>
                              <w:lang w:val="en-US"/>
                            </w:rPr>
                            <w:t>familia</w:t>
                          </w:r>
                          <w:proofErr w:type="spellEnd"/>
                          <w:r>
                            <w:rPr>
                              <w:rFonts w:ascii="Arial" w:hAnsi="Arial" w:cs="Arial"/>
                              <w:b/>
                              <w:bCs/>
                              <w:color w:val="000000"/>
                              <w:sz w:val="12"/>
                              <w:szCs w:val="12"/>
                              <w:lang w:val="en-US"/>
                            </w:rPr>
                            <w:t xml:space="preserve"> </w:t>
                          </w:r>
                        </w:p>
                      </w:txbxContent>
                    </v:textbox>
                  </v:rect>
                  <v:rect id="Rectangle 38" o:spid="_x0000_s1269" style="position:absolute;left:2639;top:1002;width:114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14:paraId="042521F0" w14:textId="77777777" w:rsidR="000F0FC5" w:rsidRDefault="000F0FC5">
                          <w:proofErr w:type="spellStart"/>
                          <w:r>
                            <w:rPr>
                              <w:rFonts w:ascii="Arial" w:hAnsi="Arial" w:cs="Arial"/>
                              <w:b/>
                              <w:bCs/>
                              <w:color w:val="000000"/>
                              <w:sz w:val="12"/>
                              <w:szCs w:val="12"/>
                              <w:lang w:val="en-US"/>
                            </w:rPr>
                            <w:t>Especif</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Incidencias</w:t>
                          </w:r>
                          <w:proofErr w:type="spellEnd"/>
                        </w:p>
                      </w:txbxContent>
                    </v:textbox>
                  </v:rect>
                  <v:rect id="Rectangle 39" o:spid="_x0000_s1270" style="position:absolute;left:2818;top:4265;width:77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14:paraId="7D29C6B9" w14:textId="77777777" w:rsidR="000F0FC5" w:rsidRDefault="000F0FC5">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Según</w:t>
                          </w:r>
                          <w:proofErr w:type="spellEnd"/>
                          <w:r>
                            <w:rPr>
                              <w:rFonts w:ascii="Arial" w:hAnsi="Arial" w:cs="Arial"/>
                              <w:b/>
                              <w:bCs/>
                              <w:color w:val="000000"/>
                              <w:sz w:val="12"/>
                              <w:szCs w:val="12"/>
                              <w:lang w:val="en-US"/>
                            </w:rPr>
                            <w:t xml:space="preserve"> MOP</w:t>
                          </w:r>
                        </w:p>
                      </w:txbxContent>
                    </v:textbox>
                  </v:rect>
                  <v:rect id="Rectangle 40" o:spid="_x0000_s1271" style="position:absolute;left:4480;top:921;width:189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14:paraId="589AD872" w14:textId="77777777" w:rsidR="000F0FC5" w:rsidRDefault="000F0FC5">
                          <w:r w:rsidRPr="00B51820">
                            <w:rPr>
                              <w:rFonts w:ascii="Arial" w:hAnsi="Arial" w:cs="Arial"/>
                              <w:b/>
                              <w:bCs/>
                              <w:color w:val="000000"/>
                              <w:sz w:val="12"/>
                              <w:szCs w:val="12"/>
                              <w:lang w:val="es-ES"/>
                            </w:rPr>
                            <w:t xml:space="preserve">Recibir y Revisar Formulario </w:t>
                          </w:r>
                          <w:proofErr w:type="spellStart"/>
                          <w:r w:rsidRPr="00B51820">
                            <w:rPr>
                              <w:rFonts w:ascii="Arial" w:hAnsi="Arial" w:cs="Arial"/>
                              <w:b/>
                              <w:bCs/>
                              <w:color w:val="000000"/>
                              <w:sz w:val="12"/>
                              <w:szCs w:val="12"/>
                              <w:lang w:val="es-ES"/>
                            </w:rPr>
                            <w:t>Act</w:t>
                          </w:r>
                          <w:proofErr w:type="spellEnd"/>
                          <w:r w:rsidRPr="00B51820">
                            <w:rPr>
                              <w:rFonts w:ascii="Arial" w:hAnsi="Arial" w:cs="Arial"/>
                              <w:b/>
                              <w:bCs/>
                              <w:color w:val="000000"/>
                              <w:sz w:val="12"/>
                              <w:szCs w:val="12"/>
                              <w:lang w:val="es-ES"/>
                            </w:rPr>
                            <w:t xml:space="preserve">. </w:t>
                          </w:r>
                        </w:p>
                      </w:txbxContent>
                    </v:textbox>
                  </v:rect>
                  <v:rect id="Rectangle 41" o:spid="_x0000_s1272" style="position:absolute;left:5064;top:1075;width:76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14:paraId="73AC8110" w14:textId="77777777" w:rsidR="000F0FC5" w:rsidRDefault="000F0FC5">
                          <w:r>
                            <w:rPr>
                              <w:rFonts w:ascii="Arial" w:hAnsi="Arial" w:cs="Arial"/>
                              <w:b/>
                              <w:bCs/>
                              <w:color w:val="000000"/>
                              <w:sz w:val="12"/>
                              <w:szCs w:val="12"/>
                              <w:lang w:val="en-US"/>
                            </w:rPr>
                            <w:t>Med. Familiar</w:t>
                          </w:r>
                        </w:p>
                      </w:txbxContent>
                    </v:textbox>
                  </v:rect>
                  <v:rect id="Rectangle 42" o:spid="_x0000_s1273" style="position:absolute;left:4470;top:1650;width:186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14:paraId="25B41F69" w14:textId="77777777" w:rsidR="000F0FC5" w:rsidRPr="00046001" w:rsidRDefault="000F0FC5">
                          <w:pPr>
                            <w:rPr>
                              <w:color w:val="000000" w:themeColor="text1"/>
                            </w:rPr>
                          </w:pPr>
                          <w:proofErr w:type="spellStart"/>
                          <w:r w:rsidRPr="00046001">
                            <w:rPr>
                              <w:rFonts w:ascii="Arial" w:hAnsi="Arial" w:cs="Arial"/>
                              <w:b/>
                              <w:bCs/>
                              <w:color w:val="000000" w:themeColor="text1"/>
                              <w:sz w:val="12"/>
                              <w:szCs w:val="12"/>
                              <w:lang w:val="en-US"/>
                            </w:rPr>
                            <w:t>Habilitar</w:t>
                          </w:r>
                          <w:proofErr w:type="spellEnd"/>
                          <w:r w:rsidRPr="00046001">
                            <w:rPr>
                              <w:rFonts w:ascii="Arial" w:hAnsi="Arial" w:cs="Arial"/>
                              <w:b/>
                              <w:bCs/>
                              <w:color w:val="000000" w:themeColor="text1"/>
                              <w:sz w:val="12"/>
                              <w:szCs w:val="12"/>
                              <w:lang w:val="en-US"/>
                            </w:rPr>
                            <w:t xml:space="preserve"> y </w:t>
                          </w:r>
                          <w:proofErr w:type="spellStart"/>
                          <w:r w:rsidRPr="00046001">
                            <w:rPr>
                              <w:rFonts w:ascii="Arial" w:hAnsi="Arial" w:cs="Arial"/>
                              <w:b/>
                              <w:bCs/>
                              <w:color w:val="000000" w:themeColor="text1"/>
                              <w:sz w:val="12"/>
                              <w:szCs w:val="12"/>
                              <w:lang w:val="en-US"/>
                            </w:rPr>
                            <w:t>actualizar</w:t>
                          </w:r>
                          <w:proofErr w:type="spellEnd"/>
                          <w:r w:rsidRPr="00046001">
                            <w:rPr>
                              <w:rFonts w:ascii="Arial" w:hAnsi="Arial" w:cs="Arial"/>
                              <w:b/>
                              <w:bCs/>
                              <w:color w:val="000000" w:themeColor="text1"/>
                              <w:sz w:val="12"/>
                              <w:szCs w:val="12"/>
                              <w:lang w:val="en-US"/>
                            </w:rPr>
                            <w:t xml:space="preserve"> </w:t>
                          </w:r>
                          <w:proofErr w:type="spellStart"/>
                          <w:r w:rsidRPr="00046001">
                            <w:rPr>
                              <w:rFonts w:ascii="Arial" w:hAnsi="Arial" w:cs="Arial"/>
                              <w:b/>
                              <w:bCs/>
                              <w:color w:val="000000" w:themeColor="text1"/>
                              <w:sz w:val="12"/>
                              <w:szCs w:val="12"/>
                              <w:lang w:val="en-US"/>
                            </w:rPr>
                            <w:t>Registro</w:t>
                          </w:r>
                          <w:proofErr w:type="spellEnd"/>
                          <w:r w:rsidRPr="00046001">
                            <w:rPr>
                              <w:rFonts w:ascii="Arial" w:hAnsi="Arial" w:cs="Arial"/>
                              <w:b/>
                              <w:bCs/>
                              <w:color w:val="000000" w:themeColor="text1"/>
                              <w:sz w:val="12"/>
                              <w:szCs w:val="12"/>
                              <w:lang w:val="en-US"/>
                            </w:rPr>
                            <w:t xml:space="preserve"> de </w:t>
                          </w:r>
                        </w:p>
                      </w:txbxContent>
                    </v:textbox>
                  </v:rect>
                  <v:rect id="Rectangle 43" o:spid="_x0000_s1274" style="position:absolute;left:4564;top:1805;width:18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14:paraId="67783EEF" w14:textId="77777777" w:rsidR="000F0FC5" w:rsidRPr="00046001" w:rsidRDefault="000F0FC5">
                          <w:pPr>
                            <w:rPr>
                              <w:color w:val="000000" w:themeColor="text1"/>
                            </w:rPr>
                          </w:pPr>
                          <w:proofErr w:type="spellStart"/>
                          <w:r w:rsidRPr="00046001">
                            <w:rPr>
                              <w:rFonts w:ascii="Arial" w:hAnsi="Arial" w:cs="Arial"/>
                              <w:b/>
                              <w:bCs/>
                              <w:color w:val="000000" w:themeColor="text1"/>
                              <w:sz w:val="12"/>
                              <w:szCs w:val="12"/>
                              <w:lang w:val="en-US"/>
                            </w:rPr>
                            <w:t>Incidencias</w:t>
                          </w:r>
                          <w:proofErr w:type="spellEnd"/>
                          <w:r w:rsidRPr="00046001">
                            <w:rPr>
                              <w:rFonts w:ascii="Arial" w:hAnsi="Arial" w:cs="Arial"/>
                              <w:b/>
                              <w:bCs/>
                              <w:color w:val="000000" w:themeColor="text1"/>
                              <w:sz w:val="12"/>
                              <w:szCs w:val="12"/>
                              <w:lang w:val="en-US"/>
                            </w:rPr>
                            <w:t xml:space="preserve"> para </w:t>
                          </w:r>
                          <w:proofErr w:type="spellStart"/>
                          <w:r w:rsidRPr="00046001">
                            <w:rPr>
                              <w:rFonts w:ascii="Arial" w:hAnsi="Arial" w:cs="Arial"/>
                              <w:b/>
                              <w:bCs/>
                              <w:color w:val="000000" w:themeColor="text1"/>
                              <w:sz w:val="12"/>
                              <w:szCs w:val="12"/>
                              <w:lang w:val="en-US"/>
                            </w:rPr>
                            <w:t>Casos</w:t>
                          </w:r>
                          <w:proofErr w:type="spellEnd"/>
                          <w:r w:rsidRPr="00046001">
                            <w:rPr>
                              <w:rFonts w:ascii="Arial" w:hAnsi="Arial" w:cs="Arial"/>
                              <w:b/>
                              <w:bCs/>
                              <w:color w:val="000000" w:themeColor="text1"/>
                              <w:sz w:val="12"/>
                              <w:szCs w:val="12"/>
                              <w:lang w:val="en-US"/>
                            </w:rPr>
                            <w:t xml:space="preserve"> </w:t>
                          </w:r>
                          <w:proofErr w:type="spellStart"/>
                          <w:r w:rsidRPr="00046001">
                            <w:rPr>
                              <w:rFonts w:ascii="Arial" w:hAnsi="Arial" w:cs="Arial"/>
                              <w:b/>
                              <w:bCs/>
                              <w:color w:val="000000" w:themeColor="text1"/>
                              <w:sz w:val="12"/>
                              <w:szCs w:val="12"/>
                              <w:lang w:val="en-US"/>
                            </w:rPr>
                            <w:t>Nuevos</w:t>
                          </w:r>
                          <w:proofErr w:type="spellEnd"/>
                        </w:p>
                      </w:txbxContent>
                    </v:textbox>
                  </v:rect>
                  <v:rect id="Rectangle 44" o:spid="_x0000_s1275" style="position:absolute;left:4642;top:3292;width:174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14:paraId="7E4C6CBD" w14:textId="77777777" w:rsidR="000F0FC5" w:rsidRDefault="000F0FC5">
                          <w:proofErr w:type="spellStart"/>
                          <w:r>
                            <w:rPr>
                              <w:rFonts w:ascii="Arial" w:hAnsi="Arial" w:cs="Arial"/>
                              <w:b/>
                              <w:bCs/>
                              <w:color w:val="000000"/>
                              <w:sz w:val="12"/>
                              <w:szCs w:val="12"/>
                              <w:lang w:val="en-US"/>
                            </w:rPr>
                            <w:t>Revisar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Registro</w:t>
                          </w:r>
                          <w:proofErr w:type="spellEnd"/>
                          <w:r>
                            <w:rPr>
                              <w:rFonts w:ascii="Arial" w:hAnsi="Arial" w:cs="Arial"/>
                              <w:b/>
                              <w:bCs/>
                              <w:color w:val="000000"/>
                              <w:sz w:val="12"/>
                              <w:szCs w:val="12"/>
                              <w:lang w:val="en-US"/>
                            </w:rPr>
                            <w:t xml:space="preserve"> de </w:t>
                          </w:r>
                          <w:proofErr w:type="spellStart"/>
                          <w:r>
                            <w:rPr>
                              <w:rFonts w:ascii="Arial" w:hAnsi="Arial" w:cs="Arial"/>
                              <w:b/>
                              <w:bCs/>
                              <w:color w:val="000000"/>
                              <w:sz w:val="12"/>
                              <w:szCs w:val="12"/>
                              <w:lang w:val="en-US"/>
                            </w:rPr>
                            <w:t>Fallecidos</w:t>
                          </w:r>
                          <w:proofErr w:type="spellEnd"/>
                          <w:r>
                            <w:rPr>
                              <w:rFonts w:ascii="Arial" w:hAnsi="Arial" w:cs="Arial"/>
                              <w:b/>
                              <w:bCs/>
                              <w:color w:val="000000"/>
                              <w:sz w:val="12"/>
                              <w:szCs w:val="12"/>
                              <w:lang w:val="en-US"/>
                            </w:rPr>
                            <w:t xml:space="preserve"> </w:t>
                          </w:r>
                        </w:p>
                      </w:txbxContent>
                    </v:textbox>
                  </v:rect>
                  <v:rect id="Rectangle 45" o:spid="_x0000_s1276" style="position:absolute;left:4714;top:3440;width:16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14:paraId="464D1845" w14:textId="77777777" w:rsidR="000F0FC5" w:rsidRDefault="000F0FC5">
                          <w:r>
                            <w:rPr>
                              <w:rFonts w:ascii="Arial" w:hAnsi="Arial" w:cs="Arial"/>
                              <w:b/>
                              <w:bCs/>
                              <w:color w:val="000000"/>
                              <w:sz w:val="12"/>
                              <w:szCs w:val="12"/>
                              <w:lang w:val="en-US"/>
                            </w:rPr>
                            <w:t>(</w:t>
                          </w:r>
                          <w:proofErr w:type="spellStart"/>
                          <w:r>
                            <w:rPr>
                              <w:rFonts w:ascii="Arial" w:hAnsi="Arial" w:cs="Arial"/>
                              <w:b/>
                              <w:bCs/>
                              <w:color w:val="000000"/>
                              <w:sz w:val="12"/>
                              <w:szCs w:val="12"/>
                              <w:lang w:val="en-US"/>
                            </w:rPr>
                            <w:t>Rfall</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comprobando</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que</w:t>
                          </w:r>
                          <w:proofErr w:type="spellEnd"/>
                          <w:r>
                            <w:rPr>
                              <w:rFonts w:ascii="Arial" w:hAnsi="Arial" w:cs="Arial"/>
                              <w:b/>
                              <w:bCs/>
                              <w:color w:val="000000"/>
                              <w:sz w:val="12"/>
                              <w:szCs w:val="12"/>
                              <w:lang w:val="en-US"/>
                            </w:rPr>
                            <w:t xml:space="preserve"> los </w:t>
                          </w:r>
                        </w:p>
                      </w:txbxContent>
                    </v:textbox>
                  </v:rect>
                  <v:rect id="Rectangle 46" o:spid="_x0000_s1277" style="position:absolute;left:4678;top:3587;width:168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14:paraId="682A0764" w14:textId="77777777" w:rsidR="000F0FC5" w:rsidRDefault="000F0FC5">
                          <w:proofErr w:type="spellStart"/>
                          <w:proofErr w:type="gramStart"/>
                          <w:r>
                            <w:rPr>
                              <w:rFonts w:ascii="Arial" w:hAnsi="Arial" w:cs="Arial"/>
                              <w:b/>
                              <w:bCs/>
                              <w:color w:val="000000"/>
                              <w:sz w:val="12"/>
                              <w:szCs w:val="12"/>
                              <w:lang w:val="en-US"/>
                            </w:rPr>
                            <w:t>fallecidos</w:t>
                          </w:r>
                          <w:proofErr w:type="spellEnd"/>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estén</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registrados</w:t>
                          </w:r>
                          <w:proofErr w:type="spellEnd"/>
                          <w:r>
                            <w:rPr>
                              <w:rFonts w:ascii="Arial" w:hAnsi="Arial" w:cs="Arial"/>
                              <w:b/>
                              <w:bCs/>
                              <w:color w:val="000000"/>
                              <w:sz w:val="12"/>
                              <w:szCs w:val="12"/>
                              <w:lang w:val="en-US"/>
                            </w:rPr>
                            <w:t xml:space="preserve"> y </w:t>
                          </w:r>
                        </w:p>
                      </w:txbxContent>
                    </v:textbox>
                  </v:rect>
                  <v:rect id="Rectangle 47" o:spid="_x0000_s1278" style="position:absolute;left:4821;top:3734;width:13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14:paraId="23E42955" w14:textId="77777777" w:rsidR="000F0FC5" w:rsidRDefault="000F0FC5">
                          <w:proofErr w:type="spellStart"/>
                          <w:proofErr w:type="gramStart"/>
                          <w:r>
                            <w:rPr>
                              <w:rFonts w:ascii="Arial" w:hAnsi="Arial" w:cs="Arial"/>
                              <w:b/>
                              <w:bCs/>
                              <w:color w:val="000000"/>
                              <w:sz w:val="12"/>
                              <w:szCs w:val="12"/>
                              <w:lang w:val="en-US"/>
                            </w:rPr>
                            <w:t>actualizados</w:t>
                          </w:r>
                          <w:proofErr w:type="spellEnd"/>
                          <w:proofErr w:type="gramEnd"/>
                          <w:r>
                            <w:rPr>
                              <w:rFonts w:ascii="Arial" w:hAnsi="Arial" w:cs="Arial"/>
                              <w:b/>
                              <w:bCs/>
                              <w:color w:val="000000"/>
                              <w:sz w:val="12"/>
                              <w:szCs w:val="12"/>
                              <w:lang w:val="en-US"/>
                            </w:rPr>
                            <w:t xml:space="preserve"> en </w:t>
                          </w:r>
                          <w:proofErr w:type="spellStart"/>
                          <w:r>
                            <w:rPr>
                              <w:rFonts w:ascii="Arial" w:hAnsi="Arial" w:cs="Arial"/>
                              <w:b/>
                              <w:bCs/>
                              <w:color w:val="000000"/>
                              <w:sz w:val="12"/>
                              <w:szCs w:val="12"/>
                              <w:lang w:val="en-US"/>
                            </w:rPr>
                            <w:t>las</w:t>
                          </w:r>
                          <w:proofErr w:type="spellEnd"/>
                          <w:r>
                            <w:rPr>
                              <w:rFonts w:ascii="Arial" w:hAnsi="Arial" w:cs="Arial"/>
                              <w:b/>
                              <w:bCs/>
                              <w:color w:val="000000"/>
                              <w:sz w:val="12"/>
                              <w:szCs w:val="12"/>
                              <w:lang w:val="en-US"/>
                            </w:rPr>
                            <w:t xml:space="preserve"> HSF</w:t>
                          </w:r>
                        </w:p>
                      </w:txbxContent>
                    </v:textbox>
                  </v:rect>
                  <v:rect id="Rectangle 48" o:spid="_x0000_s1279" style="position:absolute;left:4764;top:2593;width:138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14:paraId="734CDF9D" w14:textId="77777777" w:rsidR="000F0FC5" w:rsidRDefault="000F0FC5">
                          <w:proofErr w:type="spellStart"/>
                          <w:r>
                            <w:rPr>
                              <w:rFonts w:ascii="Arial" w:hAnsi="Arial" w:cs="Arial"/>
                              <w:b/>
                              <w:bCs/>
                              <w:color w:val="000000"/>
                              <w:sz w:val="12"/>
                              <w:szCs w:val="12"/>
                              <w:lang w:val="en-US"/>
                            </w:rPr>
                            <w:t>Confeccionar</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entregar</w:t>
                          </w:r>
                          <w:proofErr w:type="spellEnd"/>
                          <w:r>
                            <w:rPr>
                              <w:rFonts w:ascii="Arial" w:hAnsi="Arial" w:cs="Arial"/>
                              <w:b/>
                              <w:bCs/>
                              <w:color w:val="000000"/>
                              <w:sz w:val="12"/>
                              <w:szCs w:val="12"/>
                              <w:lang w:val="en-US"/>
                            </w:rPr>
                            <w:t xml:space="preserve"> </w:t>
                          </w:r>
                        </w:p>
                      </w:txbxContent>
                    </v:textbox>
                  </v:rect>
                  <v:rect id="Rectangle 49" o:spid="_x0000_s1280" style="position:absolute;left:4473;top:2747;width:189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14:paraId="0A32A822" w14:textId="77777777" w:rsidR="000F0FC5" w:rsidRDefault="000F0FC5">
                          <w:proofErr w:type="gramStart"/>
                          <w:r w:rsidRPr="00B51820">
                            <w:rPr>
                              <w:rFonts w:ascii="Arial" w:hAnsi="Arial" w:cs="Arial"/>
                              <w:b/>
                              <w:bCs/>
                              <w:color w:val="000000"/>
                              <w:sz w:val="12"/>
                              <w:szCs w:val="12"/>
                              <w:lang w:val="es-ES"/>
                            </w:rPr>
                            <w:t>mensualmente</w:t>
                          </w:r>
                          <w:proofErr w:type="gramEnd"/>
                          <w:r w:rsidRPr="00B51820">
                            <w:rPr>
                              <w:rFonts w:ascii="Arial" w:hAnsi="Arial" w:cs="Arial"/>
                              <w:b/>
                              <w:bCs/>
                              <w:color w:val="000000"/>
                              <w:sz w:val="12"/>
                              <w:szCs w:val="12"/>
                              <w:lang w:val="es-ES"/>
                            </w:rPr>
                            <w:t xml:space="preserve"> a cada EBS </w:t>
                          </w:r>
                          <w:proofErr w:type="spellStart"/>
                          <w:r w:rsidRPr="00B51820">
                            <w:rPr>
                              <w:rFonts w:ascii="Arial" w:hAnsi="Arial" w:cs="Arial"/>
                              <w:b/>
                              <w:bCs/>
                              <w:color w:val="000000"/>
                              <w:sz w:val="12"/>
                              <w:szCs w:val="12"/>
                              <w:lang w:val="es-ES"/>
                            </w:rPr>
                            <w:t>Form</w:t>
                          </w:r>
                          <w:proofErr w:type="spellEnd"/>
                          <w:r w:rsidRPr="00B51820">
                            <w:rPr>
                              <w:rFonts w:ascii="Arial" w:hAnsi="Arial" w:cs="Arial"/>
                              <w:b/>
                              <w:bCs/>
                              <w:color w:val="000000"/>
                              <w:sz w:val="12"/>
                              <w:szCs w:val="12"/>
                              <w:lang w:val="es-ES"/>
                            </w:rPr>
                            <w:t xml:space="preserve">. </w:t>
                          </w:r>
                        </w:p>
                      </w:txbxContent>
                    </v:textbox>
                  </v:rect>
                  <v:rect id="Rectangle 50" o:spid="_x0000_s1281" style="position:absolute;left:4843;top:2902;width:125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14:paraId="53E3E593" w14:textId="77777777" w:rsidR="000F0FC5" w:rsidRDefault="000F0FC5">
                          <w:r>
                            <w:rPr>
                              <w:rFonts w:ascii="Arial" w:hAnsi="Arial" w:cs="Arial"/>
                              <w:b/>
                              <w:bCs/>
                              <w:color w:val="000000"/>
                              <w:sz w:val="12"/>
                              <w:szCs w:val="12"/>
                              <w:lang w:val="en-US"/>
                            </w:rPr>
                            <w:t xml:space="preserve">Act. Med. de la </w:t>
                          </w:r>
                          <w:proofErr w:type="spellStart"/>
                          <w:r>
                            <w:rPr>
                              <w:rFonts w:ascii="Arial" w:hAnsi="Arial" w:cs="Arial"/>
                              <w:b/>
                              <w:bCs/>
                              <w:color w:val="000000"/>
                              <w:sz w:val="12"/>
                              <w:szCs w:val="12"/>
                              <w:lang w:val="en-US"/>
                            </w:rPr>
                            <w:t>familia</w:t>
                          </w:r>
                          <w:proofErr w:type="spellEnd"/>
                        </w:p>
                      </w:txbxContent>
                    </v:textbox>
                  </v:rect>
                  <v:rect id="Rectangle 51" o:spid="_x0000_s1282" style="position:absolute;left:4807;top:4110;width:13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14:paraId="2043E260" w14:textId="77777777" w:rsidR="000F0FC5" w:rsidRDefault="000F0FC5">
                          <w:proofErr w:type="spellStart"/>
                          <w:proofErr w:type="gramStart"/>
                          <w:r>
                            <w:rPr>
                              <w:rFonts w:ascii="Arial" w:hAnsi="Arial" w:cs="Arial"/>
                              <w:b/>
                              <w:bCs/>
                              <w:color w:val="000000"/>
                              <w:sz w:val="12"/>
                              <w:szCs w:val="12"/>
                              <w:lang w:val="en-US"/>
                            </w:rPr>
                            <w:t>Comprobar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Registro</w:t>
                          </w:r>
                          <w:proofErr w:type="spellEnd"/>
                          <w:proofErr w:type="gramEnd"/>
                          <w:r>
                            <w:rPr>
                              <w:rFonts w:ascii="Arial" w:hAnsi="Arial" w:cs="Arial"/>
                              <w:b/>
                              <w:bCs/>
                              <w:color w:val="000000"/>
                              <w:sz w:val="12"/>
                              <w:szCs w:val="12"/>
                              <w:lang w:val="en-US"/>
                            </w:rPr>
                            <w:t xml:space="preserve"> y </w:t>
                          </w:r>
                        </w:p>
                      </w:txbxContent>
                    </v:textbox>
                  </v:rect>
                  <v:rect id="Rectangle 52" o:spid="_x0000_s1283" style="position:absolute;left:4564;top:4265;width:18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14:paraId="0BB1CEFB" w14:textId="77777777" w:rsidR="000F0FC5" w:rsidRDefault="000F0FC5">
                          <w:proofErr w:type="spellStart"/>
                          <w:r>
                            <w:rPr>
                              <w:rFonts w:ascii="Arial" w:hAnsi="Arial" w:cs="Arial"/>
                              <w:b/>
                              <w:bCs/>
                              <w:color w:val="000000"/>
                              <w:sz w:val="12"/>
                              <w:szCs w:val="12"/>
                              <w:lang w:val="en-US"/>
                            </w:rPr>
                            <w:t>Actualización</w:t>
                          </w:r>
                          <w:proofErr w:type="spellEnd"/>
                          <w:r>
                            <w:rPr>
                              <w:rFonts w:ascii="Arial" w:hAnsi="Arial" w:cs="Arial"/>
                              <w:b/>
                              <w:bCs/>
                              <w:color w:val="000000"/>
                              <w:sz w:val="12"/>
                              <w:szCs w:val="12"/>
                              <w:lang w:val="en-US"/>
                            </w:rPr>
                            <w:t xml:space="preserve"> de </w:t>
                          </w:r>
                          <w:proofErr w:type="spellStart"/>
                          <w:r>
                            <w:rPr>
                              <w:rFonts w:ascii="Arial" w:hAnsi="Arial" w:cs="Arial"/>
                              <w:b/>
                              <w:bCs/>
                              <w:color w:val="000000"/>
                              <w:sz w:val="12"/>
                              <w:szCs w:val="12"/>
                              <w:lang w:val="en-US"/>
                            </w:rPr>
                            <w:t>Nacidos</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Vivos</w:t>
                          </w:r>
                          <w:proofErr w:type="spellEnd"/>
                          <w:r>
                            <w:rPr>
                              <w:rFonts w:ascii="Arial" w:hAnsi="Arial" w:cs="Arial"/>
                              <w:b/>
                              <w:bCs/>
                              <w:color w:val="000000"/>
                              <w:sz w:val="12"/>
                              <w:szCs w:val="12"/>
                              <w:lang w:val="en-US"/>
                            </w:rPr>
                            <w:t xml:space="preserve">  </w:t>
                          </w:r>
                        </w:p>
                      </w:txbxContent>
                    </v:textbox>
                  </v:rect>
                  <v:rect id="Rectangle 53" o:spid="_x0000_s1284" style="position:absolute;left:4564;top:4419;width:182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14:paraId="1B2BC57D" w14:textId="77777777" w:rsidR="000F0FC5" w:rsidRDefault="000F0FC5">
                          <w:proofErr w:type="gramStart"/>
                          <w:r w:rsidRPr="00B51820">
                            <w:rPr>
                              <w:rFonts w:ascii="Arial" w:hAnsi="Arial" w:cs="Arial"/>
                              <w:b/>
                              <w:bCs/>
                              <w:color w:val="000000"/>
                              <w:sz w:val="12"/>
                              <w:szCs w:val="12"/>
                              <w:lang w:val="es-ES"/>
                            </w:rPr>
                            <w:t>en</w:t>
                          </w:r>
                          <w:proofErr w:type="gramEnd"/>
                          <w:r w:rsidRPr="00B51820">
                            <w:rPr>
                              <w:rFonts w:ascii="Arial" w:hAnsi="Arial" w:cs="Arial"/>
                              <w:b/>
                              <w:bCs/>
                              <w:color w:val="000000"/>
                              <w:sz w:val="12"/>
                              <w:szCs w:val="12"/>
                              <w:lang w:val="es-ES"/>
                            </w:rPr>
                            <w:t xml:space="preserve"> la las </w:t>
                          </w:r>
                          <w:proofErr w:type="spellStart"/>
                          <w:r w:rsidRPr="00B51820">
                            <w:rPr>
                              <w:rFonts w:ascii="Arial" w:hAnsi="Arial" w:cs="Arial"/>
                              <w:b/>
                              <w:bCs/>
                              <w:color w:val="000000"/>
                              <w:sz w:val="12"/>
                              <w:szCs w:val="12"/>
                              <w:lang w:val="es-ES"/>
                            </w:rPr>
                            <w:t>HSFamiliar</w:t>
                          </w:r>
                          <w:proofErr w:type="spellEnd"/>
                          <w:r w:rsidRPr="00B51820">
                            <w:rPr>
                              <w:rFonts w:ascii="Arial" w:hAnsi="Arial" w:cs="Arial"/>
                              <w:b/>
                              <w:bCs/>
                              <w:color w:val="000000"/>
                              <w:sz w:val="12"/>
                              <w:szCs w:val="12"/>
                              <w:lang w:val="es-ES"/>
                            </w:rPr>
                            <w:t xml:space="preserve"> e Individual</w:t>
                          </w:r>
                        </w:p>
                      </w:txbxContent>
                    </v:textbox>
                  </v:rect>
                  <v:rect id="Rectangle 54" o:spid="_x0000_s1285" style="position:absolute;left:4678;top:4839;width:1575;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14:paraId="44CFEA31" w14:textId="77777777" w:rsidR="000F0FC5" w:rsidRDefault="000F0FC5">
                          <w:proofErr w:type="spellStart"/>
                          <w:r>
                            <w:rPr>
                              <w:rFonts w:ascii="Arial" w:hAnsi="Arial" w:cs="Arial"/>
                              <w:b/>
                              <w:bCs/>
                              <w:color w:val="000000"/>
                              <w:sz w:val="12"/>
                              <w:szCs w:val="12"/>
                              <w:lang w:val="en-US"/>
                            </w:rPr>
                            <w:t>Verificar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actualización</w:t>
                          </w:r>
                          <w:proofErr w:type="spellEnd"/>
                          <w:r>
                            <w:rPr>
                              <w:rFonts w:ascii="Arial" w:hAnsi="Arial" w:cs="Arial"/>
                              <w:b/>
                              <w:bCs/>
                              <w:color w:val="000000"/>
                              <w:sz w:val="12"/>
                              <w:szCs w:val="12"/>
                              <w:lang w:val="en-US"/>
                            </w:rPr>
                            <w:t xml:space="preserve"> de la </w:t>
                          </w:r>
                        </w:p>
                      </w:txbxContent>
                    </v:textbox>
                  </v:rect>
                  <v:rect id="Rectangle 55" o:spid="_x0000_s1286" style="position:absolute;left:4607;top:4994;width:17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S+MIA&#10;AADcAAAADwAAAGRycy9kb3ducmV2LnhtbESPzYoCMRCE74LvEFrYm2YUcW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1lL4wgAAANwAAAAPAAAAAAAAAAAAAAAAAJgCAABkcnMvZG93&#10;bnJldi54bWxQSwUGAAAAAAQABAD1AAAAhwMAAAAA&#10;" filled="f" stroked="f">
                    <v:textbox style="mso-fit-shape-to-text:t" inset="0,0,0,0">
                      <w:txbxContent>
                        <w:p w14:paraId="0DBC2C83" w14:textId="77777777" w:rsidR="000F0FC5" w:rsidRDefault="000F0FC5">
                          <w:proofErr w:type="spellStart"/>
                          <w:r>
                            <w:rPr>
                              <w:rFonts w:ascii="Arial" w:hAnsi="Arial" w:cs="Arial"/>
                              <w:b/>
                              <w:bCs/>
                              <w:color w:val="000000"/>
                              <w:sz w:val="12"/>
                              <w:szCs w:val="12"/>
                              <w:lang w:val="en-US"/>
                            </w:rPr>
                            <w:t>Incidencia</w:t>
                          </w:r>
                          <w:proofErr w:type="spellEnd"/>
                          <w:r>
                            <w:rPr>
                              <w:rFonts w:ascii="Arial" w:hAnsi="Arial" w:cs="Arial"/>
                              <w:b/>
                              <w:bCs/>
                              <w:color w:val="000000"/>
                              <w:sz w:val="12"/>
                              <w:szCs w:val="12"/>
                              <w:lang w:val="en-US"/>
                            </w:rPr>
                            <w:t xml:space="preserve"> en </w:t>
                          </w:r>
                          <w:proofErr w:type="spellStart"/>
                          <w:r>
                            <w:rPr>
                              <w:rFonts w:ascii="Arial" w:hAnsi="Arial" w:cs="Arial"/>
                              <w:b/>
                              <w:bCs/>
                              <w:color w:val="000000"/>
                              <w:sz w:val="12"/>
                              <w:szCs w:val="12"/>
                              <w:lang w:val="en-US"/>
                            </w:rPr>
                            <w:t>las</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HSFamiliar</w:t>
                          </w:r>
                          <w:proofErr w:type="spellEnd"/>
                          <w:r>
                            <w:rPr>
                              <w:rFonts w:ascii="Arial" w:hAnsi="Arial" w:cs="Arial"/>
                              <w:b/>
                              <w:bCs/>
                              <w:color w:val="000000"/>
                              <w:sz w:val="12"/>
                              <w:szCs w:val="12"/>
                              <w:lang w:val="en-US"/>
                            </w:rPr>
                            <w:t xml:space="preserve"> e </w:t>
                          </w:r>
                        </w:p>
                      </w:txbxContent>
                    </v:textbox>
                  </v:rect>
                  <v:rect id="Rectangle 56" o:spid="_x0000_s1287" style="position:absolute;left:5157;top:5148;width:56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r3Y8IA&#10;AADcAAAADwAAAGRycy9kb3ducmV2LnhtbESPzYoCMRCE74LvEFrwphlFVp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vdjwgAAANwAAAAPAAAAAAAAAAAAAAAAAJgCAABkcnMvZG93&#10;bnJldi54bWxQSwUGAAAAAAQABAD1AAAAhwMAAAAA&#10;" filled="f" stroked="f">
                    <v:textbox style="mso-fit-shape-to-text:t" inset="0,0,0,0">
                      <w:txbxContent>
                        <w:p w14:paraId="4CD1BD66" w14:textId="77777777" w:rsidR="000F0FC5" w:rsidRDefault="000F0FC5">
                          <w:r>
                            <w:rPr>
                              <w:rFonts w:ascii="Arial" w:hAnsi="Arial" w:cs="Arial"/>
                              <w:b/>
                              <w:bCs/>
                              <w:color w:val="000000"/>
                              <w:sz w:val="12"/>
                              <w:szCs w:val="12"/>
                              <w:lang w:val="en-US"/>
                            </w:rPr>
                            <w:t>Individual</w:t>
                          </w:r>
                        </w:p>
                      </w:txbxContent>
                    </v:textbox>
                  </v:rect>
                  <v:rect id="Rectangle 57" o:spid="_x0000_s1288" style="position:absolute;left:4757;top:5568;width:14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jEb8A&#10;AADcAAAADwAAAGRycy9kb3ducmV2LnhtbERPy4rCMBTdC/MP4Q7MTtMRUalGkQFBBze2fsCluX1g&#10;clOSaOvfTxYDLg/nvd2P1ogn+dA5VvA9y0AQV0533Ci4lcfpGkSIyBqNY1LwogD73cdki7l2A1/p&#10;WcRGpBAOOSpoY+xzKUPVksUwcz1x4mrnLcYEfSO1xyGFWyPnWbaUFjtODS329NNSdS8eVoEsi+Ow&#10;LozP3O+8vpjz6VqTU+rrczxsQEQa41v87z5pBYtV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BWMRvwAAANwAAAAPAAAAAAAAAAAAAAAAAJgCAABkcnMvZG93bnJl&#10;di54bWxQSwUGAAAAAAQABAD1AAAAhAMAAAAA&#10;" filled="f" stroked="f">
                    <v:textbox style="mso-fit-shape-to-text:t" inset="0,0,0,0">
                      <w:txbxContent>
                        <w:p w14:paraId="4C9BAE05" w14:textId="77777777" w:rsidR="000F0FC5" w:rsidRDefault="000F0FC5">
                          <w:proofErr w:type="spellStart"/>
                          <w:r>
                            <w:rPr>
                              <w:rFonts w:ascii="Arial" w:hAnsi="Arial" w:cs="Arial"/>
                              <w:b/>
                              <w:bCs/>
                              <w:color w:val="000000"/>
                              <w:sz w:val="12"/>
                              <w:szCs w:val="12"/>
                              <w:lang w:val="en-US"/>
                            </w:rPr>
                            <w:t>Comprobar</w:t>
                          </w:r>
                          <w:proofErr w:type="spellEnd"/>
                          <w:r>
                            <w:rPr>
                              <w:rFonts w:ascii="Arial" w:hAnsi="Arial" w:cs="Arial"/>
                              <w:b/>
                              <w:bCs/>
                              <w:color w:val="000000"/>
                              <w:sz w:val="12"/>
                              <w:szCs w:val="12"/>
                              <w:lang w:val="en-US"/>
                            </w:rPr>
                            <w:t xml:space="preserve"> el </w:t>
                          </w:r>
                          <w:proofErr w:type="spellStart"/>
                          <w:r>
                            <w:rPr>
                              <w:rFonts w:ascii="Arial" w:hAnsi="Arial" w:cs="Arial"/>
                              <w:b/>
                              <w:bCs/>
                              <w:color w:val="000000"/>
                              <w:sz w:val="12"/>
                              <w:szCs w:val="12"/>
                              <w:lang w:val="en-US"/>
                            </w:rPr>
                            <w:t>Registro</w:t>
                          </w:r>
                          <w:proofErr w:type="spellEnd"/>
                          <w:r>
                            <w:rPr>
                              <w:rFonts w:ascii="Arial" w:hAnsi="Arial" w:cs="Arial"/>
                              <w:b/>
                              <w:bCs/>
                              <w:color w:val="000000"/>
                              <w:sz w:val="12"/>
                              <w:szCs w:val="12"/>
                              <w:lang w:val="en-US"/>
                            </w:rPr>
                            <w:t xml:space="preserve"> y </w:t>
                          </w:r>
                        </w:p>
                      </w:txbxContent>
                    </v:textbox>
                  </v:rect>
                  <v:rect id="Rectangle 58" o:spid="_x0000_s1289" style="position:absolute;left:4685;top:5723;width:154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GisIA&#10;AADcAAAADwAAAGRycy9kb3ducmV2LnhtbESP3WoCMRSE7wu+QziCdzWrS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ScaKwgAAANwAAAAPAAAAAAAAAAAAAAAAAJgCAABkcnMvZG93&#10;bnJldi54bWxQSwUGAAAAAAQABAD1AAAAhwMAAAAA&#10;" filled="f" stroked="f">
                    <v:textbox style="mso-fit-shape-to-text:t" inset="0,0,0,0">
                      <w:txbxContent>
                        <w:p w14:paraId="5BFCAC03" w14:textId="77777777" w:rsidR="000F0FC5" w:rsidRDefault="000F0FC5">
                          <w:proofErr w:type="spellStart"/>
                          <w:r>
                            <w:rPr>
                              <w:rFonts w:ascii="Arial" w:hAnsi="Arial" w:cs="Arial"/>
                              <w:b/>
                              <w:bCs/>
                              <w:color w:val="000000"/>
                              <w:sz w:val="12"/>
                              <w:szCs w:val="12"/>
                              <w:lang w:val="en-US"/>
                            </w:rPr>
                            <w:t>Actualización</w:t>
                          </w:r>
                          <w:proofErr w:type="spellEnd"/>
                          <w:r>
                            <w:rPr>
                              <w:rFonts w:ascii="Arial" w:hAnsi="Arial" w:cs="Arial"/>
                              <w:b/>
                              <w:bCs/>
                              <w:color w:val="000000"/>
                              <w:sz w:val="12"/>
                              <w:szCs w:val="12"/>
                              <w:lang w:val="en-US"/>
                            </w:rPr>
                            <w:t xml:space="preserve"> de </w:t>
                          </w:r>
                          <w:proofErr w:type="spellStart"/>
                          <w:r>
                            <w:rPr>
                              <w:rFonts w:ascii="Arial" w:hAnsi="Arial" w:cs="Arial"/>
                              <w:b/>
                              <w:bCs/>
                              <w:color w:val="000000"/>
                              <w:sz w:val="12"/>
                              <w:szCs w:val="12"/>
                              <w:lang w:val="en-US"/>
                            </w:rPr>
                            <w:t>Traslados</w:t>
                          </w:r>
                          <w:proofErr w:type="spellEnd"/>
                          <w:r>
                            <w:rPr>
                              <w:rFonts w:ascii="Arial" w:hAnsi="Arial" w:cs="Arial"/>
                              <w:b/>
                              <w:bCs/>
                              <w:color w:val="000000"/>
                              <w:sz w:val="12"/>
                              <w:szCs w:val="12"/>
                              <w:lang w:val="en-US"/>
                            </w:rPr>
                            <w:t xml:space="preserve"> </w:t>
                          </w:r>
                        </w:p>
                      </w:txbxContent>
                    </v:textbox>
                  </v:rect>
                  <v:rect id="Rectangle 59" o:spid="_x0000_s1290" style="position:absolute;left:4564;top:5878;width:180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fML4A&#10;AADcAAAADwAAAGRycy9kb3ducmV2LnhtbERPy4rCMBTdD/gP4QruxlSR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mHzC+AAAA3AAAAA8AAAAAAAAAAAAAAAAAmAIAAGRycy9kb3ducmV2&#10;LnhtbFBLBQYAAAAABAAEAPUAAACDAwAAAAA=&#10;" filled="f" stroked="f">
                    <v:textbox style="mso-fit-shape-to-text:t" inset="0,0,0,0">
                      <w:txbxContent>
                        <w:p w14:paraId="022D52CF" w14:textId="77777777" w:rsidR="000F0FC5" w:rsidRDefault="000F0FC5">
                          <w:proofErr w:type="gramStart"/>
                          <w:r w:rsidRPr="00B51820">
                            <w:rPr>
                              <w:rFonts w:ascii="Arial" w:hAnsi="Arial" w:cs="Arial"/>
                              <w:b/>
                              <w:bCs/>
                              <w:color w:val="000000"/>
                              <w:sz w:val="12"/>
                              <w:szCs w:val="12"/>
                              <w:lang w:val="es-ES"/>
                            </w:rPr>
                            <w:t>recibidos</w:t>
                          </w:r>
                          <w:proofErr w:type="gramEnd"/>
                          <w:r w:rsidRPr="00B51820">
                            <w:rPr>
                              <w:rFonts w:ascii="Arial" w:hAnsi="Arial" w:cs="Arial"/>
                              <w:b/>
                              <w:bCs/>
                              <w:color w:val="000000"/>
                              <w:sz w:val="12"/>
                              <w:szCs w:val="12"/>
                              <w:lang w:val="es-ES"/>
                            </w:rPr>
                            <w:t xml:space="preserve"> y emitidos en las HSF</w:t>
                          </w:r>
                        </w:p>
                      </w:txbxContent>
                    </v:textbox>
                  </v:rect>
                  <v:rect id="Rectangle 60" o:spid="_x0000_s1291" style="position:absolute;left:236;top:1797;width:179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6q8EA&#10;AADcAAAADwAAAGRycy9kb3ducmV2LnhtbESP3YrCMBSE7xd8h3AE79ZUk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quqvBAAAA3AAAAA8AAAAAAAAAAAAAAAAAmAIAAGRycy9kb3du&#10;cmV2LnhtbFBLBQYAAAAABAAEAPUAAACGAwAAAAA=&#10;" filled="f" stroked="f">
                    <v:textbox style="mso-fit-shape-to-text:t" inset="0,0,0,0">
                      <w:txbxContent>
                        <w:p w14:paraId="4E22136C" w14:textId="77777777" w:rsidR="000F0FC5" w:rsidRDefault="000F0FC5">
                          <w:proofErr w:type="spellStart"/>
                          <w:r>
                            <w:rPr>
                              <w:rFonts w:ascii="Arial" w:hAnsi="Arial" w:cs="Arial"/>
                              <w:b/>
                              <w:bCs/>
                              <w:color w:val="000000"/>
                              <w:sz w:val="12"/>
                              <w:szCs w:val="12"/>
                              <w:lang w:val="en-US"/>
                            </w:rPr>
                            <w:t>Enviar</w:t>
                          </w:r>
                          <w:proofErr w:type="spellEnd"/>
                          <w:r>
                            <w:rPr>
                              <w:rFonts w:ascii="Arial" w:hAnsi="Arial" w:cs="Arial"/>
                              <w:b/>
                              <w:bCs/>
                              <w:color w:val="000000"/>
                              <w:sz w:val="12"/>
                              <w:szCs w:val="12"/>
                              <w:lang w:val="en-US"/>
                            </w:rPr>
                            <w:t xml:space="preserve"> </w:t>
                          </w:r>
                          <w:proofErr w:type="gramStart"/>
                          <w:r>
                            <w:rPr>
                              <w:rFonts w:ascii="Arial" w:hAnsi="Arial" w:cs="Arial"/>
                              <w:b/>
                              <w:bCs/>
                              <w:color w:val="000000"/>
                              <w:sz w:val="12"/>
                              <w:szCs w:val="12"/>
                              <w:lang w:val="en-US"/>
                            </w:rPr>
                            <w:t>a</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Estadística</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Formulario</w:t>
                          </w:r>
                          <w:proofErr w:type="spellEnd"/>
                          <w:r>
                            <w:rPr>
                              <w:rFonts w:ascii="Arial" w:hAnsi="Arial" w:cs="Arial"/>
                              <w:b/>
                              <w:bCs/>
                              <w:color w:val="000000"/>
                              <w:sz w:val="12"/>
                              <w:szCs w:val="12"/>
                              <w:lang w:val="en-US"/>
                            </w:rPr>
                            <w:t xml:space="preserve">  </w:t>
                          </w:r>
                        </w:p>
                      </w:txbxContent>
                    </v:textbox>
                  </v:rect>
                  <v:rect id="Rectangle 61" o:spid="_x0000_s1292" style="position:absolute;left:608;top:1952;width:10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k3MIA&#10;AADcAAAADwAAAGRycy9kb3ducmV2LnhtbESP3WoCMRSE7wu+QziCdzXbR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OCTcwgAAANwAAAAPAAAAAAAAAAAAAAAAAJgCAABkcnMvZG93&#10;bnJldi54bWxQSwUGAAAAAAQABAD1AAAAhwMAAAAA&#10;" filled="f" stroked="f">
                    <v:textbox style="mso-fit-shape-to-text:t" inset="0,0,0,0">
                      <w:txbxContent>
                        <w:p w14:paraId="71553F19" w14:textId="77777777" w:rsidR="000F0FC5" w:rsidRDefault="000F0FC5">
                          <w:r>
                            <w:rPr>
                              <w:rFonts w:ascii="Arial" w:hAnsi="Arial" w:cs="Arial"/>
                              <w:b/>
                              <w:bCs/>
                              <w:color w:val="000000"/>
                              <w:sz w:val="12"/>
                              <w:szCs w:val="12"/>
                              <w:lang w:val="en-US"/>
                            </w:rPr>
                            <w:t>Act. Med. Familiar</w:t>
                          </w:r>
                        </w:p>
                      </w:txbxContent>
                    </v:textbox>
                  </v:rect>
                  <v:rect id="Rectangle 62" o:spid="_x0000_s1293" style="position:absolute;left:2468;top:1606;width:15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BR8IA&#10;AADcAAAADwAAAGRycy9kb3ducmV2LnhtbESP3WoCMRSE74W+QzgF7zRbF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dIFHwgAAANwAAAAPAAAAAAAAAAAAAAAAAJgCAABkcnMvZG93&#10;bnJldi54bWxQSwUGAAAAAAQABAD1AAAAhwMAAAAA&#10;" filled="f" stroked="f">
                    <v:textbox style="mso-fit-shape-to-text:t" inset="0,0,0,0">
                      <w:txbxContent>
                        <w:p w14:paraId="5785CD06" w14:textId="77777777" w:rsidR="000F0FC5" w:rsidRDefault="000F0FC5">
                          <w:proofErr w:type="spellStart"/>
                          <w:r>
                            <w:rPr>
                              <w:rFonts w:ascii="Arial" w:hAnsi="Arial" w:cs="Arial"/>
                              <w:b/>
                              <w:bCs/>
                              <w:color w:val="000000"/>
                              <w:sz w:val="12"/>
                              <w:szCs w:val="12"/>
                              <w:lang w:val="en-US"/>
                            </w:rPr>
                            <w:t>Diariamente</w:t>
                          </w:r>
                          <w:proofErr w:type="spellEnd"/>
                          <w:r>
                            <w:rPr>
                              <w:rFonts w:ascii="Arial" w:hAnsi="Arial" w:cs="Arial"/>
                              <w:b/>
                              <w:bCs/>
                              <w:color w:val="000000"/>
                              <w:sz w:val="12"/>
                              <w:szCs w:val="12"/>
                              <w:lang w:val="en-US"/>
                            </w:rPr>
                            <w:t xml:space="preserve"> CMF </w:t>
                          </w:r>
                          <w:proofErr w:type="spellStart"/>
                          <w:r>
                            <w:rPr>
                              <w:rFonts w:ascii="Arial" w:hAnsi="Arial" w:cs="Arial"/>
                              <w:b/>
                              <w:bCs/>
                              <w:color w:val="000000"/>
                              <w:sz w:val="12"/>
                              <w:szCs w:val="12"/>
                              <w:lang w:val="en-US"/>
                            </w:rPr>
                            <w:t>Urbanos</w:t>
                          </w:r>
                          <w:proofErr w:type="spellEnd"/>
                        </w:p>
                      </w:txbxContent>
                    </v:textbox>
                  </v:rect>
                  <v:rect id="Rectangle 63" o:spid="_x0000_s1294" style="position:absolute;left:2396;top:2040;width:164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0ZM8EA&#10;AADcAAAADwAAAGRycy9kb3ducmV2LnhtbESP3YrCMBSE7xd8h3AE79ZUk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dGTPBAAAA3AAAAA8AAAAAAAAAAAAAAAAAmAIAAGRycy9kb3du&#10;cmV2LnhtbFBLBQYAAAAABAAEAPUAAACGAwAAAAA=&#10;" filled="f" stroked="f">
                    <v:textbox style="mso-fit-shape-to-text:t" inset="0,0,0,0">
                      <w:txbxContent>
                        <w:p w14:paraId="6E29B885" w14:textId="77777777" w:rsidR="000F0FC5" w:rsidRDefault="000F0FC5">
                          <w:proofErr w:type="spellStart"/>
                          <w:r>
                            <w:rPr>
                              <w:rFonts w:ascii="Arial" w:hAnsi="Arial" w:cs="Arial"/>
                              <w:b/>
                              <w:bCs/>
                              <w:color w:val="000000"/>
                              <w:sz w:val="12"/>
                              <w:szCs w:val="12"/>
                              <w:lang w:val="en-US"/>
                            </w:rPr>
                            <w:t>Semanalmente</w:t>
                          </w:r>
                          <w:proofErr w:type="spellEnd"/>
                          <w:r>
                            <w:rPr>
                              <w:rFonts w:ascii="Arial" w:hAnsi="Arial" w:cs="Arial"/>
                              <w:b/>
                              <w:bCs/>
                              <w:color w:val="000000"/>
                              <w:sz w:val="12"/>
                              <w:szCs w:val="12"/>
                              <w:lang w:val="en-US"/>
                            </w:rPr>
                            <w:t xml:space="preserve"> CMF </w:t>
                          </w:r>
                          <w:proofErr w:type="spellStart"/>
                          <w:r>
                            <w:rPr>
                              <w:rFonts w:ascii="Arial" w:hAnsi="Arial" w:cs="Arial"/>
                              <w:b/>
                              <w:bCs/>
                              <w:color w:val="000000"/>
                              <w:sz w:val="12"/>
                              <w:szCs w:val="12"/>
                              <w:lang w:val="en-US"/>
                            </w:rPr>
                            <w:t>Rurales</w:t>
                          </w:r>
                          <w:proofErr w:type="spellEnd"/>
                          <w:r>
                            <w:rPr>
                              <w:rFonts w:ascii="Arial" w:hAnsi="Arial" w:cs="Arial"/>
                              <w:b/>
                              <w:bCs/>
                              <w:color w:val="000000"/>
                              <w:sz w:val="12"/>
                              <w:szCs w:val="12"/>
                              <w:lang w:val="en-US"/>
                            </w:rPr>
                            <w:t xml:space="preserve">/ </w:t>
                          </w:r>
                        </w:p>
                      </w:txbxContent>
                    </v:textbox>
                  </v:rect>
                  <v:rect id="Rectangle 64" o:spid="_x0000_s1295" style="position:absolute;left:2947;top:2195;width:49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8qMIA&#10;AADcAAAADwAAAGRycy9kb3ducmV2LnhtbESP3WoCMRSE74W+QzgF7zRbUVlWoxRBsMUbVx/gsDn7&#10;g8nJkkR3+/ZNoeDlMDPfMNv9aI14kg+dYwUf8wwEceV0x42C2/U4y0GEiKzROCYFPxRgv3ubbLHQ&#10;buALPcvYiAThUKCCNsa+kDJULVkMc9cTJ6923mJM0jdSexwS3Bq5yLK1tNhxWmixp0NL1b18WAXy&#10;Wh6HvDQ+c9+L+my+TpeanFLT9/FzAyLSGF/h//ZJK1jmK/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0byowgAAANwAAAAPAAAAAAAAAAAAAAAAAJgCAABkcnMvZG93&#10;bnJldi54bWxQSwUGAAAAAAQABAD1AAAAhwMAAAAA&#10;" filled="f" stroked="f">
                    <v:textbox style="mso-fit-shape-to-text:t" inset="0,0,0,0">
                      <w:txbxContent>
                        <w:p w14:paraId="697E16AB" w14:textId="77777777" w:rsidR="000F0FC5" w:rsidRDefault="000F0FC5">
                          <w:proofErr w:type="spellStart"/>
                          <w:r>
                            <w:rPr>
                              <w:rFonts w:ascii="Arial" w:hAnsi="Arial" w:cs="Arial"/>
                              <w:b/>
                              <w:bCs/>
                              <w:color w:val="000000"/>
                              <w:sz w:val="12"/>
                              <w:szCs w:val="12"/>
                              <w:lang w:val="en-US"/>
                            </w:rPr>
                            <w:t>Montaña</w:t>
                          </w:r>
                          <w:proofErr w:type="spellEnd"/>
                        </w:p>
                      </w:txbxContent>
                    </v:textbox>
                  </v:rect>
                  <v:rect id="Rectangle 65" o:spid="_x0000_s1296" style="position:absolute;left:4628;top:7078;width:167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i38EA&#10;AADcAAAADwAAAGRycy9kb3ducmV2LnhtbESP3YrCMBSE7xd8h3AE79ZUE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DIt/BAAAA3AAAAA8AAAAAAAAAAAAAAAAAmAIAAGRycy9kb3du&#10;cmV2LnhtbFBLBQYAAAAABAAEAPUAAACGAwAAAAA=&#10;" filled="f" stroked="f">
                    <v:textbox style="mso-fit-shape-to-text:t" inset="0,0,0,0">
                      <w:txbxContent>
                        <w:p w14:paraId="078C0E6C" w14:textId="77777777" w:rsidR="000F0FC5" w:rsidRDefault="000F0FC5">
                          <w:proofErr w:type="spellStart"/>
                          <w:r>
                            <w:rPr>
                              <w:rFonts w:ascii="Arial" w:hAnsi="Arial" w:cs="Arial"/>
                              <w:b/>
                              <w:bCs/>
                              <w:color w:val="000000"/>
                              <w:sz w:val="12"/>
                              <w:szCs w:val="12"/>
                              <w:lang w:val="en-US"/>
                            </w:rPr>
                            <w:t>Confeccionar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junto</w:t>
                          </w:r>
                          <w:proofErr w:type="spellEnd"/>
                          <w:r>
                            <w:rPr>
                              <w:rFonts w:ascii="Arial" w:hAnsi="Arial" w:cs="Arial"/>
                              <w:b/>
                              <w:bCs/>
                              <w:color w:val="000000"/>
                              <w:sz w:val="12"/>
                              <w:szCs w:val="12"/>
                              <w:lang w:val="en-US"/>
                            </w:rPr>
                            <w:t xml:space="preserve"> al EBS, la </w:t>
                          </w:r>
                        </w:p>
                      </w:txbxContent>
                    </v:textbox>
                  </v:rect>
                  <v:rect id="Rectangle 66" o:spid="_x0000_s1297" style="position:absolute;left:4535;top:7233;width:184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HRMIA&#10;AADcAAAADwAAAGRycy9kb3ducmV2LnhtbESP3WoCMRSE74W+QzgF7zRbE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4dEwgAAANwAAAAPAAAAAAAAAAAAAAAAAJgCAABkcnMvZG93&#10;bnJldi54bWxQSwUGAAAAAAQABAD1AAAAhwMAAAAA&#10;" filled="f" stroked="f">
                    <v:textbox style="mso-fit-shape-to-text:t" inset="0,0,0,0">
                      <w:txbxContent>
                        <w:p w14:paraId="062E30E2" w14:textId="77777777" w:rsidR="000F0FC5" w:rsidRDefault="000F0FC5">
                          <w:r>
                            <w:rPr>
                              <w:rFonts w:ascii="Arial" w:hAnsi="Arial" w:cs="Arial"/>
                              <w:b/>
                              <w:bCs/>
                              <w:color w:val="000000"/>
                              <w:sz w:val="12"/>
                              <w:szCs w:val="12"/>
                              <w:lang w:val="en-US"/>
                            </w:rPr>
                            <w:t xml:space="preserve">Información de Dispensarizados </w:t>
                          </w:r>
                        </w:p>
                      </w:txbxContent>
                    </v:textbox>
                  </v:rect>
                  <v:rect id="Rectangle 67" o:spid="_x0000_s1298" style="position:absolute;left:4499;top:7388;width:19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ATNr4A&#10;AADcAAAADwAAAGRycy9kb3ducmV2LnhtbERPy4rCMBTdD/gP4QruxlSR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bQEza+AAAA3AAAAA8AAAAAAAAAAAAAAAAAmAIAAGRycy9kb3ducmV2&#10;LnhtbFBLBQYAAAAABAAEAPUAAACDAwAAAAA=&#10;" filled="f" stroked="f">
                    <v:textbox style="mso-fit-shape-to-text:t" inset="0,0,0,0">
                      <w:txbxContent>
                        <w:p w14:paraId="2A16279E" w14:textId="77777777" w:rsidR="000F0FC5" w:rsidRDefault="000F0FC5">
                          <w:proofErr w:type="spellStart"/>
                          <w:proofErr w:type="gramStart"/>
                          <w:r>
                            <w:rPr>
                              <w:rFonts w:ascii="Arial" w:hAnsi="Arial" w:cs="Arial"/>
                              <w:b/>
                              <w:bCs/>
                              <w:color w:val="000000"/>
                              <w:sz w:val="12"/>
                              <w:szCs w:val="12"/>
                              <w:lang w:val="en-US"/>
                            </w:rPr>
                            <w:t>según</w:t>
                          </w:r>
                          <w:proofErr w:type="spellEnd"/>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cronograma</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metodología</w:t>
                          </w:r>
                          <w:proofErr w:type="spellEnd"/>
                        </w:p>
                      </w:txbxContent>
                    </v:textbox>
                  </v:rect>
                  <v:rect id="Rectangle 68" o:spid="_x0000_s1299" style="position:absolute;left:6166;top:339;width:845;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2rcIA&#10;AADcAAAADwAAAGRycy9kb3ducmV2LnhtbESP3WoCMRSE7wXfIRzBO80qpa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nLatwgAAANwAAAAPAAAAAAAAAAAAAAAAAJgCAABkcnMvZG93&#10;bnJldi54bWxQSwUGAAAAAAQABAD1AAAAhwMAAAAA&#10;" filled="f" stroked="f">
                    <v:textbox style="mso-fit-shape-to-text:t" inset="0,0,0,0">
                      <w:txbxContent>
                        <w:p w14:paraId="60D15422" w14:textId="6E208EB1" w:rsidR="000F0FC5" w:rsidRDefault="000F0FC5">
                          <w:r>
                            <w:rPr>
                              <w:rFonts w:ascii="Arial" w:hAnsi="Arial" w:cs="Arial"/>
                              <w:b/>
                              <w:bCs/>
                              <w:color w:val="000000"/>
                              <w:sz w:val="16"/>
                              <w:szCs w:val="16"/>
                              <w:lang w:val="en-US"/>
                            </w:rPr>
                            <w:t>Estadistica</w:t>
                          </w:r>
                        </w:p>
                      </w:txbxContent>
                    </v:textbox>
                  </v:rect>
                  <v:rect id="Rectangle 69" o:spid="_x0000_s1300" style="position:absolute;left:9292;top:847;width:93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7b4A&#10;AADcAAAADwAAAGRycy9kb3ducmV2LnhtbERPy4rCMBTdC/5DuII7TUdE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1/ie2+AAAA3AAAAA8AAAAAAAAAAAAAAAAAmAIAAGRycy9kb3ducmV2&#10;LnhtbFBLBQYAAAAABAAEAPUAAACDAwAAAAA=&#10;" filled="f" stroked="f">
                    <v:textbox style="mso-fit-shape-to-text:t" inset="0,0,0,0">
                      <w:txbxContent>
                        <w:p w14:paraId="5ACC2EF5" w14:textId="77777777" w:rsidR="000F0FC5" w:rsidRDefault="000F0FC5">
                          <w:proofErr w:type="spellStart"/>
                          <w:r>
                            <w:rPr>
                              <w:rFonts w:ascii="Arial" w:hAnsi="Arial" w:cs="Arial"/>
                              <w:b/>
                              <w:bCs/>
                              <w:color w:val="000000"/>
                              <w:sz w:val="12"/>
                              <w:szCs w:val="12"/>
                              <w:lang w:val="en-US"/>
                            </w:rPr>
                            <w:t>Recibir</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revisar</w:t>
                          </w:r>
                          <w:proofErr w:type="spellEnd"/>
                          <w:r>
                            <w:rPr>
                              <w:rFonts w:ascii="Arial" w:hAnsi="Arial" w:cs="Arial"/>
                              <w:b/>
                              <w:bCs/>
                              <w:color w:val="000000"/>
                              <w:sz w:val="12"/>
                              <w:szCs w:val="12"/>
                              <w:lang w:val="en-US"/>
                            </w:rPr>
                            <w:t xml:space="preserve"> </w:t>
                          </w:r>
                        </w:p>
                      </w:txbxContent>
                    </v:textbox>
                  </v:rect>
                  <v:rect id="Rectangle 70" o:spid="_x0000_s1301" style="position:absolute;left:9342;top:1002;width:83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sdsIA&#10;AADcAAAADwAAAGRycy9kb3ducmV2LnhtbESPzYoCMRCE74LvEFrwphlF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yx2wgAAANwAAAAPAAAAAAAAAAAAAAAAAJgCAABkcnMvZG93&#10;bnJldi54bWxQSwUGAAAAAAQABAD1AAAAhwMAAAAA&#10;" filled="f" stroked="f">
                    <v:textbox style="mso-fit-shape-to-text:t" inset="0,0,0,0">
                      <w:txbxContent>
                        <w:p w14:paraId="3216BB2B" w14:textId="77777777" w:rsidR="000F0FC5" w:rsidRDefault="000F0FC5">
                          <w:proofErr w:type="spellStart"/>
                          <w:proofErr w:type="gramStart"/>
                          <w:r>
                            <w:rPr>
                              <w:rFonts w:ascii="Arial" w:hAnsi="Arial" w:cs="Arial"/>
                              <w:b/>
                              <w:bCs/>
                              <w:color w:val="000000"/>
                              <w:sz w:val="12"/>
                              <w:szCs w:val="12"/>
                              <w:lang w:val="en-US"/>
                            </w:rPr>
                            <w:t>formularios</w:t>
                          </w:r>
                          <w:proofErr w:type="spellEnd"/>
                          <w:proofErr w:type="gramEnd"/>
                          <w:r>
                            <w:rPr>
                              <w:rFonts w:ascii="Arial" w:hAnsi="Arial" w:cs="Arial"/>
                              <w:b/>
                              <w:bCs/>
                              <w:color w:val="000000"/>
                              <w:sz w:val="12"/>
                              <w:szCs w:val="12"/>
                              <w:lang w:val="en-US"/>
                            </w:rPr>
                            <w:t xml:space="preserve"> de </w:t>
                          </w:r>
                        </w:p>
                      </w:txbxContent>
                    </v:textbox>
                  </v:rect>
                  <v:rect id="Rectangle 71" o:spid="_x0000_s1302" style="position:absolute;left:9270;top:1156;width:95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yAcIA&#10;AADcAAAADwAAAGRycy9kb3ducmV2LnhtbESP3WoCMRSE7wu+QziCdzXrI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4bIBwgAAANwAAAAPAAAAAAAAAAAAAAAAAJgCAABkcnMvZG93&#10;bnJldi54bWxQSwUGAAAAAAQABAD1AAAAhwMAAAAA&#10;" filled="f" stroked="f">
                    <v:textbox style="mso-fit-shape-to-text:t" inset="0,0,0,0">
                      <w:txbxContent>
                        <w:p w14:paraId="6C64927B" w14:textId="77777777" w:rsidR="000F0FC5" w:rsidRDefault="000F0FC5">
                          <w:r>
                            <w:rPr>
                              <w:rFonts w:ascii="Arial" w:hAnsi="Arial" w:cs="Arial"/>
                              <w:b/>
                              <w:bCs/>
                              <w:color w:val="000000"/>
                              <w:sz w:val="12"/>
                              <w:szCs w:val="12"/>
                              <w:lang w:val="en-US"/>
                            </w:rPr>
                            <w:t>Dispensarizados</w:t>
                          </w:r>
                        </w:p>
                      </w:txbxContent>
                    </v:textbox>
                  </v:rect>
                  <v:rect id="Rectangle 72" o:spid="_x0000_s1303" style="position:absolute;left:11087;top:847;width:10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0XmsIA&#10;AADcAAAADwAAAGRycy9kb3ducmV2LnhtbESP3WoCMRSE7wu+QziCdzWrFt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ReawgAAANwAAAAPAAAAAAAAAAAAAAAAAJgCAABkcnMvZG93&#10;bnJldi54bWxQSwUGAAAAAAQABAD1AAAAhwMAAAAA&#10;" filled="f" stroked="f">
                    <v:textbox style="mso-fit-shape-to-text:t" inset="0,0,0,0">
                      <w:txbxContent>
                        <w:p w14:paraId="65EE2DF8" w14:textId="77777777" w:rsidR="000F0FC5" w:rsidRDefault="000F0FC5">
                          <w:proofErr w:type="spellStart"/>
                          <w:r>
                            <w:rPr>
                              <w:rFonts w:ascii="Arial" w:hAnsi="Arial" w:cs="Arial"/>
                              <w:b/>
                              <w:bCs/>
                              <w:color w:val="000000"/>
                              <w:sz w:val="12"/>
                              <w:szCs w:val="12"/>
                              <w:lang w:val="en-US"/>
                            </w:rPr>
                            <w:t>Recibir</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revisar</w:t>
                          </w:r>
                          <w:proofErr w:type="spellEnd"/>
                          <w:r>
                            <w:rPr>
                              <w:rFonts w:ascii="Arial" w:hAnsi="Arial" w:cs="Arial"/>
                              <w:b/>
                              <w:bCs/>
                              <w:color w:val="000000"/>
                              <w:sz w:val="12"/>
                              <w:szCs w:val="12"/>
                              <w:lang w:val="en-US"/>
                            </w:rPr>
                            <w:t xml:space="preserve"> la </w:t>
                          </w:r>
                        </w:p>
                      </w:txbxContent>
                    </v:textbox>
                  </v:rect>
                  <v:rect id="Rectangle 73" o:spid="_x0000_s1304" style="position:absolute;left:10901;top:1002;width:145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P7sIA&#10;AADcAAAADwAAAGRycy9kb3ducmV2LnhtbESPzYoCMRCE7wu+Q2jB25pRZ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I/uwgAAANwAAAAPAAAAAAAAAAAAAAAAAJgCAABkcnMvZG93&#10;bnJldi54bWxQSwUGAAAAAAQABAD1AAAAhwMAAAAA&#10;" filled="f" stroked="f">
                    <v:textbox style="mso-fit-shape-to-text:t" inset="0,0,0,0">
                      <w:txbxContent>
                        <w:p w14:paraId="5EE20223" w14:textId="77777777" w:rsidR="000F0FC5" w:rsidRDefault="000F0FC5">
                          <w:proofErr w:type="spellStart"/>
                          <w:proofErr w:type="gramStart"/>
                          <w:r>
                            <w:rPr>
                              <w:rFonts w:ascii="Arial" w:hAnsi="Arial" w:cs="Arial"/>
                              <w:b/>
                              <w:bCs/>
                              <w:color w:val="000000"/>
                              <w:sz w:val="12"/>
                              <w:szCs w:val="12"/>
                              <w:lang w:val="en-US"/>
                            </w:rPr>
                            <w:t>información</w:t>
                          </w:r>
                          <w:proofErr w:type="spellEnd"/>
                          <w:proofErr w:type="gramEnd"/>
                          <w:r>
                            <w:rPr>
                              <w:rFonts w:ascii="Arial" w:hAnsi="Arial" w:cs="Arial"/>
                              <w:b/>
                              <w:bCs/>
                              <w:color w:val="000000"/>
                              <w:sz w:val="12"/>
                              <w:szCs w:val="12"/>
                              <w:lang w:val="en-US"/>
                            </w:rPr>
                            <w:t xml:space="preserve"> en la Web de </w:t>
                          </w:r>
                        </w:p>
                      </w:txbxContent>
                    </v:textbox>
                  </v:rect>
                  <v:rect id="Rectangle 74" o:spid="_x0000_s1305" style="position:absolute;left:11130;top:1156;width:95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dcIA&#10;AADcAAAADwAAAGRycy9kb3ducmV2LnhtbESP3WoCMRSE7wu+QziCdzWrWN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CCp1wgAAANwAAAAPAAAAAAAAAAAAAAAAAJgCAABkcnMvZG93&#10;bnJldi54bWxQSwUGAAAAAAQABAD1AAAAhwMAAAAA&#10;" filled="f" stroked="f">
                    <v:textbox style="mso-fit-shape-to-text:t" inset="0,0,0,0">
                      <w:txbxContent>
                        <w:p w14:paraId="7A0719AF" w14:textId="77777777" w:rsidR="000F0FC5" w:rsidRDefault="000F0FC5">
                          <w:r>
                            <w:rPr>
                              <w:rFonts w:ascii="Arial" w:hAnsi="Arial" w:cs="Arial"/>
                              <w:b/>
                              <w:bCs/>
                              <w:color w:val="000000"/>
                              <w:sz w:val="12"/>
                              <w:szCs w:val="12"/>
                              <w:lang w:val="en-US"/>
                            </w:rPr>
                            <w:t>Dispensarizados</w:t>
                          </w:r>
                        </w:p>
                      </w:txbxContent>
                    </v:textbox>
                  </v:rect>
                  <v:rect id="Rectangle 75" o:spid="_x0000_s1306" style="position:absolute;left:12947;top:847;width:10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0AsIA&#10;AADcAAAADwAAAGRycy9kb3ducmV2LnhtbESPzYoCMRCE74LvEFrwphlFxB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2rQCwgAAANwAAAAPAAAAAAAAAAAAAAAAAJgCAABkcnMvZG93&#10;bnJldi54bWxQSwUGAAAAAAQABAD1AAAAhwMAAAAA&#10;" filled="f" stroked="f">
                    <v:textbox style="mso-fit-shape-to-text:t" inset="0,0,0,0">
                      <w:txbxContent>
                        <w:p w14:paraId="7F217773" w14:textId="77777777" w:rsidR="000F0FC5" w:rsidRDefault="000F0FC5">
                          <w:proofErr w:type="spellStart"/>
                          <w:r>
                            <w:rPr>
                              <w:rFonts w:ascii="Arial" w:hAnsi="Arial" w:cs="Arial"/>
                              <w:b/>
                              <w:bCs/>
                              <w:color w:val="000000"/>
                              <w:sz w:val="12"/>
                              <w:szCs w:val="12"/>
                              <w:lang w:val="en-US"/>
                            </w:rPr>
                            <w:t>Recibir</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revisar</w:t>
                          </w:r>
                          <w:proofErr w:type="spellEnd"/>
                          <w:r>
                            <w:rPr>
                              <w:rFonts w:ascii="Arial" w:hAnsi="Arial" w:cs="Arial"/>
                              <w:b/>
                              <w:bCs/>
                              <w:color w:val="000000"/>
                              <w:sz w:val="12"/>
                              <w:szCs w:val="12"/>
                              <w:lang w:val="en-US"/>
                            </w:rPr>
                            <w:t xml:space="preserve"> la </w:t>
                          </w:r>
                        </w:p>
                      </w:txbxContent>
                    </v:textbox>
                  </v:rect>
                  <v:rect id="Rectangle 76" o:spid="_x0000_s1307" style="position:absolute;left:12761;top:1002;width:145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RmcIA&#10;AADcAAAADwAAAGRycy9kb3ducmV2LnhtbESP3WoCMRSE7wu+QziCdzWrSN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hGZwgAAANwAAAAPAAAAAAAAAAAAAAAAAJgCAABkcnMvZG93&#10;bnJldi54bWxQSwUGAAAAAAQABAD1AAAAhwMAAAAA&#10;" filled="f" stroked="f">
                    <v:textbox style="mso-fit-shape-to-text:t" inset="0,0,0,0">
                      <w:txbxContent>
                        <w:p w14:paraId="4133CB61" w14:textId="77777777" w:rsidR="000F0FC5" w:rsidRDefault="000F0FC5">
                          <w:proofErr w:type="spellStart"/>
                          <w:proofErr w:type="gramStart"/>
                          <w:r>
                            <w:rPr>
                              <w:rFonts w:ascii="Arial" w:hAnsi="Arial" w:cs="Arial"/>
                              <w:b/>
                              <w:bCs/>
                              <w:color w:val="000000"/>
                              <w:sz w:val="12"/>
                              <w:szCs w:val="12"/>
                              <w:lang w:val="en-US"/>
                            </w:rPr>
                            <w:t>información</w:t>
                          </w:r>
                          <w:proofErr w:type="spellEnd"/>
                          <w:proofErr w:type="gramEnd"/>
                          <w:r>
                            <w:rPr>
                              <w:rFonts w:ascii="Arial" w:hAnsi="Arial" w:cs="Arial"/>
                              <w:b/>
                              <w:bCs/>
                              <w:color w:val="000000"/>
                              <w:sz w:val="12"/>
                              <w:szCs w:val="12"/>
                              <w:lang w:val="en-US"/>
                            </w:rPr>
                            <w:t xml:space="preserve"> en la Web de </w:t>
                          </w:r>
                        </w:p>
                      </w:txbxContent>
                    </v:textbox>
                  </v:rect>
                  <v:rect id="Rectangle 77" o:spid="_x0000_s1308" style="position:absolute;left:12990;top:1156;width:95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F674A&#10;AADcAAAADwAAAGRycy9kb3ducmV2LnhtbERPy4rCMBTdC/5DuII7TUdE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MJheu+AAAA3AAAAA8AAAAAAAAAAAAAAAAAmAIAAGRycy9kb3ducmV2&#10;LnhtbFBLBQYAAAAABAAEAPUAAACDAwAAAAA=&#10;" filled="f" stroked="f">
                    <v:textbox style="mso-fit-shape-to-text:t" inset="0,0,0,0">
                      <w:txbxContent>
                        <w:p w14:paraId="678ED2D3" w14:textId="77777777" w:rsidR="000F0FC5" w:rsidRDefault="000F0FC5">
                          <w:r>
                            <w:rPr>
                              <w:rFonts w:ascii="Arial" w:hAnsi="Arial" w:cs="Arial"/>
                              <w:b/>
                              <w:bCs/>
                              <w:color w:val="000000"/>
                              <w:sz w:val="12"/>
                              <w:szCs w:val="12"/>
                              <w:lang w:val="en-US"/>
                            </w:rPr>
                            <w:t>Dispensarizados</w:t>
                          </w:r>
                        </w:p>
                      </w:txbxContent>
                    </v:textbox>
                  </v:rect>
                  <v:rect id="Rectangle 78" o:spid="_x0000_s1309" style="position:absolute;left:12689;top:3705;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gcMIA&#10;AADcAAAADwAAAGRycy9kb3ducmV2LnhtbESPzYoCMRCE74LvEFrwphlF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SBwwgAAANwAAAAPAAAAAAAAAAAAAAAAAJgCAABkcnMvZG93&#10;bnJldi54bWxQSwUGAAAAAAQABAD1AAAAhwMAAAAA&#10;" filled="f" stroked="f">
                    <v:textbox style="mso-fit-shape-to-text:t" inset="0,0,0,0">
                      <w:txbxContent>
                        <w:p w14:paraId="0563497F" w14:textId="77777777" w:rsidR="000F0FC5" w:rsidRDefault="000F0FC5"/>
                      </w:txbxContent>
                    </v:textbox>
                  </v:rect>
                  <v:rect id="Rectangle 79" o:spid="_x0000_s1310" style="position:absolute;left:6795;top:2423;width:192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T974A&#10;AADcAAAADwAAAGRycy9kb3ducmV2LnhtbERPy2oCMRTdC/5DuEJ3mii0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OUE/e+AAAA3AAAAA8AAAAAAAAAAAAAAAAAmAIAAGRycy9kb3ducmV2&#10;LnhtbFBLBQYAAAAABAAEAPUAAACDAwAAAAA=&#10;" filled="f" stroked="f">
                    <v:textbox style="mso-fit-shape-to-text:t" inset="0,0,0,0">
                      <w:txbxContent>
                        <w:p w14:paraId="2AFE906F" w14:textId="77777777" w:rsidR="000F0FC5" w:rsidRDefault="000F0FC5">
                          <w:r w:rsidRPr="00B51820">
                            <w:rPr>
                              <w:rFonts w:ascii="Arial" w:hAnsi="Arial" w:cs="Arial"/>
                              <w:b/>
                              <w:bCs/>
                              <w:color w:val="000000"/>
                              <w:sz w:val="12"/>
                              <w:szCs w:val="12"/>
                              <w:lang w:val="es-ES"/>
                            </w:rPr>
                            <w:t xml:space="preserve">Conciliar con el Director del Cent. </w:t>
                          </w:r>
                        </w:p>
                      </w:txbxContent>
                    </v:textbox>
                  </v:rect>
                  <v:rect id="Rectangle 80" o:spid="_x0000_s1311" style="position:absolute;left:7410;top:2578;width:6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2bMIA&#10;AADcAAAADwAAAGRycy9kb3ducmV2LnhtbESPzWrDMBCE74G+g9hCb4nkQ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2LZswgAAANwAAAAPAAAAAAAAAAAAAAAAAJgCAABkcnMvZG93&#10;bnJldi54bWxQSwUGAAAAAAQABAD1AAAAhwMAAAAA&#10;" filled="f" stroked="f">
                    <v:textbox style="mso-fit-shape-to-text:t" inset="0,0,0,0">
                      <w:txbxContent>
                        <w:p w14:paraId="724733A4" w14:textId="77777777" w:rsidR="000F0FC5" w:rsidRDefault="000F0FC5">
                          <w:proofErr w:type="spellStart"/>
                          <w:r>
                            <w:rPr>
                              <w:rFonts w:ascii="Arial" w:hAnsi="Arial" w:cs="Arial"/>
                              <w:b/>
                              <w:bCs/>
                              <w:color w:val="000000"/>
                              <w:sz w:val="12"/>
                              <w:szCs w:val="12"/>
                              <w:lang w:val="en-US"/>
                            </w:rPr>
                            <w:t>Informante</w:t>
                          </w:r>
                          <w:proofErr w:type="spellEnd"/>
                        </w:p>
                      </w:txbxContent>
                    </v:textbox>
                  </v:rect>
                  <v:rect id="Rectangle 81" o:spid="_x0000_s1312" style="position:absolute;left:6838;top:1650;width:184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ooG8IA&#10;AADcAAAADwAAAGRycy9kb3ducmV2LnhtbESP3WoCMRSE74W+QziF3mnSBUV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igbwgAAANwAAAAPAAAAAAAAAAAAAAAAAJgCAABkcnMvZG93&#10;bnJldi54bWxQSwUGAAAAAAQABAD1AAAAhwMAAAAA&#10;" filled="f" stroked="f">
                    <v:textbox style="mso-fit-shape-to-text:t" inset="0,0,0,0">
                      <w:txbxContent>
                        <w:p w14:paraId="61CCE35E" w14:textId="77777777" w:rsidR="000F0FC5" w:rsidRDefault="000F0FC5">
                          <w:r>
                            <w:rPr>
                              <w:rFonts w:ascii="Arial" w:hAnsi="Arial" w:cs="Arial"/>
                              <w:b/>
                              <w:bCs/>
                              <w:color w:val="000000"/>
                              <w:sz w:val="12"/>
                              <w:szCs w:val="12"/>
                              <w:lang w:val="en-US"/>
                            </w:rPr>
                            <w:t xml:space="preserve">Conciliar con Vic. Dr. </w:t>
                          </w:r>
                          <w:proofErr w:type="spellStart"/>
                          <w:r>
                            <w:rPr>
                              <w:rFonts w:ascii="Arial" w:hAnsi="Arial" w:cs="Arial"/>
                              <w:b/>
                              <w:bCs/>
                              <w:color w:val="000000"/>
                              <w:sz w:val="12"/>
                              <w:szCs w:val="12"/>
                              <w:lang w:val="en-US"/>
                            </w:rPr>
                            <w:t>Asistencia</w:t>
                          </w:r>
                          <w:proofErr w:type="spellEnd"/>
                          <w:r>
                            <w:rPr>
                              <w:rFonts w:ascii="Arial" w:hAnsi="Arial" w:cs="Arial"/>
                              <w:b/>
                              <w:bCs/>
                              <w:color w:val="000000"/>
                              <w:sz w:val="12"/>
                              <w:szCs w:val="12"/>
                              <w:lang w:val="en-US"/>
                            </w:rPr>
                            <w:t xml:space="preserve"> </w:t>
                          </w:r>
                        </w:p>
                      </w:txbxContent>
                    </v:textbox>
                  </v:rect>
                  <v:rect id="Rectangle 82" o:spid="_x0000_s1313" style="position:absolute;left:7017;top:1805;width:146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NgMIA&#10;AADcAAAADwAAAGRycy9kb3ducmV2LnhtbESP3WoCMRSE74W+QziF3mmixS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o2AwgAAANwAAAAPAAAAAAAAAAAAAAAAAJgCAABkcnMvZG93&#10;bnJldi54bWxQSwUGAAAAAAQABAD1AAAAhwMAAAAA&#10;" filled="f" stroked="f">
                    <v:textbox style="mso-fit-shape-to-text:t" inset="0,0,0,0">
                      <w:txbxContent>
                        <w:p w14:paraId="5E5524CC" w14:textId="77777777" w:rsidR="000F0FC5" w:rsidRDefault="000F0FC5">
                          <w:r>
                            <w:rPr>
                              <w:rFonts w:ascii="Arial" w:hAnsi="Arial" w:cs="Arial"/>
                              <w:b/>
                              <w:bCs/>
                              <w:color w:val="000000"/>
                              <w:sz w:val="12"/>
                              <w:szCs w:val="12"/>
                              <w:lang w:val="en-US"/>
                            </w:rPr>
                            <w:t xml:space="preserve">Med. </w:t>
                          </w:r>
                          <w:proofErr w:type="gramStart"/>
                          <w:r>
                            <w:rPr>
                              <w:rFonts w:ascii="Arial" w:hAnsi="Arial" w:cs="Arial"/>
                              <w:b/>
                              <w:bCs/>
                              <w:color w:val="000000"/>
                              <w:sz w:val="12"/>
                              <w:szCs w:val="12"/>
                              <w:lang w:val="en-US"/>
                            </w:rPr>
                            <w:t>del</w:t>
                          </w:r>
                          <w:proofErr w:type="gramEnd"/>
                          <w:r>
                            <w:rPr>
                              <w:rFonts w:ascii="Arial" w:hAnsi="Arial" w:cs="Arial"/>
                              <w:b/>
                              <w:bCs/>
                              <w:color w:val="000000"/>
                              <w:sz w:val="12"/>
                              <w:szCs w:val="12"/>
                              <w:lang w:val="en-US"/>
                            </w:rPr>
                            <w:t xml:space="preserve"> Cent. </w:t>
                          </w:r>
                          <w:proofErr w:type="spellStart"/>
                          <w:r>
                            <w:rPr>
                              <w:rFonts w:ascii="Arial" w:hAnsi="Arial" w:cs="Arial"/>
                              <w:b/>
                              <w:bCs/>
                              <w:color w:val="000000"/>
                              <w:sz w:val="12"/>
                              <w:szCs w:val="12"/>
                              <w:lang w:val="en-US"/>
                            </w:rPr>
                            <w:t>Informante</w:t>
                          </w:r>
                          <w:proofErr w:type="spellEnd"/>
                        </w:p>
                      </w:txbxContent>
                    </v:textbox>
                  </v:rect>
                  <v:rect id="Rectangle 83" o:spid="_x0000_s1314" style="position:absolute;left:4420;top:6297;width:194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V9MIA&#10;AADcAAAADwAAAGRycy9kb3ducmV2LnhtbESP3WoCMRSE74W+QziF3mmi1C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xX0wgAAANwAAAAPAAAAAAAAAAAAAAAAAJgCAABkcnMvZG93&#10;bnJldi54bWxQSwUGAAAAAAQABAD1AAAAhwMAAAAA&#10;" filled="f" stroked="f">
                    <v:textbox style="mso-fit-shape-to-text:t" inset="0,0,0,0">
                      <w:txbxContent>
                        <w:p w14:paraId="345A7E0C" w14:textId="77777777" w:rsidR="000F0FC5" w:rsidRDefault="000F0FC5">
                          <w:r>
                            <w:rPr>
                              <w:rFonts w:ascii="Arial" w:hAnsi="Arial" w:cs="Arial"/>
                              <w:b/>
                              <w:bCs/>
                              <w:color w:val="000000"/>
                              <w:sz w:val="12"/>
                              <w:szCs w:val="12"/>
                              <w:lang w:val="en-US"/>
                            </w:rPr>
                            <w:t xml:space="preserve">Conciliar </w:t>
                          </w:r>
                          <w:proofErr w:type="spellStart"/>
                          <w:r>
                            <w:rPr>
                              <w:rFonts w:ascii="Arial" w:hAnsi="Arial" w:cs="Arial"/>
                              <w:b/>
                              <w:bCs/>
                              <w:color w:val="000000"/>
                              <w:sz w:val="12"/>
                              <w:szCs w:val="12"/>
                              <w:lang w:val="en-US"/>
                            </w:rPr>
                            <w:t>anualmente</w:t>
                          </w:r>
                          <w:proofErr w:type="spellEnd"/>
                          <w:r>
                            <w:rPr>
                              <w:rFonts w:ascii="Arial" w:hAnsi="Arial" w:cs="Arial"/>
                              <w:b/>
                              <w:bCs/>
                              <w:color w:val="000000"/>
                              <w:sz w:val="12"/>
                              <w:szCs w:val="12"/>
                              <w:lang w:val="en-US"/>
                            </w:rPr>
                            <w:t xml:space="preserve"> con los EBS </w:t>
                          </w:r>
                        </w:p>
                      </w:txbxContent>
                    </v:textbox>
                  </v:rect>
                  <v:rect id="Rectangle 84" o:spid="_x0000_s1315" style="position:absolute;left:4792;top:6452;width:133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b8EA&#10;AADcAAAADwAAAGRycy9kb3ducmV2LnhtbESP3WoCMRSE74W+QzhC7zRRUG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jsG/BAAAA3AAAAA8AAAAAAAAAAAAAAAAAmAIAAGRycy9kb3du&#10;cmV2LnhtbFBLBQYAAAAABAAEAPUAAACGAwAAAAA=&#10;" filled="f" stroked="f">
                    <v:textbox style="mso-fit-shape-to-text:t" inset="0,0,0,0">
                      <w:txbxContent>
                        <w:p w14:paraId="03B9C4C5" w14:textId="77777777" w:rsidR="000F0FC5" w:rsidRDefault="000F0FC5">
                          <w:proofErr w:type="gramStart"/>
                          <w:r>
                            <w:rPr>
                              <w:rFonts w:ascii="Arial" w:hAnsi="Arial" w:cs="Arial"/>
                              <w:b/>
                              <w:bCs/>
                              <w:color w:val="000000"/>
                              <w:sz w:val="12"/>
                              <w:szCs w:val="12"/>
                              <w:lang w:val="en-US"/>
                            </w:rPr>
                            <w:t>en</w:t>
                          </w:r>
                          <w:proofErr w:type="gramEnd"/>
                          <w:r>
                            <w:rPr>
                              <w:rFonts w:ascii="Arial" w:hAnsi="Arial" w:cs="Arial"/>
                              <w:b/>
                              <w:bCs/>
                              <w:color w:val="000000"/>
                              <w:sz w:val="12"/>
                              <w:szCs w:val="12"/>
                              <w:lang w:val="en-US"/>
                            </w:rPr>
                            <w:t xml:space="preserve"> el </w:t>
                          </w:r>
                          <w:proofErr w:type="spellStart"/>
                          <w:r>
                            <w:rPr>
                              <w:rFonts w:ascii="Arial" w:hAnsi="Arial" w:cs="Arial"/>
                              <w:b/>
                              <w:bCs/>
                              <w:color w:val="000000"/>
                              <w:sz w:val="12"/>
                              <w:szCs w:val="12"/>
                              <w:lang w:val="en-US"/>
                            </w:rPr>
                            <w:t>mes</w:t>
                          </w:r>
                          <w:proofErr w:type="spellEnd"/>
                          <w:r>
                            <w:rPr>
                              <w:rFonts w:ascii="Arial" w:hAnsi="Arial" w:cs="Arial"/>
                              <w:b/>
                              <w:bCs/>
                              <w:color w:val="000000"/>
                              <w:sz w:val="12"/>
                              <w:szCs w:val="12"/>
                              <w:lang w:val="en-US"/>
                            </w:rPr>
                            <w:t xml:space="preserve"> de </w:t>
                          </w:r>
                          <w:proofErr w:type="spellStart"/>
                          <w:r>
                            <w:rPr>
                              <w:rFonts w:ascii="Arial" w:hAnsi="Arial" w:cs="Arial"/>
                              <w:b/>
                              <w:bCs/>
                              <w:color w:val="000000"/>
                              <w:sz w:val="12"/>
                              <w:szCs w:val="12"/>
                              <w:lang w:val="en-US"/>
                            </w:rPr>
                            <w:t>Diciembre</w:t>
                          </w:r>
                          <w:proofErr w:type="spellEnd"/>
                          <w:r>
                            <w:rPr>
                              <w:rFonts w:ascii="Arial" w:hAnsi="Arial" w:cs="Arial"/>
                              <w:b/>
                              <w:bCs/>
                              <w:color w:val="000000"/>
                              <w:sz w:val="12"/>
                              <w:szCs w:val="12"/>
                              <w:lang w:val="en-US"/>
                            </w:rPr>
                            <w:t xml:space="preserve"> </w:t>
                          </w:r>
                        </w:p>
                      </w:txbxContent>
                    </v:textbox>
                  </v:rect>
                  <v:rect id="Rectangle 85" o:spid="_x0000_s1316" style="position:absolute;left:5114;top:6607;width:63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uGMEA&#10;AADcAAAADwAAAGRycy9kb3ducmV2LnhtbESP3WoCMRSE74W+QzhC7zRRqM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xLhjBAAAA3AAAAA8AAAAAAAAAAAAAAAAAmAIAAGRycy9kb3du&#10;cmV2LnhtbFBLBQYAAAAABAAEAPUAAACGAwAAAAA=&#10;" filled="f" stroked="f">
                    <v:textbox style="mso-fit-shape-to-text:t" inset="0,0,0,0">
                      <w:txbxContent>
                        <w:p w14:paraId="0C5BB151" w14:textId="77777777" w:rsidR="000F0FC5" w:rsidRDefault="000F0FC5">
                          <w:proofErr w:type="spellStart"/>
                          <w:proofErr w:type="gramStart"/>
                          <w:r>
                            <w:rPr>
                              <w:rFonts w:ascii="Arial" w:hAnsi="Arial" w:cs="Arial"/>
                              <w:b/>
                              <w:bCs/>
                              <w:color w:val="000000"/>
                              <w:sz w:val="12"/>
                              <w:szCs w:val="12"/>
                              <w:lang w:val="en-US"/>
                            </w:rPr>
                            <w:t>acumulado</w:t>
                          </w:r>
                          <w:proofErr w:type="spellEnd"/>
                          <w:proofErr w:type="gramEnd"/>
                        </w:p>
                      </w:txbxContent>
                    </v:textbox>
                  </v:rect>
                  <v:rect id="Rectangle 86" o:spid="_x0000_s1317" style="position:absolute;left:6924;top:921;width:166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g8IA&#10;AADcAAAADwAAAGRycy9kb3ducmV2LnhtbESP3WoCMRSE74W+QziF3mmiUC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YuDwgAAANwAAAAPAAAAAAAAAAAAAAAAAJgCAABkcnMvZG93&#10;bnJldi54bWxQSwUGAAAAAAQABAD1AAAAhwMAAAAA&#10;" filled="f" stroked="f">
                    <v:textbox style="mso-fit-shape-to-text:t" inset="0,0,0,0">
                      <w:txbxContent>
                        <w:p w14:paraId="1AA963CE" w14:textId="77777777" w:rsidR="000F0FC5" w:rsidRDefault="000F0FC5">
                          <w:r w:rsidRPr="00B51820">
                            <w:rPr>
                              <w:rFonts w:ascii="Arial" w:hAnsi="Arial" w:cs="Arial"/>
                              <w:b/>
                              <w:bCs/>
                              <w:color w:val="000000"/>
                              <w:sz w:val="12"/>
                              <w:szCs w:val="12"/>
                              <w:lang w:val="es-ES"/>
                            </w:rPr>
                            <w:t xml:space="preserve">Conciliar con el J´ del GBT la </w:t>
                          </w:r>
                        </w:p>
                      </w:txbxContent>
                    </v:textbox>
                  </v:rect>
                  <v:rect id="Rectangle 87" o:spid="_x0000_s1318" style="position:absolute;left:6960;top:1075;width:156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f8b4A&#10;AADcAAAADwAAAGRycy9kb3ducmV2LnhtbERPy2oCMRTdC/5DuEJ3mii0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3iH/G+AAAA3AAAAA8AAAAAAAAAAAAAAAAAmAIAAGRycy9kb3ducmV2&#10;LnhtbFBLBQYAAAAABAAEAPUAAACDAwAAAAA=&#10;" filled="f" stroked="f">
                    <v:textbox style="mso-fit-shape-to-text:t" inset="0,0,0,0">
                      <w:txbxContent>
                        <w:p w14:paraId="4C35ADA8" w14:textId="77777777" w:rsidR="000F0FC5" w:rsidRDefault="000F0FC5">
                          <w:proofErr w:type="spellStart"/>
                          <w:proofErr w:type="gramStart"/>
                          <w:r>
                            <w:rPr>
                              <w:rFonts w:ascii="Arial" w:hAnsi="Arial" w:cs="Arial"/>
                              <w:b/>
                              <w:bCs/>
                              <w:color w:val="000000"/>
                              <w:sz w:val="12"/>
                              <w:szCs w:val="12"/>
                              <w:lang w:val="en-US"/>
                            </w:rPr>
                            <w:t>información</w:t>
                          </w:r>
                          <w:proofErr w:type="spellEnd"/>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confeccionada</w:t>
                          </w:r>
                          <w:proofErr w:type="spellEnd"/>
                        </w:p>
                      </w:txbxContent>
                    </v:textbox>
                  </v:rect>
                  <v:rect id="Rectangle 88" o:spid="_x0000_s1319" style="position:absolute;left:7031;top:3182;width:14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66asIA&#10;AADcAAAADwAAAGRycy9kb3ducmV2LnhtbESP3WoCMRSE74W+QzgF7zSpUL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rpqwgAAANwAAAAPAAAAAAAAAAAAAAAAAJgCAABkcnMvZG93&#10;bnJldi54bWxQSwUGAAAAAAQABAD1AAAAhwMAAAAA&#10;" filled="f" stroked="f">
                    <v:textbox style="mso-fit-shape-to-text:t" inset="0,0,0,0">
                      <w:txbxContent>
                        <w:p w14:paraId="266A0391" w14:textId="77777777" w:rsidR="000F0FC5" w:rsidRDefault="000F0FC5">
                          <w:proofErr w:type="spellStart"/>
                          <w:proofErr w:type="gramStart"/>
                          <w:r>
                            <w:rPr>
                              <w:rFonts w:ascii="Arial" w:hAnsi="Arial" w:cs="Arial"/>
                              <w:b/>
                              <w:bCs/>
                              <w:color w:val="000000"/>
                              <w:sz w:val="12"/>
                              <w:szCs w:val="12"/>
                              <w:lang w:val="en-US"/>
                            </w:rPr>
                            <w:t>Confeccionar</w:t>
                          </w:r>
                          <w:proofErr w:type="spellEnd"/>
                          <w:r>
                            <w:rPr>
                              <w:rFonts w:ascii="Arial" w:hAnsi="Arial" w:cs="Arial"/>
                              <w:b/>
                              <w:bCs/>
                              <w:color w:val="000000"/>
                              <w:sz w:val="12"/>
                              <w:szCs w:val="12"/>
                              <w:lang w:val="en-US"/>
                            </w:rPr>
                            <w:t xml:space="preserve">  y</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enviar</w:t>
                          </w:r>
                          <w:proofErr w:type="spellEnd"/>
                          <w:r>
                            <w:rPr>
                              <w:rFonts w:ascii="Arial" w:hAnsi="Arial" w:cs="Arial"/>
                              <w:b/>
                              <w:bCs/>
                              <w:color w:val="000000"/>
                              <w:sz w:val="12"/>
                              <w:szCs w:val="12"/>
                              <w:lang w:val="en-US"/>
                            </w:rPr>
                            <w:t xml:space="preserve"> el </w:t>
                          </w:r>
                        </w:p>
                      </w:txbxContent>
                    </v:textbox>
                  </v:rect>
                  <v:rect id="Rectangle 89" o:spid="_x0000_s1320" style="position:absolute;left:6845;top:3337;width:178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FKsAA&#10;AADcAAAADwAAAGRycy9kb3ducmV2LnhtbERPS2rDMBDdF3IHMYHsGjmB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FKsAAAADcAAAADwAAAAAAAAAAAAAAAACYAgAAZHJzL2Rvd25y&#10;ZXYueG1sUEsFBgAAAAAEAAQA9QAAAIUDAAAAAA==&#10;" filled="f" stroked="f">
                    <v:textbox style="mso-fit-shape-to-text:t" inset="0,0,0,0">
                      <w:txbxContent>
                        <w:p w14:paraId="3E926CDF" w14:textId="77777777" w:rsidR="000F0FC5" w:rsidRDefault="000F0FC5">
                          <w:proofErr w:type="spellStart"/>
                          <w:r>
                            <w:rPr>
                              <w:rFonts w:ascii="Arial" w:hAnsi="Arial" w:cs="Arial"/>
                              <w:b/>
                              <w:bCs/>
                              <w:color w:val="000000"/>
                              <w:sz w:val="12"/>
                              <w:szCs w:val="12"/>
                              <w:lang w:val="en-US"/>
                            </w:rPr>
                            <w:t>Formulario</w:t>
                          </w:r>
                          <w:proofErr w:type="spellEnd"/>
                          <w:r>
                            <w:rPr>
                              <w:rFonts w:ascii="Arial" w:hAnsi="Arial" w:cs="Arial"/>
                              <w:b/>
                              <w:bCs/>
                              <w:color w:val="000000"/>
                              <w:sz w:val="12"/>
                              <w:szCs w:val="12"/>
                              <w:lang w:val="en-US"/>
                            </w:rPr>
                            <w:t xml:space="preserve"> de Dispensarizados</w:t>
                          </w:r>
                        </w:p>
                      </w:txbxContent>
                    </v:textbox>
                  </v:rect>
                  <v:rect id="Rectangle 90" o:spid="_x0000_s1321" style="position:absolute;left:6860;top:4022;width:178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EgscEA&#10;AADcAAAADwAAAGRycy9kb3ducmV2LnhtbESP3YrCMBSE7xd8h3AE79a0g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BILHBAAAA3AAAAA8AAAAAAAAAAAAAAAAAmAIAAGRycy9kb3du&#10;cmV2LnhtbFBLBQYAAAAABAAEAPUAAACGAwAAAAA=&#10;" filled="f" stroked="f">
                    <v:textbox style="mso-fit-shape-to-text:t" inset="0,0,0,0">
                      <w:txbxContent>
                        <w:p w14:paraId="2A002343" w14:textId="77777777" w:rsidR="000F0FC5" w:rsidRDefault="000F0FC5">
                          <w:proofErr w:type="spellStart"/>
                          <w:r>
                            <w:rPr>
                              <w:rFonts w:ascii="Arial" w:hAnsi="Arial" w:cs="Arial"/>
                              <w:b/>
                              <w:bCs/>
                              <w:color w:val="000000"/>
                              <w:sz w:val="12"/>
                              <w:szCs w:val="12"/>
                              <w:lang w:val="en-US"/>
                            </w:rPr>
                            <w:t>Brindar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información</w:t>
                          </w:r>
                          <w:proofErr w:type="spellEnd"/>
                          <w:r>
                            <w:rPr>
                              <w:rFonts w:ascii="Arial" w:hAnsi="Arial" w:cs="Arial"/>
                              <w:b/>
                              <w:bCs/>
                              <w:color w:val="000000"/>
                              <w:sz w:val="12"/>
                              <w:szCs w:val="12"/>
                              <w:lang w:val="en-US"/>
                            </w:rPr>
                            <w:t xml:space="preserve"> a </w:t>
                          </w:r>
                          <w:proofErr w:type="spellStart"/>
                          <w:r>
                            <w:rPr>
                              <w:rFonts w:ascii="Arial" w:hAnsi="Arial" w:cs="Arial"/>
                              <w:b/>
                              <w:bCs/>
                              <w:color w:val="000000"/>
                              <w:sz w:val="12"/>
                              <w:szCs w:val="12"/>
                              <w:lang w:val="en-US"/>
                            </w:rPr>
                            <w:t>usuarios</w:t>
                          </w:r>
                          <w:proofErr w:type="spellEnd"/>
                        </w:p>
                      </w:txbxContent>
                    </v:textbox>
                  </v:rect>
                  <v:rect id="Rectangle 91" o:spid="_x0000_s1322" style="position:absolute;left:6774;top:4920;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07911802" w14:textId="77777777" w:rsidR="000F0FC5" w:rsidRDefault="000F0FC5"/>
                      </w:txbxContent>
                    </v:textbox>
                  </v:rect>
                  <v:rect id="Rectangle 92" o:spid="_x0000_s1323" style="position:absolute;left:9141;top:4670;width:124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5712164D" w14:textId="77777777" w:rsidR="000F0FC5" w:rsidRDefault="000F0FC5">
                          <w:proofErr w:type="spellStart"/>
                          <w:r>
                            <w:rPr>
                              <w:rFonts w:ascii="Arial" w:hAnsi="Arial" w:cs="Arial"/>
                              <w:b/>
                              <w:bCs/>
                              <w:color w:val="000000"/>
                              <w:sz w:val="12"/>
                              <w:szCs w:val="12"/>
                              <w:lang w:val="en-US"/>
                            </w:rPr>
                            <w:t>Brindar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información</w:t>
                          </w:r>
                          <w:proofErr w:type="spellEnd"/>
                          <w:r>
                            <w:rPr>
                              <w:rFonts w:ascii="Arial" w:hAnsi="Arial" w:cs="Arial"/>
                              <w:b/>
                              <w:bCs/>
                              <w:color w:val="000000"/>
                              <w:sz w:val="12"/>
                              <w:szCs w:val="12"/>
                              <w:lang w:val="en-US"/>
                            </w:rPr>
                            <w:t xml:space="preserve"> a </w:t>
                          </w:r>
                        </w:p>
                      </w:txbxContent>
                    </v:textbox>
                  </v:rect>
                  <v:rect id="Rectangle 93" o:spid="_x0000_s1324" style="position:absolute;left:9492;top:4824;width:5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3250C410" w14:textId="77777777" w:rsidR="000F0FC5" w:rsidRDefault="000F0FC5">
                          <w:proofErr w:type="spellStart"/>
                          <w:proofErr w:type="gramStart"/>
                          <w:r>
                            <w:rPr>
                              <w:rFonts w:ascii="Arial" w:hAnsi="Arial" w:cs="Arial"/>
                              <w:b/>
                              <w:bCs/>
                              <w:color w:val="000000"/>
                              <w:sz w:val="12"/>
                              <w:szCs w:val="12"/>
                              <w:lang w:val="en-US"/>
                            </w:rPr>
                            <w:t>usuarios</w:t>
                          </w:r>
                          <w:proofErr w:type="spellEnd"/>
                          <w:proofErr w:type="gramEnd"/>
                        </w:p>
                      </w:txbxContent>
                    </v:textbox>
                  </v:rect>
                  <v:rect id="Rectangle 94" o:spid="_x0000_s1325" style="position:absolute;left:10830;top:5163;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120D94FF" w14:textId="77777777" w:rsidR="000F0FC5" w:rsidRDefault="000F0FC5"/>
                      </w:txbxContent>
                    </v:textbox>
                  </v:rect>
                  <v:rect id="Rectangle 95" o:spid="_x0000_s1326" style="position:absolute;left:11001;top:3182;width:124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2C7E0616" w14:textId="77777777" w:rsidR="000F0FC5" w:rsidRDefault="000F0FC5">
                          <w:proofErr w:type="spellStart"/>
                          <w:r>
                            <w:rPr>
                              <w:rFonts w:ascii="Arial" w:hAnsi="Arial" w:cs="Arial"/>
                              <w:b/>
                              <w:bCs/>
                              <w:color w:val="000000"/>
                              <w:sz w:val="12"/>
                              <w:szCs w:val="12"/>
                              <w:lang w:val="en-US"/>
                            </w:rPr>
                            <w:t>Brindar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información</w:t>
                          </w:r>
                          <w:proofErr w:type="spellEnd"/>
                          <w:r>
                            <w:rPr>
                              <w:rFonts w:ascii="Arial" w:hAnsi="Arial" w:cs="Arial"/>
                              <w:b/>
                              <w:bCs/>
                              <w:color w:val="000000"/>
                              <w:sz w:val="12"/>
                              <w:szCs w:val="12"/>
                              <w:lang w:val="en-US"/>
                            </w:rPr>
                            <w:t xml:space="preserve"> a </w:t>
                          </w:r>
                        </w:p>
                      </w:txbxContent>
                    </v:textbox>
                  </v:rect>
                  <v:rect id="Rectangle 96" o:spid="_x0000_s1327" style="position:absolute;left:11352;top:3337;width:5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44D29320" w14:textId="77777777" w:rsidR="000F0FC5" w:rsidRDefault="000F0FC5">
                          <w:proofErr w:type="spellStart"/>
                          <w:proofErr w:type="gramStart"/>
                          <w:r>
                            <w:rPr>
                              <w:rFonts w:ascii="Arial" w:hAnsi="Arial" w:cs="Arial"/>
                              <w:b/>
                              <w:bCs/>
                              <w:color w:val="000000"/>
                              <w:sz w:val="12"/>
                              <w:szCs w:val="12"/>
                              <w:lang w:val="en-US"/>
                            </w:rPr>
                            <w:t>usuarios</w:t>
                          </w:r>
                          <w:proofErr w:type="spellEnd"/>
                          <w:proofErr w:type="gramEnd"/>
                        </w:p>
                      </w:txbxContent>
                    </v:textbox>
                  </v:rect>
                  <v:rect id="Rectangle 97" o:spid="_x0000_s1328" style="position:absolute;left:12775;top:2423;width:14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3C6BFCB2" w14:textId="77777777" w:rsidR="000F0FC5" w:rsidRDefault="000F0FC5">
                          <w:proofErr w:type="spellStart"/>
                          <w:r>
                            <w:rPr>
                              <w:rFonts w:ascii="Arial" w:hAnsi="Arial" w:cs="Arial"/>
                              <w:b/>
                              <w:bCs/>
                              <w:color w:val="000000"/>
                              <w:sz w:val="12"/>
                              <w:szCs w:val="12"/>
                              <w:lang w:val="en-US"/>
                            </w:rPr>
                            <w:t>Publicar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resultados</w:t>
                          </w:r>
                          <w:proofErr w:type="spellEnd"/>
                          <w:r>
                            <w:rPr>
                              <w:rFonts w:ascii="Arial" w:hAnsi="Arial" w:cs="Arial"/>
                              <w:b/>
                              <w:bCs/>
                              <w:color w:val="000000"/>
                              <w:sz w:val="12"/>
                              <w:szCs w:val="12"/>
                              <w:lang w:val="en-US"/>
                            </w:rPr>
                            <w:t xml:space="preserve"> en la </w:t>
                          </w:r>
                        </w:p>
                      </w:txbxContent>
                    </v:textbox>
                  </v:rect>
                  <v:rect id="Rectangle 98" o:spid="_x0000_s1329" style="position:absolute;left:12840;top:2578;width:129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033D7BA9" w14:textId="77777777" w:rsidR="000F0FC5" w:rsidRDefault="000F0FC5">
                          <w:proofErr w:type="spellStart"/>
                          <w:r>
                            <w:rPr>
                              <w:rFonts w:ascii="Arial" w:hAnsi="Arial" w:cs="Arial"/>
                              <w:b/>
                              <w:bCs/>
                              <w:color w:val="000000"/>
                              <w:sz w:val="12"/>
                              <w:szCs w:val="12"/>
                              <w:lang w:val="en-US"/>
                            </w:rPr>
                            <w:t>WeB</w:t>
                          </w:r>
                          <w:proofErr w:type="spellEnd"/>
                          <w:r>
                            <w:rPr>
                              <w:rFonts w:ascii="Arial" w:hAnsi="Arial" w:cs="Arial"/>
                              <w:b/>
                              <w:bCs/>
                              <w:color w:val="000000"/>
                              <w:sz w:val="12"/>
                              <w:szCs w:val="12"/>
                              <w:lang w:val="en-US"/>
                            </w:rPr>
                            <w:t xml:space="preserve"> de la </w:t>
                          </w:r>
                          <w:proofErr w:type="spellStart"/>
                          <w:r>
                            <w:rPr>
                              <w:rFonts w:ascii="Arial" w:hAnsi="Arial" w:cs="Arial"/>
                              <w:b/>
                              <w:bCs/>
                              <w:color w:val="000000"/>
                              <w:sz w:val="12"/>
                              <w:szCs w:val="12"/>
                              <w:lang w:val="en-US"/>
                            </w:rPr>
                            <w:t>información</w:t>
                          </w:r>
                          <w:proofErr w:type="spellEnd"/>
                        </w:p>
                      </w:txbxContent>
                    </v:textbox>
                  </v:rect>
                  <v:rect id="Rectangle 99" o:spid="_x0000_s1330" style="position:absolute;left:13705;top:4427;width:11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52446EAF" w14:textId="77777777" w:rsidR="000F0FC5" w:rsidRDefault="000F0FC5">
                          <w:proofErr w:type="spellStart"/>
                          <w:r>
                            <w:rPr>
                              <w:rFonts w:ascii="Arial" w:hAnsi="Arial" w:cs="Arial"/>
                              <w:b/>
                              <w:bCs/>
                              <w:color w:val="000000"/>
                              <w:sz w:val="12"/>
                              <w:szCs w:val="12"/>
                              <w:lang w:val="en-US"/>
                            </w:rPr>
                            <w:t>Anuario</w:t>
                          </w:r>
                          <w:proofErr w:type="spellEnd"/>
                          <w:r>
                            <w:rPr>
                              <w:rFonts w:ascii="Arial" w:hAnsi="Arial" w:cs="Arial"/>
                              <w:b/>
                              <w:bCs/>
                              <w:color w:val="000000"/>
                              <w:sz w:val="12"/>
                              <w:szCs w:val="12"/>
                              <w:lang w:val="en-US"/>
                            </w:rPr>
                            <w:t xml:space="preserve"> Estadístico</w:t>
                          </w:r>
                        </w:p>
                      </w:txbxContent>
                    </v:textbox>
                  </v:rect>
                  <v:rect id="Rectangle 100" o:spid="_x0000_s1331" style="position:absolute;left:13984;top:4581;width:53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14:paraId="74CBD0C5" w14:textId="77777777" w:rsidR="000F0FC5" w:rsidRDefault="000F0FC5">
                          <w:r>
                            <w:rPr>
                              <w:rFonts w:ascii="Arial" w:hAnsi="Arial" w:cs="Arial"/>
                              <w:b/>
                              <w:bCs/>
                              <w:color w:val="000000"/>
                              <w:sz w:val="12"/>
                              <w:szCs w:val="12"/>
                              <w:lang w:val="en-US"/>
                            </w:rPr>
                            <w:t xml:space="preserve"> </w:t>
                          </w:r>
                          <w:proofErr w:type="gramStart"/>
                          <w:r>
                            <w:rPr>
                              <w:rFonts w:ascii="Arial" w:hAnsi="Arial" w:cs="Arial"/>
                              <w:b/>
                              <w:bCs/>
                              <w:color w:val="000000"/>
                              <w:sz w:val="12"/>
                              <w:szCs w:val="12"/>
                              <w:lang w:val="en-US"/>
                            </w:rPr>
                            <w:t>de</w:t>
                          </w:r>
                          <w:proofErr w:type="gramEnd"/>
                          <w:r>
                            <w:rPr>
                              <w:rFonts w:ascii="Arial" w:hAnsi="Arial" w:cs="Arial"/>
                              <w:b/>
                              <w:bCs/>
                              <w:color w:val="000000"/>
                              <w:sz w:val="12"/>
                              <w:szCs w:val="12"/>
                              <w:lang w:val="en-US"/>
                            </w:rPr>
                            <w:t xml:space="preserve"> Salud</w:t>
                          </w:r>
                        </w:p>
                      </w:txbxContent>
                    </v:textbox>
                  </v:rect>
                  <v:rect id="Rectangle 101" o:spid="_x0000_s1332" style="position:absolute;left:12689;top:5163;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14:paraId="25F99801" w14:textId="77777777" w:rsidR="000F0FC5" w:rsidRDefault="000F0FC5"/>
                      </w:txbxContent>
                    </v:textbox>
                  </v:rect>
                  <v:rect id="Rectangle 102" o:spid="_x0000_s1333" style="position:absolute;left:12067;top:3941;width:124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14:paraId="556954D6" w14:textId="77777777" w:rsidR="000F0FC5" w:rsidRDefault="000F0FC5">
                          <w:proofErr w:type="spellStart"/>
                          <w:r>
                            <w:rPr>
                              <w:rFonts w:ascii="Arial" w:hAnsi="Arial" w:cs="Arial"/>
                              <w:b/>
                              <w:bCs/>
                              <w:color w:val="000000"/>
                              <w:sz w:val="12"/>
                              <w:szCs w:val="12"/>
                              <w:lang w:val="en-US"/>
                            </w:rPr>
                            <w:t>Brindar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información</w:t>
                          </w:r>
                          <w:proofErr w:type="spellEnd"/>
                          <w:r>
                            <w:rPr>
                              <w:rFonts w:ascii="Arial" w:hAnsi="Arial" w:cs="Arial"/>
                              <w:b/>
                              <w:bCs/>
                              <w:color w:val="000000"/>
                              <w:sz w:val="12"/>
                              <w:szCs w:val="12"/>
                              <w:lang w:val="en-US"/>
                            </w:rPr>
                            <w:t xml:space="preserve"> a </w:t>
                          </w:r>
                        </w:p>
                      </w:txbxContent>
                    </v:textbox>
                  </v:rect>
                  <v:rect id="Rectangle 103" o:spid="_x0000_s1334" style="position:absolute;left:12067;top:4095;width:5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14:paraId="263B1FB7" w14:textId="77777777" w:rsidR="000F0FC5" w:rsidRDefault="000F0FC5">
                          <w:proofErr w:type="spellStart"/>
                          <w:proofErr w:type="gramStart"/>
                          <w:r>
                            <w:rPr>
                              <w:rFonts w:ascii="Arial" w:hAnsi="Arial" w:cs="Arial"/>
                              <w:b/>
                              <w:bCs/>
                              <w:color w:val="000000"/>
                              <w:sz w:val="12"/>
                              <w:szCs w:val="12"/>
                              <w:lang w:val="en-US"/>
                            </w:rPr>
                            <w:t>usuarios</w:t>
                          </w:r>
                          <w:proofErr w:type="spellEnd"/>
                          <w:proofErr w:type="gramEnd"/>
                        </w:p>
                      </w:txbxContent>
                    </v:textbox>
                  </v:rect>
                  <v:rect id="Rectangle 104" o:spid="_x0000_s1335" style="position:absolute;left:9227;top:199;width:106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398798D9" w14:textId="77777777" w:rsidR="000F0FC5" w:rsidRDefault="000F0FC5">
                          <w:r>
                            <w:rPr>
                              <w:rFonts w:ascii="Arial" w:hAnsi="Arial" w:cs="Arial"/>
                              <w:b/>
                              <w:bCs/>
                              <w:color w:val="000000"/>
                              <w:sz w:val="12"/>
                              <w:szCs w:val="12"/>
                              <w:lang w:val="en-US"/>
                            </w:rPr>
                            <w:t xml:space="preserve">DPTO. MUNICIPAL </w:t>
                          </w:r>
                        </w:p>
                      </w:txbxContent>
                    </v:textbox>
                  </v:rect>
                  <v:rect id="Rectangle 105" o:spid="_x0000_s1336" style="position:absolute;left:9063;top:354;width:141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14:paraId="644161CB" w14:textId="77777777" w:rsidR="000F0FC5" w:rsidRDefault="000F0FC5">
                          <w:r>
                            <w:rPr>
                              <w:rFonts w:ascii="Arial" w:hAnsi="Arial" w:cs="Arial"/>
                              <w:b/>
                              <w:bCs/>
                              <w:color w:val="000000"/>
                              <w:sz w:val="12"/>
                              <w:szCs w:val="12"/>
                              <w:lang w:val="en-US"/>
                            </w:rPr>
                            <w:t xml:space="preserve">REGISTROS MÉDICOS Y </w:t>
                          </w:r>
                        </w:p>
                      </w:txbxContent>
                    </v:textbox>
                  </v:rect>
                  <v:rect id="Rectangle 106" o:spid="_x0000_s1337" style="position:absolute;left:8998;top:508;width:15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44D15AB6" w14:textId="77777777" w:rsidR="000F0FC5" w:rsidRDefault="000F0FC5">
                          <w:r>
                            <w:rPr>
                              <w:rFonts w:ascii="Arial" w:hAnsi="Arial" w:cs="Arial"/>
                              <w:b/>
                              <w:bCs/>
                              <w:color w:val="000000"/>
                              <w:sz w:val="12"/>
                              <w:szCs w:val="12"/>
                              <w:lang w:val="en-US"/>
                            </w:rPr>
                            <w:t>ESTADÍSTICAS DE SALUD</w:t>
                          </w:r>
                        </w:p>
                      </w:txbxContent>
                    </v:textbox>
                  </v:rect>
                  <v:rect id="Rectangle 107" o:spid="_x0000_s1338" style="position:absolute;left:11051;top:199;width:114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14:paraId="2A953CA9" w14:textId="77777777" w:rsidR="000F0FC5" w:rsidRDefault="000F0FC5">
                          <w:r>
                            <w:rPr>
                              <w:rFonts w:ascii="Arial" w:hAnsi="Arial" w:cs="Arial"/>
                              <w:b/>
                              <w:bCs/>
                              <w:color w:val="000000"/>
                              <w:sz w:val="12"/>
                              <w:szCs w:val="12"/>
                              <w:lang w:val="en-US"/>
                            </w:rPr>
                            <w:t xml:space="preserve">DPTO. PROVINCIAL </w:t>
                          </w:r>
                        </w:p>
                      </w:txbxContent>
                    </v:textbox>
                  </v:rect>
                  <v:rect id="Rectangle 108" o:spid="_x0000_s1339" style="position:absolute;left:10923;top:354;width:1414;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01E3D271" w14:textId="77777777" w:rsidR="000F0FC5" w:rsidRDefault="000F0FC5">
                          <w:r>
                            <w:rPr>
                              <w:rFonts w:ascii="Arial" w:hAnsi="Arial" w:cs="Arial"/>
                              <w:b/>
                              <w:bCs/>
                              <w:color w:val="000000"/>
                              <w:sz w:val="12"/>
                              <w:szCs w:val="12"/>
                              <w:lang w:val="en-US"/>
                            </w:rPr>
                            <w:t xml:space="preserve">REGISTROS MÉDICOS Y </w:t>
                          </w:r>
                        </w:p>
                      </w:txbxContent>
                    </v:textbox>
                  </v:rect>
                  <v:rect id="Rectangle 109" o:spid="_x0000_s1340" style="position:absolute;left:10858;top:508;width:152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14:paraId="347F23E0" w14:textId="77777777" w:rsidR="000F0FC5" w:rsidRDefault="000F0FC5">
                          <w:r>
                            <w:rPr>
                              <w:rFonts w:ascii="Arial" w:hAnsi="Arial" w:cs="Arial"/>
                              <w:b/>
                              <w:bCs/>
                              <w:color w:val="000000"/>
                              <w:sz w:val="12"/>
                              <w:szCs w:val="12"/>
                              <w:lang w:val="en-US"/>
                            </w:rPr>
                            <w:t>ESTADÍSTICAS DE SALUD</w:t>
                          </w:r>
                        </w:p>
                      </w:txbxContent>
                    </v:textbox>
                  </v:rect>
                  <v:rect id="Rectangle 110" o:spid="_x0000_s1341" style="position:absolute;left:12890;top:273;width:118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14:paraId="1154FFF5" w14:textId="77777777" w:rsidR="000F0FC5" w:rsidRDefault="000F0FC5">
                          <w:r>
                            <w:rPr>
                              <w:rFonts w:ascii="Arial" w:hAnsi="Arial" w:cs="Arial"/>
                              <w:b/>
                              <w:bCs/>
                              <w:color w:val="000000"/>
                              <w:sz w:val="12"/>
                              <w:szCs w:val="12"/>
                              <w:lang w:val="en-US"/>
                            </w:rPr>
                            <w:t xml:space="preserve">DIREC. REG. MÉD. Y </w:t>
                          </w:r>
                        </w:p>
                      </w:txbxContent>
                    </v:textbox>
                  </v:rect>
                  <v:rect id="Rectangle 111" o:spid="_x0000_s1342" style="position:absolute;left:12911;top:427;width:11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14:paraId="6E695DE1" w14:textId="77777777" w:rsidR="000F0FC5" w:rsidRDefault="000F0FC5">
                          <w:r>
                            <w:rPr>
                              <w:rFonts w:ascii="Arial" w:hAnsi="Arial" w:cs="Arial"/>
                              <w:b/>
                              <w:bCs/>
                              <w:color w:val="000000"/>
                              <w:sz w:val="12"/>
                              <w:szCs w:val="12"/>
                              <w:lang w:val="en-US"/>
                            </w:rPr>
                            <w:t>ESTAD.  DE SALUD</w:t>
                          </w:r>
                        </w:p>
                      </w:txbxContent>
                    </v:textbox>
                  </v:rect>
                  <v:rect id="Rectangle 112" o:spid="_x0000_s1343" style="position:absolute;left:9120;top:1650;width:128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14:paraId="4643A00E" w14:textId="77777777" w:rsidR="000F0FC5" w:rsidRDefault="000F0FC5">
                          <w:proofErr w:type="spellStart"/>
                          <w:r>
                            <w:rPr>
                              <w:rFonts w:ascii="Arial" w:hAnsi="Arial" w:cs="Arial"/>
                              <w:b/>
                              <w:bCs/>
                              <w:color w:val="000000"/>
                              <w:sz w:val="12"/>
                              <w:szCs w:val="12"/>
                              <w:lang w:val="en-US"/>
                            </w:rPr>
                            <w:t>Construir</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consolidado</w:t>
                          </w:r>
                          <w:proofErr w:type="spellEnd"/>
                          <w:r>
                            <w:rPr>
                              <w:rFonts w:ascii="Arial" w:hAnsi="Arial" w:cs="Arial"/>
                              <w:b/>
                              <w:bCs/>
                              <w:color w:val="000000"/>
                              <w:sz w:val="12"/>
                              <w:szCs w:val="12"/>
                              <w:lang w:val="en-US"/>
                            </w:rPr>
                            <w:t xml:space="preserve"> </w:t>
                          </w:r>
                        </w:p>
                      </w:txbxContent>
                    </v:textbox>
                  </v:rect>
                  <v:rect id="Rectangle 113" o:spid="_x0000_s1344" style="position:absolute;left:9471;top:1805;width:56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14:paraId="20F671EF" w14:textId="77777777" w:rsidR="000F0FC5" w:rsidRDefault="000F0FC5">
                          <w:proofErr w:type="gramStart"/>
                          <w:r>
                            <w:rPr>
                              <w:rFonts w:ascii="Arial" w:hAnsi="Arial" w:cs="Arial"/>
                              <w:b/>
                              <w:bCs/>
                              <w:color w:val="000000"/>
                              <w:sz w:val="12"/>
                              <w:szCs w:val="12"/>
                              <w:lang w:val="en-US"/>
                            </w:rPr>
                            <w:t>municipal</w:t>
                          </w:r>
                          <w:proofErr w:type="gramEnd"/>
                        </w:p>
                      </w:txbxContent>
                    </v:textbox>
                  </v:rect>
                  <v:rect id="Rectangle 114" o:spid="_x0000_s1345" style="position:absolute;left:10808;top:1591;width:15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14:paraId="541347ED" w14:textId="77777777" w:rsidR="000F0FC5" w:rsidRDefault="000F0FC5">
                          <w:r>
                            <w:rPr>
                              <w:rFonts w:ascii="Arial" w:hAnsi="Arial" w:cs="Arial"/>
                              <w:b/>
                              <w:bCs/>
                              <w:color w:val="000000"/>
                              <w:sz w:val="12"/>
                              <w:szCs w:val="12"/>
                              <w:lang w:val="en-US"/>
                            </w:rPr>
                            <w:t xml:space="preserve">Conciliar con </w:t>
                          </w:r>
                          <w:proofErr w:type="spellStart"/>
                          <w:r>
                            <w:rPr>
                              <w:rFonts w:ascii="Arial" w:hAnsi="Arial" w:cs="Arial"/>
                              <w:b/>
                              <w:bCs/>
                              <w:color w:val="000000"/>
                              <w:sz w:val="12"/>
                              <w:szCs w:val="12"/>
                              <w:lang w:val="en-US"/>
                            </w:rPr>
                            <w:t>responsables</w:t>
                          </w:r>
                          <w:proofErr w:type="spellEnd"/>
                          <w:r>
                            <w:rPr>
                              <w:rFonts w:ascii="Arial" w:hAnsi="Arial" w:cs="Arial"/>
                              <w:b/>
                              <w:bCs/>
                              <w:color w:val="000000"/>
                              <w:sz w:val="12"/>
                              <w:szCs w:val="12"/>
                              <w:lang w:val="en-US"/>
                            </w:rPr>
                            <w:t xml:space="preserve"> </w:t>
                          </w:r>
                        </w:p>
                      </w:txbxContent>
                    </v:textbox>
                  </v:rect>
                  <v:rect id="Rectangle 115" o:spid="_x0000_s1346" style="position:absolute;left:10901;top:1746;width:14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60077D67" w14:textId="77777777" w:rsidR="000F0FC5" w:rsidRDefault="000F0FC5">
                          <w:proofErr w:type="gramStart"/>
                          <w:r>
                            <w:rPr>
                              <w:rFonts w:ascii="Arial" w:hAnsi="Arial" w:cs="Arial"/>
                              <w:b/>
                              <w:bCs/>
                              <w:color w:val="000000"/>
                              <w:sz w:val="12"/>
                              <w:szCs w:val="12"/>
                              <w:lang w:val="en-US"/>
                            </w:rPr>
                            <w:t>de</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Programas</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Asistencia</w:t>
                          </w:r>
                          <w:proofErr w:type="spellEnd"/>
                          <w:r>
                            <w:rPr>
                              <w:rFonts w:ascii="Arial" w:hAnsi="Arial" w:cs="Arial"/>
                              <w:b/>
                              <w:bCs/>
                              <w:color w:val="000000"/>
                              <w:sz w:val="12"/>
                              <w:szCs w:val="12"/>
                              <w:lang w:val="en-US"/>
                            </w:rPr>
                            <w:t xml:space="preserve"> </w:t>
                          </w:r>
                        </w:p>
                      </w:txbxContent>
                    </v:textbox>
                  </v:rect>
                  <v:rect id="Rectangle 116" o:spid="_x0000_s1347" style="position:absolute;left:11123;top:1900;width:10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14:paraId="59B63B9F" w14:textId="77777777" w:rsidR="000F0FC5" w:rsidRDefault="000F0FC5">
                          <w:proofErr w:type="spellStart"/>
                          <w:r>
                            <w:rPr>
                              <w:rFonts w:ascii="Arial" w:hAnsi="Arial" w:cs="Arial"/>
                              <w:b/>
                              <w:bCs/>
                              <w:color w:val="000000"/>
                              <w:sz w:val="12"/>
                              <w:szCs w:val="12"/>
                              <w:lang w:val="en-US"/>
                            </w:rPr>
                            <w:t>Médica</w:t>
                          </w:r>
                          <w:proofErr w:type="spellEnd"/>
                          <w:r>
                            <w:rPr>
                              <w:rFonts w:ascii="Arial" w:hAnsi="Arial" w:cs="Arial"/>
                              <w:b/>
                              <w:bCs/>
                              <w:color w:val="000000"/>
                              <w:sz w:val="12"/>
                              <w:szCs w:val="12"/>
                              <w:lang w:val="en-US"/>
                            </w:rPr>
                            <w:t xml:space="preserve"> y Director</w:t>
                          </w:r>
                        </w:p>
                      </w:txbxContent>
                    </v:textbox>
                  </v:rect>
                  <v:rect id="Rectangle 117" o:spid="_x0000_s1348" style="position:absolute;left:12668;top:1591;width:15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14:paraId="6982BDB3" w14:textId="77777777" w:rsidR="000F0FC5" w:rsidRDefault="000F0FC5">
                          <w:r>
                            <w:rPr>
                              <w:rFonts w:ascii="Arial" w:hAnsi="Arial" w:cs="Arial"/>
                              <w:b/>
                              <w:bCs/>
                              <w:color w:val="000000"/>
                              <w:sz w:val="12"/>
                              <w:szCs w:val="12"/>
                              <w:lang w:val="en-US"/>
                            </w:rPr>
                            <w:t xml:space="preserve">Conciliar con </w:t>
                          </w:r>
                          <w:proofErr w:type="spellStart"/>
                          <w:r>
                            <w:rPr>
                              <w:rFonts w:ascii="Arial" w:hAnsi="Arial" w:cs="Arial"/>
                              <w:b/>
                              <w:bCs/>
                              <w:color w:val="000000"/>
                              <w:sz w:val="12"/>
                              <w:szCs w:val="12"/>
                              <w:lang w:val="en-US"/>
                            </w:rPr>
                            <w:t>responsables</w:t>
                          </w:r>
                          <w:proofErr w:type="spellEnd"/>
                          <w:r>
                            <w:rPr>
                              <w:rFonts w:ascii="Arial" w:hAnsi="Arial" w:cs="Arial"/>
                              <w:b/>
                              <w:bCs/>
                              <w:color w:val="000000"/>
                              <w:sz w:val="12"/>
                              <w:szCs w:val="12"/>
                              <w:lang w:val="en-US"/>
                            </w:rPr>
                            <w:t xml:space="preserve"> </w:t>
                          </w:r>
                        </w:p>
                      </w:txbxContent>
                    </v:textbox>
                  </v:rect>
                  <v:rect id="Rectangle 118" o:spid="_x0000_s1349" style="position:absolute;left:12725;top:1746;width:1535;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14:paraId="3EDE59D6" w14:textId="77777777" w:rsidR="000F0FC5" w:rsidRDefault="000F0FC5">
                          <w:proofErr w:type="gramStart"/>
                          <w:r>
                            <w:rPr>
                              <w:rFonts w:ascii="Arial" w:hAnsi="Arial" w:cs="Arial"/>
                              <w:b/>
                              <w:bCs/>
                              <w:color w:val="000000"/>
                              <w:sz w:val="12"/>
                              <w:szCs w:val="12"/>
                              <w:lang w:val="en-US"/>
                            </w:rPr>
                            <w:t>de</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Programas</w:t>
                          </w:r>
                          <w:proofErr w:type="spellEnd"/>
                          <w:r>
                            <w:rPr>
                              <w:rFonts w:ascii="Arial" w:hAnsi="Arial" w:cs="Arial"/>
                              <w:b/>
                              <w:bCs/>
                              <w:color w:val="000000"/>
                              <w:sz w:val="12"/>
                              <w:szCs w:val="12"/>
                              <w:lang w:val="en-US"/>
                            </w:rPr>
                            <w:t xml:space="preserve"> y </w:t>
                          </w:r>
                          <w:proofErr w:type="spellStart"/>
                          <w:r>
                            <w:rPr>
                              <w:rFonts w:ascii="Arial" w:hAnsi="Arial" w:cs="Arial"/>
                              <w:b/>
                              <w:bCs/>
                              <w:color w:val="000000"/>
                              <w:sz w:val="12"/>
                              <w:szCs w:val="12"/>
                              <w:lang w:val="en-US"/>
                            </w:rPr>
                            <w:t>Asistencia</w:t>
                          </w:r>
                          <w:proofErr w:type="spellEnd"/>
                          <w:r>
                            <w:rPr>
                              <w:rFonts w:ascii="Arial" w:hAnsi="Arial" w:cs="Arial"/>
                              <w:b/>
                              <w:bCs/>
                              <w:color w:val="000000"/>
                              <w:sz w:val="12"/>
                              <w:szCs w:val="12"/>
                              <w:lang w:val="en-US"/>
                            </w:rPr>
                            <w:t xml:space="preserve"> </w:t>
                          </w:r>
                        </w:p>
                      </w:txbxContent>
                    </v:textbox>
                  </v:rect>
                  <v:rect id="Rectangle 119" o:spid="_x0000_s1350" style="position:absolute;left:13262;top:1900;width:407;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14:paraId="0DB9C72C" w14:textId="77777777" w:rsidR="000F0FC5" w:rsidRDefault="000F0FC5">
                          <w:proofErr w:type="spellStart"/>
                          <w:r>
                            <w:rPr>
                              <w:rFonts w:ascii="Arial" w:hAnsi="Arial" w:cs="Arial"/>
                              <w:b/>
                              <w:bCs/>
                              <w:color w:val="000000"/>
                              <w:sz w:val="12"/>
                              <w:szCs w:val="12"/>
                              <w:lang w:val="en-US"/>
                            </w:rPr>
                            <w:t>Médica</w:t>
                          </w:r>
                          <w:proofErr w:type="spellEnd"/>
                        </w:p>
                      </w:txbxContent>
                    </v:textbox>
                  </v:rect>
                  <v:rect id="Rectangle 120" o:spid="_x0000_s1351" style="position:absolute;left:8984;top:2364;width:15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14:paraId="34561233" w14:textId="77777777" w:rsidR="000F0FC5" w:rsidRDefault="000F0FC5">
                          <w:r>
                            <w:rPr>
                              <w:rFonts w:ascii="Arial" w:hAnsi="Arial" w:cs="Arial"/>
                              <w:b/>
                              <w:bCs/>
                              <w:color w:val="000000"/>
                              <w:sz w:val="12"/>
                              <w:szCs w:val="12"/>
                              <w:lang w:val="en-US"/>
                            </w:rPr>
                            <w:t xml:space="preserve">Conciliar con </w:t>
                          </w:r>
                          <w:proofErr w:type="spellStart"/>
                          <w:r>
                            <w:rPr>
                              <w:rFonts w:ascii="Arial" w:hAnsi="Arial" w:cs="Arial"/>
                              <w:b/>
                              <w:bCs/>
                              <w:color w:val="000000"/>
                              <w:sz w:val="12"/>
                              <w:szCs w:val="12"/>
                              <w:lang w:val="en-US"/>
                            </w:rPr>
                            <w:t>responsables</w:t>
                          </w:r>
                          <w:proofErr w:type="spellEnd"/>
                          <w:r>
                            <w:rPr>
                              <w:rFonts w:ascii="Arial" w:hAnsi="Arial" w:cs="Arial"/>
                              <w:b/>
                              <w:bCs/>
                              <w:color w:val="000000"/>
                              <w:sz w:val="12"/>
                              <w:szCs w:val="12"/>
                              <w:lang w:val="en-US"/>
                            </w:rPr>
                            <w:t xml:space="preserve"> </w:t>
                          </w:r>
                        </w:p>
                      </w:txbxContent>
                    </v:textbox>
                  </v:rect>
                  <v:rect id="Rectangle 121" o:spid="_x0000_s1352" style="position:absolute;left:9041;top:2519;width:1468;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14:paraId="0930BD17" w14:textId="77777777" w:rsidR="000F0FC5" w:rsidRDefault="000F0FC5">
                          <w:proofErr w:type="gramStart"/>
                          <w:r>
                            <w:rPr>
                              <w:rFonts w:ascii="Arial" w:hAnsi="Arial" w:cs="Arial"/>
                              <w:b/>
                              <w:bCs/>
                              <w:color w:val="000000"/>
                              <w:sz w:val="12"/>
                              <w:szCs w:val="12"/>
                              <w:lang w:val="en-US"/>
                            </w:rPr>
                            <w:t>de</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Programas</w:t>
                          </w:r>
                          <w:proofErr w:type="spell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Asistencia</w:t>
                          </w:r>
                          <w:proofErr w:type="spellEnd"/>
                          <w:r>
                            <w:rPr>
                              <w:rFonts w:ascii="Arial" w:hAnsi="Arial" w:cs="Arial"/>
                              <w:b/>
                              <w:bCs/>
                              <w:color w:val="000000"/>
                              <w:sz w:val="12"/>
                              <w:szCs w:val="12"/>
                              <w:lang w:val="en-US"/>
                            </w:rPr>
                            <w:t xml:space="preserve"> </w:t>
                          </w:r>
                        </w:p>
                      </w:txbxContent>
                    </v:textbox>
                  </v:rect>
                  <v:rect id="Rectangle 122" o:spid="_x0000_s1353" style="position:absolute;left:9263;top:2674;width:10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14:paraId="08F42E79" w14:textId="77777777" w:rsidR="000F0FC5" w:rsidRDefault="000F0FC5">
                          <w:proofErr w:type="spellStart"/>
                          <w:r>
                            <w:rPr>
                              <w:rFonts w:ascii="Arial" w:hAnsi="Arial" w:cs="Arial"/>
                              <w:b/>
                              <w:bCs/>
                              <w:color w:val="000000"/>
                              <w:sz w:val="12"/>
                              <w:szCs w:val="12"/>
                              <w:lang w:val="en-US"/>
                            </w:rPr>
                            <w:t>Médica</w:t>
                          </w:r>
                          <w:proofErr w:type="spellEnd"/>
                          <w:r>
                            <w:rPr>
                              <w:rFonts w:ascii="Arial" w:hAnsi="Arial" w:cs="Arial"/>
                              <w:b/>
                              <w:bCs/>
                              <w:color w:val="000000"/>
                              <w:sz w:val="12"/>
                              <w:szCs w:val="12"/>
                              <w:lang w:val="en-US"/>
                            </w:rPr>
                            <w:t xml:space="preserve"> y Director</w:t>
                          </w:r>
                        </w:p>
                      </w:txbxContent>
                    </v:textbox>
                  </v:rect>
                  <v:rect id="Rectangle 123" o:spid="_x0000_s1354" style="position:absolute;left:8977;top:3182;width:160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14:paraId="273E42C7" w14:textId="77777777" w:rsidR="000F0FC5" w:rsidRDefault="000F0FC5">
                          <w:r w:rsidRPr="00B51820">
                            <w:rPr>
                              <w:rFonts w:ascii="Arial" w:hAnsi="Arial" w:cs="Arial"/>
                              <w:b/>
                              <w:bCs/>
                              <w:color w:val="000000"/>
                              <w:sz w:val="12"/>
                              <w:szCs w:val="12"/>
                              <w:lang w:val="es-ES"/>
                            </w:rPr>
                            <w:t xml:space="preserve">Entrar en el sistema en Web </w:t>
                          </w:r>
                        </w:p>
                      </w:txbxContent>
                    </v:textbox>
                  </v:rect>
                  <v:rect id="Rectangle 124" o:spid="_x0000_s1355" style="position:absolute;left:9349;top:3337;width:821;height: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14:paraId="4E807408" w14:textId="77777777" w:rsidR="000F0FC5" w:rsidRDefault="000F0FC5">
                          <w:proofErr w:type="gramStart"/>
                          <w:r>
                            <w:rPr>
                              <w:rFonts w:ascii="Arial" w:hAnsi="Arial" w:cs="Arial"/>
                              <w:b/>
                              <w:bCs/>
                              <w:color w:val="000000"/>
                              <w:sz w:val="12"/>
                              <w:szCs w:val="12"/>
                              <w:lang w:val="en-US"/>
                            </w:rPr>
                            <w:t>la</w:t>
                          </w:r>
                          <w:proofErr w:type="gramEnd"/>
                          <w:r>
                            <w:rPr>
                              <w:rFonts w:ascii="Arial" w:hAnsi="Arial" w:cs="Arial"/>
                              <w:b/>
                              <w:bCs/>
                              <w:color w:val="000000"/>
                              <w:sz w:val="12"/>
                              <w:szCs w:val="12"/>
                              <w:lang w:val="en-US"/>
                            </w:rPr>
                            <w:t xml:space="preserve"> </w:t>
                          </w:r>
                          <w:proofErr w:type="spellStart"/>
                          <w:r>
                            <w:rPr>
                              <w:rFonts w:ascii="Arial" w:hAnsi="Arial" w:cs="Arial"/>
                              <w:b/>
                              <w:bCs/>
                              <w:color w:val="000000"/>
                              <w:sz w:val="12"/>
                              <w:szCs w:val="12"/>
                              <w:lang w:val="en-US"/>
                            </w:rPr>
                            <w:t>información</w:t>
                          </w:r>
                          <w:proofErr w:type="spellEnd"/>
                        </w:p>
                      </w:txbxContent>
                    </v:textbox>
                  </v:rect>
                  <v:rect id="Rectangle 125" o:spid="_x0000_s1356" style="position:absolute;left:8970;top:3941;width:1481;height:4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14:paraId="23640CE2" w14:textId="77777777"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Enviar  a través de la Web</w:t>
                          </w:r>
                        </w:p>
                        <w:p w14:paraId="0893AC2F" w14:textId="0E3736DB"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 xml:space="preserve"> </w:t>
                          </w:r>
                          <w:proofErr w:type="gramStart"/>
                          <w:r w:rsidRPr="00B51820">
                            <w:rPr>
                              <w:rFonts w:ascii="Arial" w:hAnsi="Arial" w:cs="Arial"/>
                              <w:b/>
                              <w:bCs/>
                              <w:color w:val="000000"/>
                              <w:sz w:val="12"/>
                              <w:szCs w:val="12"/>
                              <w:lang w:val="es-ES"/>
                            </w:rPr>
                            <w:t>al</w:t>
                          </w:r>
                          <w:proofErr w:type="gramEnd"/>
                          <w:r w:rsidRPr="00B51820">
                            <w:rPr>
                              <w:rFonts w:ascii="Arial" w:hAnsi="Arial" w:cs="Arial"/>
                              <w:b/>
                              <w:bCs/>
                              <w:color w:val="000000"/>
                              <w:sz w:val="12"/>
                              <w:szCs w:val="12"/>
                              <w:lang w:val="es-ES"/>
                            </w:rPr>
                            <w:t xml:space="preserve"> </w:t>
                          </w:r>
                          <w:r>
                            <w:rPr>
                              <w:rFonts w:ascii="Arial" w:hAnsi="Arial" w:cs="Arial"/>
                              <w:b/>
                              <w:bCs/>
                              <w:color w:val="000000"/>
                              <w:sz w:val="12"/>
                              <w:szCs w:val="12"/>
                              <w:lang w:val="es-ES"/>
                            </w:rPr>
                            <w:t xml:space="preserve">Dpto. Provincial de </w:t>
                          </w:r>
                        </w:p>
                        <w:p w14:paraId="63420FC0" w14:textId="4A775ED5" w:rsidR="000F0FC5" w:rsidRDefault="000F0FC5">
                          <w:r>
                            <w:rPr>
                              <w:rFonts w:ascii="Arial" w:hAnsi="Arial" w:cs="Arial"/>
                              <w:b/>
                              <w:bCs/>
                              <w:color w:val="000000"/>
                              <w:sz w:val="12"/>
                              <w:szCs w:val="12"/>
                              <w:lang w:val="es-ES"/>
                            </w:rPr>
                            <w:t>Estadísticas</w:t>
                          </w:r>
                        </w:p>
                      </w:txbxContent>
                    </v:textbox>
                  </v:rect>
                  <v:rect id="Rectangle 127" o:spid="_x0000_s1357" style="position:absolute;left:10844;top:2423;width:1481;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14:paraId="607DE97E" w14:textId="77777777" w:rsidR="000F0FC5" w:rsidRDefault="000F0FC5">
                          <w:pPr>
                            <w:rPr>
                              <w:rFonts w:ascii="Arial" w:hAnsi="Arial" w:cs="Arial"/>
                              <w:b/>
                              <w:bCs/>
                              <w:color w:val="000000"/>
                              <w:sz w:val="12"/>
                              <w:szCs w:val="12"/>
                              <w:lang w:val="es-ES"/>
                            </w:rPr>
                          </w:pPr>
                          <w:r w:rsidRPr="00B51820">
                            <w:rPr>
                              <w:rFonts w:ascii="Arial" w:hAnsi="Arial" w:cs="Arial"/>
                              <w:b/>
                              <w:bCs/>
                              <w:color w:val="000000"/>
                              <w:sz w:val="12"/>
                              <w:szCs w:val="12"/>
                              <w:lang w:val="es-ES"/>
                            </w:rPr>
                            <w:t>Enviar  a través de la Web</w:t>
                          </w:r>
                        </w:p>
                        <w:p w14:paraId="5DFCDFF3" w14:textId="6D48A8B6" w:rsidR="000F0FC5" w:rsidRDefault="000F0FC5">
                          <w:r w:rsidRPr="00B51820">
                            <w:rPr>
                              <w:rFonts w:ascii="Arial" w:hAnsi="Arial" w:cs="Arial"/>
                              <w:b/>
                              <w:bCs/>
                              <w:color w:val="000000"/>
                              <w:sz w:val="12"/>
                              <w:szCs w:val="12"/>
                              <w:lang w:val="es-ES"/>
                            </w:rPr>
                            <w:t xml:space="preserve"> </w:t>
                          </w:r>
                          <w:proofErr w:type="gramStart"/>
                          <w:r w:rsidRPr="00B51820">
                            <w:rPr>
                              <w:rFonts w:ascii="Arial" w:hAnsi="Arial" w:cs="Arial"/>
                              <w:b/>
                              <w:bCs/>
                              <w:color w:val="000000"/>
                              <w:sz w:val="12"/>
                              <w:szCs w:val="12"/>
                              <w:lang w:val="es-ES"/>
                            </w:rPr>
                            <w:t>a</w:t>
                          </w:r>
                          <w:proofErr w:type="gramEnd"/>
                          <w:r w:rsidRPr="00B51820">
                            <w:rPr>
                              <w:rFonts w:ascii="Arial" w:hAnsi="Arial" w:cs="Arial"/>
                              <w:b/>
                              <w:bCs/>
                              <w:color w:val="000000"/>
                              <w:sz w:val="12"/>
                              <w:szCs w:val="12"/>
                              <w:lang w:val="es-ES"/>
                            </w:rPr>
                            <w:t xml:space="preserve"> </w:t>
                          </w:r>
                          <w:r>
                            <w:rPr>
                              <w:rFonts w:ascii="Arial" w:hAnsi="Arial" w:cs="Arial"/>
                              <w:b/>
                              <w:bCs/>
                              <w:color w:val="000000"/>
                              <w:sz w:val="12"/>
                              <w:szCs w:val="12"/>
                              <w:lang w:val="es-ES"/>
                            </w:rPr>
                            <w:t>la DRMES</w:t>
                          </w:r>
                        </w:p>
                      </w:txbxContent>
                    </v:textbox>
                  </v:rect>
                  <v:rect id="Rectangle 129" o:spid="_x0000_s1358" style="position:absolute;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zccEA&#10;AADcAAAADwAAAGRycy9kb3ducmV2LnhtbERP3WrCMBS+H/gO4Qi7GZo6sMzaKCIK7m5zPsChOTat&#10;zUlJotY9/TIY7O58fL+nXA+2EzfyoXGsYDbNQBBXTjdcKzh97SdvIEJE1tg5JgUPCrBejZ5KLLS7&#10;8yfdjrEWKYRDgQpMjH0hZagMWQxT1xMn7uy8xZigr6X2eE/htpOvWZZLiw2nBoM9bQ1Vl+PVKpDt&#10;h25kv8t9e3656IV5n+P3XKnn8bBZgog0xH/xn/ug0/wsh9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Cc3HBAAAA3AAAAA8AAAAAAAAAAAAAAAAAmAIAAGRycy9kb3du&#10;cmV2LnhtbFBLBQYAAAAABAAEAPUAAACGAwAAAAA=&#10;" fillcolor="#d4d4d4" stroked="f"/>
                  <v:rect id="Rectangle 130" o:spid="_x0000_s1359" style="position:absolute;left:129;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7W6sEA&#10;AADcAAAADwAAAGRycy9kb3ducmV2LnhtbERPzWoCMRC+C75DGMGLaLaCVlejSKnQ3tT6AMNm3Kxu&#10;JkuS6tqnbwTB23x8v7Nct7YWV/KhcqzgbZSBIC6crrhUcPzZDmcgQkTWWDsmBXcKsF51O0vMtbvx&#10;nq6HWIoUwiFHBSbGJpcyFIYshpFriBN3ct5iTNCXUnu8pXBby3GWTaXFilODwYY+DBWXw69VIM87&#10;Xcnmc+rPp8FFz833BP8mSvV77WYBIlIbX+Kn+0un+dk7PJ5JF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1urBAAAA3AAAAA8AAAAAAAAAAAAAAAAAmAIAAGRycy9kb3du&#10;cmV2LnhtbFBLBQYAAAAABAAEAPUAAACGAwAAAAA=&#10;" fillcolor="#d4d4d4" stroked="f"/>
                  <v:rect id="Rectangle 131" o:spid="_x0000_s1360" style="position:absolute;left:765;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CmMQA&#10;AADcAAAADwAAAGRycy9kb3ducmV2LnhtbESPQWsCMRCF7wX/Q5hCL6VmKyh2axQpFfRm1R8wbMbN&#10;6mayJKlu/fXOQehthvfmvW9mi9636kIxNYENvA8LUMRVsA3XBg771dsUVMrIFtvAZOCPEizmg6cZ&#10;ljZc+Ycuu1wrCeFUogGXc1dqnSpHHtMwdMSiHUP0mGWNtbYRrxLuWz0qion22LA0OOzoy1F13v16&#10;A/q0tY3uvifxdHw92w+3GeNtbMzLc7/8BJWpz//mx/XaCn4htPKMTK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RQpjEAAAA3AAAAA8AAAAAAAAAAAAAAAAAmAIAAGRycy9k&#10;b3ducmV2LnhtbFBLBQYAAAAABAAEAPUAAACJAwAAAAA=&#10;" fillcolor="#d4d4d4" stroked="f"/>
                  <v:rect id="Rectangle 132" o:spid="_x0000_s1361" style="position:absolute;left:1402;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3nA8IA&#10;AADcAAAADwAAAGRycy9kb3ducmV2LnhtbERP3WrCMBS+H/gO4Qi7GZpuULHVKCIK291WfYBDc2yq&#10;zUlJMtvt6ZfBYHfn4/s96+1oO3EnH1rHCp7nGQji2umWGwXn03G2BBEissbOMSn4ogDbzeRhjaV2&#10;A3/QvYqNSCEcSlRgYuxLKUNtyGKYu544cRfnLcYEfSO1xyGF206+ZNlCWmw5NRjsaW+ovlWfVoG8&#10;vutW9oeFv16ebrowbzl+50o9TsfdCkSkMf6L/9yvOs3PCv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ecDwgAAANwAAAAPAAAAAAAAAAAAAAAAAJgCAABkcnMvZG93&#10;bnJldi54bWxQSwUGAAAAAAQABAD1AAAAhwMAAAAA&#10;" fillcolor="#d4d4d4" stroked="f"/>
                  <v:rect id="Rectangle 133" o:spid="_x0000_s1362" style="position:absolute;left:2039;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7YQ8QA&#10;AADcAAAADwAAAGRycy9kb3ducmV2LnhtbESPQWsCMRCF70L/Q5hCL1KzCordGqWUCvZW1/6AYTNu&#10;VjeTJUl166/vHAreZnhv3vtmtRl8py4UUxvYwHRSgCKug225MfB92D4vQaWMbLELTAZ+KcFm/TBa&#10;YWnDlfd0qXKjJIRTiQZczn2pdaodeUyT0BOLdgzRY5Y1NtpGvEq47/SsKBbaY8vS4LCnd0f1ufrx&#10;BvTpy7a6/1jE03F8ti/uc463uTFPj8PbK6hMQ76b/693VvC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EPEAAAA3AAAAA8AAAAAAAAAAAAAAAAAmAIAAGRycy9k&#10;b3ducmV2LnhtbFBLBQYAAAAABAAEAPUAAACJAwAAAAA=&#10;" fillcolor="#d4d4d4" stroked="f"/>
                  <v:rect id="Rectangle 134" o:spid="_x0000_s1363" style="position:absolute;left:2225;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J92MEA&#10;AADcAAAADwAAAGRycy9kb3ducmV2LnhtbERPzWoCMRC+F/oOYQQvRbMrKHU1SpEW6s2ufYBhM25W&#10;N5Mlibr16Y0g9DYf3+8s171txYV8aBwryMcZCOLK6YZrBb/7r9E7iBCRNbaOScEfBVivXl+WWGh3&#10;5R+6lLEWKYRDgQpMjF0hZagMWQxj1xEn7uC8xZigr6X2eE3htpWTLJtJiw2nBoMdbQxVp/JsFcjj&#10;Tjey+5z54+HtpOdmO8XbVKnhoP9YgIjUx3/x0/2t0/w8h8cz6QK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yfdjBAAAA3AAAAA8AAAAAAAAAAAAAAAAAmAIAAGRycy9kb3du&#10;cmV2LnhtbFBLBQYAAAAABAAEAPUAAACGAwAAAAA=&#10;" fillcolor="#d4d4d4" stroked="f"/>
                  <v:rect id="Rectangle 135" o:spid="_x0000_s1364" style="position:absolute;left:2861;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r8IA&#10;AADcAAAADwAAAGRycy9kb3ducmV2LnhtbERP22oCMRB9F/oPYQq+iGYVlHY1u5RSwb5V2w8YNuNm&#10;L5ksSaprv74pFHybw7nOrhxtLy7kQ+NYwXKRgSCunG64VvD1uZ8/gQgRWWPvmBTcKEBZPEx2mGt3&#10;5SNdTrEWKYRDjgpMjEMuZagMWQwLNxAn7uy8xZigr6X2eE3htperLNtIiw2nBoMDvRqqutO3VSDb&#10;D93I4W3j2/Os08/mfY0/a6Wmj+PLFkSkMd7F/+6DTvOXK/h7Jl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IOOvwgAAANwAAAAPAAAAAAAAAAAAAAAAAJgCAABkcnMvZG93&#10;bnJldi54bWxQSwUGAAAAAAQABAD1AAAAhwMAAAAA&#10;" fillcolor="#d4d4d4" stroked="f"/>
                  <v:rect id="Rectangle 136" o:spid="_x0000_s1365" style="position:absolute;left:3498;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GNMIA&#10;AADcAAAADwAAAGRycy9kb3ducmV2LnhtbERP3WrCMBS+H+wdwhl4MzRVUVzXKCITtrut+gCH5ti0&#10;NiclybTu6c1gsLvz8f2eYjPYTlzIh8axgukkA0FcOd1wreB42I9XIEJE1tg5JgU3CrBZPz4UmGt3&#10;5S+6lLEWKYRDjgpMjH0uZagMWQwT1xMn7uS8xZigr6X2eE3htpOzLFtKiw2nBoM97QxV5/LbKpDt&#10;p25k/7b07en5rF/MxwJ/FkqNnobtK4hIQ/wX/7nfdZo/nc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EY0wgAAANwAAAAPAAAAAAAAAAAAAAAAAJgCAABkcnMvZG93&#10;bnJldi54bWxQSwUGAAAAAAQABAD1AAAAhwMAAAAA&#10;" fillcolor="#d4d4d4" stroked="f"/>
                  <v:rect id="Rectangle 137" o:spid="_x0000_s1366" style="position:absolute;left:4134;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eQMIA&#10;AADcAAAADwAAAGRycy9kb3ducmV2LnhtbERP3WrCMBS+H+wdwhl4MzRVVFzXKCITtrut+gCH5ti0&#10;NiclybTu6c1gsLvz8f2eYjPYTlzIh8axgukkA0FcOd1wreB42I9XIEJE1tg5JgU3CrBZPz4UmGt3&#10;5S+6lLEWKYRDjgpMjH0uZagMWQwT1xMn7uS8xZigr6X2eE3htpOzLFtKiw2nBoM97QxV5/LbKpDt&#10;p25k/7b07en5rF/MxwJ/FkqNnobtK4hIQ/wX/7nfdZo/nc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d5AwgAAANwAAAAPAAAAAAAAAAAAAAAAAJgCAABkcnMvZG93&#10;bnJldi54bWxQSwUGAAAAAAQABAD1AAAAhwMAAAAA&#10;" fillcolor="#d4d4d4" stroked="f"/>
                  <v:rect id="Rectangle 138" o:spid="_x0000_s1367" style="position:absolute;left:4277;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728EA&#10;AADcAAAADwAAAGRycy9kb3ducmV2LnhtbERP22oCMRB9F/yHMIW+SM1aWLFbo0hRsG/ePmDYjJvV&#10;zWRJUl39elMQfJvDuc503tlGXMiH2rGC0TADQVw6XXOl4LBffUxAhIissXFMCm4UYD7r96ZYaHfl&#10;LV12sRIphEOBCkyMbSFlKA1ZDEPXEifu6LzFmKCvpPZ4TeG2kZ9ZNpYWa04NBlv6MVSed39WgTxt&#10;dC3b5difjoOz/jK/Od5zpd7fusU3iEhdfImf7rVO80c5/D+TL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Je9vBAAAA3AAAAA8AAAAAAAAAAAAAAAAAmAIAAGRycy9kb3du&#10;cmV2LnhtbFBLBQYAAAAABAAEAPUAAACGAwAAAAA=&#10;" fillcolor="#d4d4d4" stroked="f"/>
                  <v:rect id="Rectangle 139" o:spid="_x0000_s1368" style="position:absolute;left:4463;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lrMEA&#10;AADcAAAADwAAAGRycy9kb3ducmV2LnhtbERPzWoCMRC+F3yHMIVeSs1acLFbo4go2JtdfYBhM25W&#10;N5Mlibr69KYg9DYf3+9M571txYV8aBwrGA0zEMSV0w3XCva79ccERIjIGlvHpOBGAeazwcsUC+2u&#10;/EuXMtYihXAoUIGJsSukDJUhi2HoOuLEHZy3GBP0tdQerynctvIzy3JpseHUYLCjpaHqVJ6tAnnc&#10;6kZ2q9wfD+8n/WV+xngfK/X22i++QUTq47/46d7oNH+Uw98z6QI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b5azBAAAA3AAAAA8AAAAAAAAAAAAAAAAAmAIAAGRycy9kb3du&#10;cmV2LnhtbFBLBQYAAAAABAAEAPUAAACGAwAAAAA=&#10;" fillcolor="#d4d4d4" stroked="f"/>
                  <v:rect id="Rectangle 140" o:spid="_x0000_s1369" style="position:absolute;left:5100;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AN8IA&#10;AADcAAAADwAAAGRycy9kb3ducmV2LnhtbERP22oCMRB9F/yHMEJfRLMWvK0bpZQW6pvafsCwGTe7&#10;biZLkuq2X28KBd/mcK5T7Hrbiiv5UDtWMJtmIIhLp2uuFHx9vk9WIEJE1tg6JgU/FGC3HQ4KzLW7&#10;8ZGup1iJFMIhRwUmxi6XMpSGLIap64gTd3beYkzQV1J7vKVw28rnLFtIizWnBoMdvRoqL6dvq0A2&#10;B13L7m3hm/P4otdmP8ffuVJPo/5lAyJSHx/if/eHTvNnS/h7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0A3wgAAANwAAAAPAAAAAAAAAAAAAAAAAJgCAABkcnMvZG93&#10;bnJldi54bWxQSwUGAAAAAAQABAD1AAAAhwMAAAAA&#10;" fillcolor="#d4d4d4" stroked="f"/>
                  <v:rect id="Rectangle 141" o:spid="_x0000_s1370" style="position:absolute;left:5737;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jURcQA&#10;AADcAAAADwAAAGRycy9kb3ducmV2LnhtbESPQWsCMRCF70L/Q5hCL1KzCordGqWUCvZW1/6AYTNu&#10;VjeTJUl166/vHAreZnhv3vtmtRl8py4UUxvYwHRSgCKug225MfB92D4vQaWMbLELTAZ+KcFm/TBa&#10;YWnDlfd0qXKjJIRTiQZczn2pdaodeUyT0BOLdgzRY5Y1NtpGvEq47/SsKBbaY8vS4LCnd0f1ufrx&#10;BvTpy7a6/1jE03F8ti/uc463uTFPj8PbK6hMQ76b/693VvC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I1EXEAAAA3AAAAA8AAAAAAAAAAAAAAAAAmAIAAGRycy9k&#10;b3ducmV2LnhtbFBLBQYAAAAABAAEAPUAAACJAwAAAAA=&#10;" fillcolor="#d4d4d4" stroked="f"/>
                  <v:rect id="Rectangle 142" o:spid="_x0000_s1371" style="position:absolute;left:6373;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x3sAA&#10;AADcAAAADwAAAGRycy9kb3ducmV2LnhtbERP24rCMBB9F/Yfwgi+yJoqKFqNssgurG9e9gOGZmyq&#10;zaQkUbt+vREE3+ZwrrNYtbYWV/KhcqxgOMhAEBdOV1wq+Dv8fE5BhIissXZMCv4pwGr50Vlgrt2N&#10;d3Tdx1KkEA45KjAxNrmUoTBkMQxcQ5y4o/MWY4K+lNrjLYXbWo6ybCItVpwaDDa0NlSc9xerQJ62&#10;upLN98Sfjv2znpnNGO9jpXrd9msOIlIb3+KX+1en+cMZPJ9JF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Rx3sAAAADcAAAADwAAAAAAAAAAAAAAAACYAgAAZHJzL2Rvd25y&#10;ZXYueG1sUEsFBgAAAAAEAAQA9QAAAIUDAAAAAA==&#10;" fillcolor="#d4d4d4" stroked="f"/>
                  <v:rect id="Rectangle 143" o:spid="_x0000_s1372" style="position:absolute;left:6559;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S/sQA&#10;AADcAAAADwAAAGRycy9kb3ducmV2LnhtbESPQWsCMRCF70L/Q5iCF6nZCordGqUUhfZW1/6AYTNu&#10;VjeTJUl17a/vHAreZnhv3vtmtRl8py4UUxvYwPO0AEVcB9tyY+D7sHtagkoZ2WIXmAzcKMFm/TBa&#10;YWnDlfd0qXKjJIRTiQZczn2pdaodeUzT0BOLdgzRY5Y1NtpGvEq47/SsKBbaY8vS4LCnd0f1ufrx&#10;BvTpy7a63y7i6Tg52xf3OcffuTHjx+HtFVSmId/N/9cf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SEv7EAAAA3AAAAA8AAAAAAAAAAAAAAAAAmAIAAGRycy9k&#10;b3ducmV2LnhtbFBLBQYAAAAABAAEAPUAAACJAwAAAAA=&#10;" fillcolor="#d4d4d4" stroked="f"/>
                  <v:rect id="Rectangle 144" o:spid="_x0000_s1373" style="position:absolute;left:6745;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3ZcIA&#10;AADcAAAADwAAAGRycy9kb3ducmV2LnhtbERP22oCMRB9F/oPYQq+iGYVlHY1u5RSwb5V2w8YNuNm&#10;L5ksSaprv74pFHybw7nOrhxtLy7kQ+NYwXKRgSCunG64VvD1uZ8/gQgRWWPvmBTcKEBZPEx2mGt3&#10;5SNdTrEWKYRDjgpMjEMuZagMWQwLNxAn7uy8xZigr6X2eE3htperLNtIiw2nBoMDvRqqutO3VSDb&#10;D93I4W3j2/Os08/mfY0/a6Wmj+PLFkSkMd7F/+6DTvNXS/h7Jl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rdlwgAAANwAAAAPAAAAAAAAAAAAAAAAAJgCAABkcnMvZG93&#10;bnJldi54bWxQSwUGAAAAAAQABAD1AAAAhwMAAAAA&#10;" fillcolor="#d4d4d4" stroked="f"/>
                  <v:rect id="Rectangle 145" o:spid="_x0000_s1374" style="position:absolute;left:7382;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pEsEA&#10;AADcAAAADwAAAGRycy9kb3ducmV2LnhtbERPzWoCMRC+F3yHMIKXotkuKLoaRYpCe2tXH2DYjJvV&#10;zWRJom59elMo9DYf3++sNr1txY18aBwreJtkIIgrpxuuFRwP+/EcRIjIGlvHpOCHAmzWg5cVFtrd&#10;+ZtuZaxFCuFQoAITY1dIGSpDFsPEdcSJOzlvMSboa6k93lO4bWWeZTNpseHUYLCjd0PVpbxaBfL8&#10;pRvZ7Wb+fHq96IX5nOJjqtRo2G+XICL18V/85/7QaX6ew+8z6QK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MKRLBAAAA3AAAAA8AAAAAAAAAAAAAAAAAmAIAAGRycy9kb3du&#10;cmV2LnhtbFBLBQYAAAAABAAEAPUAAACGAwAAAAA=&#10;" fillcolor="#d4d4d4" stroked="f"/>
                  <v:rect id="Rectangle 146" o:spid="_x0000_s1375" style="position:absolute;left:8018;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MicIA&#10;AADcAAAADwAAAGRycy9kb3ducmV2LnhtbERP3WrCMBS+H+wdwhl4MzRVUVzXKDIUtrut+gCH5ti0&#10;NiclybTu6c1gsLvz8f2eYjPYTlzIh8axgukkA0FcOd1wreB42I9XIEJE1tg5JgU3CrBZPz4UmGt3&#10;5S+6lLEWKYRDjgpMjH0uZagMWQwT1xMn7uS8xZigr6X2eE3htpOzLFtKiw2nBoM9vRmqzuW3VSDb&#10;T93Ifrf07en5rF/MxwJ/FkqNnobtK4hIQ/wX/7nfdZo/m8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AIyJwgAAANwAAAAPAAAAAAAAAAAAAAAAAJgCAABkcnMvZG93&#10;bnJldi54bWxQSwUGAAAAAAQABAD1AAAAhwMAAAAA&#10;" fillcolor="#d4d4d4" stroked="f"/>
                  <v:rect id="Rectangle 147" o:spid="_x0000_s1376" style="position:absolute;left:8655;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kU/cIA&#10;AADcAAAADwAAAGRycy9kb3ducmV2LnhtbERP3WrCMBS+H+wdwhl4MzRVVFzXKDIUtrut+gCH5ti0&#10;NiclybTu6c1gsLvz8f2eYjPYTlzIh8axgukkA0FcOd1wreB42I9XIEJE1tg5JgU3CrBZPz4UmGt3&#10;5S+6lLEWKYRDjgpMjH0uZagMWQwT1xMn7uS8xZigr6X2eE3htpOzLFtKiw2nBoM9vRmqzuW3VSDb&#10;T93Ifrf07en5rF/MxwJ/FkqNnobtK4hIQ/wX/7nfdZo/m8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RT9wgAAANwAAAAPAAAAAAAAAAAAAAAAAJgCAABkcnMvZG93&#10;bnJldi54bWxQSwUGAAAAAAQABAD1AAAAhwMAAAAA&#10;" fillcolor="#d4d4d4" stroked="f"/>
                  <v:rect id="Rectangle 148" o:spid="_x0000_s1377" style="position:absolute;left:8941;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WxZsEA&#10;AADcAAAADwAAAGRycy9kb3ducmV2LnhtbERP22oCMRB9L/gPYQRfimYrrOhqFCkK7Vu9fMCwGTer&#10;m8mSRN369aZQ8G0O5zqLVWcbcSMfascKPkYZCOLS6ZorBcfDdjgFESKyxsYxKfilAKtl722BhXZ3&#10;3tFtHyuRQjgUqMDE2BZShtKQxTByLXHiTs5bjAn6SmqP9xRuGznOsom0WHNqMNjSp6Hysr9aBfL8&#10;o2vZbib+fHq/6Jn5zvGRKzXod+s5iEhdfIn/3V86zR/n8Pd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lsWbBAAAA3AAAAA8AAAAAAAAAAAAAAAAAmAIAAGRycy9kb3du&#10;cmV2LnhtbFBLBQYAAAAABAAEAPUAAACGAwAAAAA=&#10;" fillcolor="#d4d4d4" stroked="f"/>
                  <v:rect id="Rectangle 149" o:spid="_x0000_s1378" style="position:absolute;left:9728;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cvEcEA&#10;AADcAAAADwAAAGRycy9kb3ducmV2LnhtbERPzWoCMRC+F3yHMIKXolkFF12NIqLQ3trVBxg242Z1&#10;M1mSqNs+fVMo9DYf3++st71txYN8aBwrmE4yEMSV0w3XCs6n43gBIkRkja1jUvBFAbabwcsaC+2e&#10;/EmPMtYihXAoUIGJsSukDJUhi2HiOuLEXZy3GBP0tdQenynctnKWZbm02HBqMNjR3lB1K+9Wgbx+&#10;6EZ2h9xfL683vTTvc/yeKzUa9rsViEh9/Bf/ud90mj/L4f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3LxHBAAAA3AAAAA8AAAAAAAAAAAAAAAAAmAIAAGRycy9kb3du&#10;cmV2LnhtbFBLBQYAAAAABAAEAPUAAACGAwAAAAA=&#10;" fillcolor="#d4d4d4" stroked="f"/>
                  <v:rect id="Rectangle 150" o:spid="_x0000_s1379" style="position:absolute;left:10515;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KisEA&#10;AADcAAAADwAAAGRycy9kb3ducmV2LnhtbERPzWoCMRC+F/oOYQpeimYVtLoaRUTB3trVBxg242Z1&#10;M1mSqKtP3xQKvc3H9zuLVWcbcSMfascKhoMMBHHpdM2VguNh15+CCBFZY+OYFDwowGr5+rLAXLs7&#10;f9OtiJVIIRxyVGBibHMpQ2nIYhi4ljhxJ+ctxgR9JbXHewq3jRxl2URarDk1GGxpY6i8FFerQJ6/&#10;dC3b7cSfT+8XPTOfY3yOleq9des5iEhd/Bf/ufc6zR99wO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7iorBAAAA3AAAAA8AAAAAAAAAAAAAAAAAmAIAAGRycy9kb3du&#10;cmV2LnhtbFBLBQYAAAAABAAEAPUAAACGAwAAAAA=&#10;" fillcolor="#d4d4d4" stroked="f"/>
                  <v:rect id="Rectangle 151" o:spid="_x0000_s1380" style="position:absolute;left:10801;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sFcQA&#10;AADcAAAADwAAAGRycy9kb3ducmV2LnhtbESP3WoCMRSE7wu+QzhCb4pmW9hVV6NIUWjv6s8DHDbH&#10;zermZEmirn36plDo5TAz3zCLVW9bcSMfGscKXscZCOLK6YZrBcfDdjQFESKyxtYxKXhQgNVy8LTA&#10;Urs77+i2j7VIEA4lKjAxdqWUoTJkMYxdR5y8k/MWY5K+ltrjPcFtK9+yrJAWG04LBjt6N1Rd9ler&#10;QJ6/dCO7TeHPp5eLnpnPHL9zpZ6H/XoOIlIf/8N/7Q+tIJ8U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LrBXEAAAA3AAAAA8AAAAAAAAAAAAAAAAAmAIAAGRycy9k&#10;b3ducmV2LnhtbFBLBQYAAAAABAAEAPUAAACJAwAAAAA=&#10;" fillcolor="#d4d4d4" stroked="f"/>
                  <v:rect id="Rectangle 152" o:spid="_x0000_s1381" style="position:absolute;left:11588;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JjsUA&#10;AADcAAAADwAAAGRycy9kb3ducmV2LnhtbESPzWrDMBCE74W8g9hALyWRE3B+HCshlBTaW5vkARZr&#10;bTmxVkZSE7dPXxUKPQ4z8w1T7gbbiRv50DpWMJtmIIgrp1tuFJxPL5MViBCRNXaOScEXBdhtRw8l&#10;Ftrd+YNux9iIBOFQoAITY19IGSpDFsPU9cTJq523GJP0jdQe7wluOznPsoW02HJaMNjTs6Hqevy0&#10;CuTlXbeyPyz8pX666rV5y/E7V+pxPOw3ICIN8T/8137VCvLlEn7Pp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wmOxQAAANwAAAAPAAAAAAAAAAAAAAAAAJgCAABkcnMv&#10;ZG93bnJldi54bWxQSwUGAAAAAAQABAD1AAAAigMAAAAA&#10;" fillcolor="#d4d4d4" stroked="f"/>
                  <v:rect id="Rectangle 153" o:spid="_x0000_s1382" style="position:absolute;left:12375;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d/MEA&#10;AADcAAAADwAAAGRycy9kb3ducmV2LnhtbERP3WrCMBS+F/YO4Qx2I5puUHVdowzZYLvTbg9waI5N&#10;a3NSkqjVp18uBl5+fP/lZrS9OJMPrWMFz/MMBHHtdMuNgt+fz9kKRIjIGnvHpOBKATbrh0mJhXYX&#10;3tO5io1IIRwKVGBiHAopQ23IYpi7gThxB+ctxgR9I7XHSwq3vXzJsoW02HJqMDjQ1lB9rE5Wgex2&#10;upXDx8J3h+lRv5rvHG+5Uk+P4/sbiEhjvIv/3V9aQb5Ma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YnfzBAAAA3AAAAA8AAAAAAAAAAAAAAAAAmAIAAGRycy9kb3du&#10;cmV2LnhtbFBLBQYAAAAABAAEAPUAAACGAwAAAAA=&#10;" fillcolor="#d4d4d4" stroked="f"/>
                  <v:rect id="Rectangle 154" o:spid="_x0000_s1383" style="position:absolute;left:12661;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Q4Z8QA&#10;AADcAAAADwAAAGRycy9kb3ducmV2LnhtbESPUWvCMBSF34X9h3AHvshMFepm1yhDNphvzu0HXJpr&#10;09rclCTTbr/eCIKPh3POdzjlerCdOJEPjWMFs2kGgrhyuuFawc/3x9MLiBCRNXaOScEfBVivHkYl&#10;Ftqd+YtO+1iLBOFQoAITY19IGSpDFsPU9cTJOzhvMSbpa6k9nhPcdnKeZQtpseG0YLCnjaHquP+1&#10;CmS7043s3xe+PUyOemm2Of7nSo0fh7dXEJGGeA/f2p9aQf68hOuZdAT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UOGfEAAAA3AAAAA8AAAAAAAAAAAAAAAAAmAIAAGRycy9k&#10;b3ducmV2LnhtbFBLBQYAAAAABAAEAPUAAACJAwAAAAA=&#10;" fillcolor="#d4d4d4" stroked="f"/>
                  <v:rect id="Rectangle 155" o:spid="_x0000_s1384" style="position:absolute;left:13448;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h3cEA&#10;AADcAAAADwAAAGRycy9kb3ducmV2LnhtbERP3WrCMBS+H/gO4Qi7GZpOaKnVKDImuLut2wMcmmNT&#10;bU5KktnOp18uBrv8+P63+8n24kY+dI4VPC8zEMSN0x23Cr4+j4sSRIjIGnvHpOCHAux3s4ctVtqN&#10;/EG3OrYihXCoUIGJcaikDI0hi2HpBuLEnZ23GBP0rdQexxRue7nKskJa7Dg1GBzoxVBzrb+tAnl5&#10;150cXgt/OT9d9dq85XjPlXqcT4cNiEhT/Bf/uU9aQV6m+elMO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74d3BAAAA3AAAAA8AAAAAAAAAAAAAAAAAmAIAAGRycy9kb3du&#10;cmV2LnhtbFBLBQYAAAAABAAEAPUAAACGAwAAAAA=&#10;" fillcolor="#d4d4d4" stroked="f"/>
                  <v:rect id="Rectangle 156" o:spid="_x0000_s1385" style="position:absolute;left:14234;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RsQA&#10;AADcAAAADwAAAGRycy9kb3ducmV2LnhtbESPUWvCMBSF3wf7D+EOfBkzVah0nVGGbODeZrcfcGlu&#10;m2pzU5Ko1V9vBgMfD+ec73CW69H24kQ+dI4VzKYZCOLa6Y5bBb8/ny8FiBCRNfaOScGFAqxXjw9L&#10;LLU7845OVWxFgnAoUYGJcSilDLUhi2HqBuLkNc5bjEn6VmqP5wS3vZxn2UJa7DgtGBxoY6g+VEer&#10;QO6/dSeHj4XfN88H/Wq+crzmSk2exvc3EJHGeA//t7daQV7M4O9MOg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3REbEAAAA3AAAAA8AAAAAAAAAAAAAAAAAmAIAAGRycy9k&#10;b3ducmV2LnhtbFBLBQYAAAAABAAEAPUAAACJAwAAAAA=&#10;" fillcolor="#d4d4d4" stroked="f"/>
                  <v:rect id="Rectangle 157" o:spid="_x0000_s1386" style="position:absolute;left:15021;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aMcMA&#10;AADcAAAADwAAAGRycy9kb3ducmV2LnhtbESP0WoCMRRE3wX/IVzBF9FshRVdjSKlQn2z6gdcNtfN&#10;6uZmSVLd9usbQejjMDNnmNWms424kw+1YwVvkwwEcel0zZWC82k3noMIEVlj45gU/FCAzbrfW2Gh&#10;3YO/6H6MlUgQDgUqMDG2hZShNGQxTFxLnLyL8xZjkr6S2uMjwW0jp1k2kxZrTgsGW3o3VN6O31aB&#10;vB50LduPmb9eRje9MPscf3OlhoNuuwQRqYv/4Vf7UyvI51N4nk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XaMcMAAADcAAAADwAAAAAAAAAAAAAAAACYAgAAZHJzL2Rv&#10;d25yZXYueG1sUEsFBgAAAAAEAAQA9QAAAIgDAAAAAA==&#10;" fillcolor="#d4d4d4" stroked="f"/>
                  <v:rect id="Rectangle 158" o:spid="_x0000_s1387" style="position:absolute;left:15336;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qsUA&#10;AADcAAAADwAAAGRycy9kb3ducmV2LnhtbESPzWrDMBCE74W8g9hCL6WR2+KQulZCKAmkt+bnARZr&#10;Y9mxVkZSEidPXxUKOQ4z8w1TzgfbiTP50DhW8DrOQBBXTjdcK9jvVi9TECEia+wck4IrBZjPRg8l&#10;FtpdeEPnbaxFgnAoUIGJsS+kDJUhi2HseuLkHZy3GJP0tdQeLwluO/mWZRNpseG0YLCnL0PVcXuy&#10;CmT7oxvZLye+PTwf9Yf5zvGWK/X0OCw+QUQa4j38315rBfn0Hf7Op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6X+qxQAAANwAAAAPAAAAAAAAAAAAAAAAAJgCAABkcnMv&#10;ZG93bnJldi54bWxQSwUGAAAAAAQABAD1AAAAigMAAAAA&#10;" fillcolor="#d4d4d4" stroked="f"/>
                  <v:rect id="Rectangle 159" o:spid="_x0000_s1388" style="position:absolute;left:136;top:155;width:4006;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6bcYA&#10;AADcAAAADwAAAGRycy9kb3ducmV2LnhtbESPT2sCMRTE70K/Q3iF3jSrqKyrUbRQ6KXgnx7q7bl5&#10;7i5uXtYk1W0/vREEj8PM/IaZLVpTiws5X1lW0O8lIIhzqysuFHzvPropCB+QNdaWScEfeVjMXzoz&#10;zLS98oYu21CICGGfoYIyhCaT0uclGfQ92xBH72idwRClK6R2eI1wU8tBkoylwYrjQokNvZeUn7a/&#10;RsFqkq7O6yF//W8Oe9r/HE6jgUuUenttl1MQgdrwDD/an1rBKB3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r6bcYAAADcAAAADwAAAAAAAAAAAAAAAACYAgAAZHJz&#10;L2Rvd25yZXYueG1sUEsFBgAAAAAEAAQA9QAAAIsDAAAAAA==&#10;" fillcolor="black" stroked="f"/>
                  <v:rect id="Rectangle 160" o:spid="_x0000_s1389" style="position:absolute;left:4471;top:155;width:4191;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f9sYA&#10;AADcAAAADwAAAGRycy9kb3ducmV2LnhtbESPQWvCQBSE7wX/w/IKvTWbiilpdBUVhF4K1fZQb8/s&#10;Mwlm38bdrUZ/fbcgeBxm5htmMutNK07kfGNZwUuSgiAurW64UvD9tXrOQfiArLG1TAou5GE2HTxM&#10;sND2zGs6bUIlIoR9gQrqELpCSl/WZNAntiOO3t46gyFKV0nt8BzhppXDNH2VBhuOCzV2tKypPGx+&#10;jYLFW744fo7447rebWn7sztkQ5cq9fTYz8cgAvXhHr6137WCLM/g/0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Zf9sYAAADcAAAADwAAAAAAAAAAAAAAAACYAgAAZHJz&#10;L2Rvd25yZXYueG1sUEsFBgAAAAAEAAQA9QAAAIsDAAAAAA==&#10;" fillcolor="black" stroked="f"/>
                  <v:rect id="Rectangle 161" o:spid="_x0000_s1390" style="position:absolute;left:8948;top:155;width:157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kGscA&#10;AADcAAAADwAAAGRycy9kb3ducmV2LnhtbESPQWvCQBSE7wX/w/KE3pqNUtuYuooKQi9CtT3o7Zl9&#10;TYLZt3F31dRf3xUKPQ4z8w0zmXWmERdyvrasYJCkIIgLq2suFXx9rp4yED4ga2wsk4If8jCb9h4m&#10;mGt75Q1dtqEUEcI+RwVVCG0upS8qMugT2xJH79s6gyFKV0rt8BrhppHDNH2RBmuOCxW2tKyoOG7P&#10;RsFinC1OH8+8vm0Oe9rvDsfR0KVKPfa7+RuIQF34D/+137WCUfYK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YZBrHAAAA3AAAAA8AAAAAAAAAAAAAAAAAmAIAAGRy&#10;cy9kb3ducmV2LnhtbFBLBQYAAAAABAAEAPUAAACMAwAAAAA=&#10;" fillcolor="black" stroked="f"/>
                  <v:rect id="Rectangle 162" o:spid="_x0000_s1391" style="position:absolute;left:10808;top:155;width:157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qs8QA&#10;AADcAAAADwAAAGRycy9kb3ducmV2LnhtbERPz2vCMBS+D/Y/hDfwNtOVKbYayxQGXoTpdlhvz+bZ&#10;FpuXmkTt9tcvB2HHj+/3ohhMJ67kfGtZwcs4AUFcWd1yreDr8/15BsIHZI2dZVLwQx6K5ePDAnNt&#10;b7yj6z7UIoawz1FBE0KfS+mrhgz6se2JI3e0zmCI0NVSO7zFcNPJNEmm0mDLsaHBntYNVaf9xShY&#10;ZbPV+eOVt7+7Q0nl9+E0SV2i1OhpeJuDCDSEf/HdvdEKJl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oarPEAAAA3AAAAA8AAAAAAAAAAAAAAAAAmAIAAGRycy9k&#10;b3ducmV2LnhtbFBLBQYAAAAABAAEAPUAAACJAwAAAAA=&#10;" fillcolor="black" stroked="f"/>
                  <v:rect id="Rectangle 163" o:spid="_x0000_s1392" style="position:absolute;left:12668;top:155;width:157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PKMYA&#10;AADcAAAADwAAAGRycy9kb3ducmV2LnhtbESPT2sCMRTE7wW/Q3hCbzWrVNHVKCoUein476C35+a5&#10;u7h5WZNUVz+9EQo9DjPzG2Yya0wlruR8aVlBt5OAIM6sLjlXsNt+fQxB+ICssbJMCu7kYTZtvU0w&#10;1fbGa7puQi4ihH2KCooQ6lRKnxVk0HdsTRy9k3UGQ5Qul9rhLcJNJXtJMpAGS44LBda0LCg7b36N&#10;gsVouLisPvnnsT4e6LA/nvs9lyj13m7mYxCBmvAf/mt/awX9URdeZ+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TPKMYAAADcAAAADwAAAAAAAAAAAAAAAACYAgAAZHJz&#10;L2Rvd25yZXYueG1sUEsFBgAAAAAEAAQA9QAAAIsDAAAAAA==&#10;" fillcolor="black" stroked="f"/>
                  <v:rect id="Rectangle 164" o:spid="_x0000_s1393" style="position:absolute;left:122;top:155;width:14;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RX8YA&#10;AADcAAAADwAAAGRycy9kb3ducmV2LnhtbESPT2sCMRTE70K/Q3iF3jTbpRZdjVILBS+C/w56e26e&#10;u4ubl22S6uqnbwTB4zAzv2HG09bU4kzOV5YVvPcSEMS51RUXCrabn+4AhA/IGmvLpOBKHqaTl84Y&#10;M20vvKLzOhQiQthnqKAMocmk9HlJBn3PNsTRO1pnMETpCqkdXiLc1DJNkk9psOK4UGJD3yXlp/Wf&#10;UTAbDma/yw9e3FaHPe13h1M/dYlSb6/t1whEoDY8w4/2XCvoD1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ZRX8YAAADcAAAADwAAAAAAAAAAAAAAAACYAgAAZHJz&#10;L2Rvd25yZXYueG1sUEsFBgAAAAAEAAQA9QAAAIsDAAAAAA==&#10;" fillcolor="black" stroked="f"/>
                  <v:rect id="Rectangle 165" o:spid="_x0000_s1394" style="position:absolute;left:136;top:670;width:400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xMcA&#10;AADcAAAADwAAAGRycy9kb3ducmV2LnhtbESPQWvCQBSE74X+h+UVequbWi0as0oVCl4Kaj3o7SX7&#10;TILZt3F3q2l/fVcQPA4z8w2TzTrTiDM5X1tW8NpLQBAXVtdcKth+f76MQPiArLGxTAp+ycNs+viQ&#10;Yarthdd03oRSRAj7FBVUIbSplL6oyKDv2ZY4egfrDIYoXSm1w0uEm0b2k+RdGqw5LlTY0qKi4rj5&#10;MQrm49H8tBrw198639N+lx+HfZco9fzUfUxABOrCPXxrL7WC4fgN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69MTHAAAA3AAAAA8AAAAAAAAAAAAAAAAAmAIAAGRy&#10;cy9kb3ducmV2LnhtbFBLBQYAAAAABAAEAPUAAACMAwAAAAA=&#10;" fillcolor="black" stroked="f"/>
                  <v:rect id="Rectangle 166" o:spid="_x0000_s1395" style="position:absolute;left:4127;top:169;width:15;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NssM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Zy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NssMYAAADcAAAADwAAAAAAAAAAAAAAAACYAgAAZHJz&#10;L2Rvd25yZXYueG1sUEsFBgAAAAAEAAQA9QAAAIsDAAAAAA==&#10;" fillcolor="black" stroked="f"/>
                  <v:rect id="Rectangle 167" o:spid="_x0000_s1396" style="position:absolute;left:4456;top:155;width:15;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K8YA&#10;AADcAAAADwAAAGRycy9kb3ducmV2LnhtbESPQWsCMRSE70L/Q3gFb5qtuEVXo9SC4EWo2kO9PTfP&#10;3cXNyzaJuvrrm4LgcZiZb5jpvDW1uJDzlWUFb/0EBHFudcWFgu/dsjcC4QOyxtoyKbiRh/nspTPF&#10;TNsrb+iyDYWIEPYZKihDaDIpfV6SQd+3DXH0jtYZDFG6QmqH1wg3tRwkybs0WHFcKLGhz5Ly0/Zs&#10;FCzGo8Xv15DX981hT/ufwykduESp7mv7MQERqA3P8KO90grScQr/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JK8YAAADcAAAADwAAAAAAAAAAAAAAAACYAgAAZHJz&#10;L2Rvd25yZXYueG1sUEsFBgAAAAAEAAQA9QAAAIsDAAAAAA==&#10;" fillcolor="black" stroked="f"/>
                  <v:rect id="Rectangle 168" o:spid="_x0000_s1397" style="position:absolute;left:4471;top:670;width:419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XXMYA&#10;AADcAAAADwAAAGRycy9kb3ducmV2LnhtbESPQWvCQBSE7wX/w/IEb3WjqGiaVaog9CKo7aHeXrLP&#10;JJh9m+5uNfbXu4VCj8PMfMNkq8404krO15YVjIYJCOLC6ppLBR/v2+c5CB+QNTaWScGdPKyWvacM&#10;U21vfKDrMZQiQtinqKAKoU2l9EVFBv3QtsTRO1tnMETpSqkd3iLcNHKcJDNpsOa4UGFLm4qKy/Hb&#10;KFgv5uuv/YR3P4f8RKfP/DIdu0SpQb97fQERqAv/4b/2m1YwXcz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1XXMYAAADcAAAADwAAAAAAAAAAAAAAAACYAgAAZHJz&#10;L2Rvd25yZXYueG1sUEsFBgAAAAAEAAQA9QAAAIsDAAAAAA==&#10;" fillcolor="black" stroked="f"/>
                  <v:rect id="Rectangle 169" o:spid="_x0000_s1398" style="position:absolute;left:8648;top:169;width:14;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Hyx8cA&#10;AADcAAAADwAAAGRycy9kb3ducmV2LnhtbESPQWvCQBSE74X+h+UVequbSm01ZpUqCF4Kaj3o7SX7&#10;TILZt3F31dhf7xYKPQ4z8w2TTTvTiAs5X1tW8NpLQBAXVtdcKth+L16GIHxA1thYJgU38jCdPD5k&#10;mGp75TVdNqEUEcI+RQVVCG0qpS8qMuh7tiWO3sE6gyFKV0rt8BrhppH9JHmXBmuOCxW2NK+oOG7O&#10;RsFsNJydVm/89bPO97Tf5cdB3yVKPT91n2MQgbrwH/5rL7WCwegD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B8sfHAAAA3AAAAA8AAAAAAAAAAAAAAAAAmAIAAGRy&#10;cy9kb3ducmV2LnhtbFBLBQYAAAAABAAEAPUAAACMAwAAAAA=&#10;" fillcolor="black" stroked="f"/>
                  <v:rect id="Rectangle 170" o:spid="_x0000_s1399" style="position:absolute;left:8934;top:155;width:14;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mtcQA&#10;AADcAAAADwAAAGRycy9kb3ducmV2LnhtbERPz2vCMBS+D/Y/hDfwNtOVKbYayxQGXoTpdlhvz+bZ&#10;FpuXmkTt9tcvB2HHj+/3ohhMJ67kfGtZwcs4AUFcWd1yreDr8/15BsIHZI2dZVLwQx6K5ePDAnNt&#10;b7yj6z7UIoawz1FBE0KfS+mrhgz6se2JI3e0zmCI0NVSO7zFcNPJNEmm0mDLsaHBntYNVaf9xShY&#10;ZbPV+eOVt7+7Q0nl9+E0SV2i1OhpeJuDCDSEf/HdvdEKJl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eZrXEAAAA3AAAAA8AAAAAAAAAAAAAAAAAmAIAAGRycy9k&#10;b3ducmV2LnhtbFBLBQYAAAAABAAEAPUAAACJAwAAAAA=&#10;" fillcolor="black" stroked="f"/>
                  <v:rect id="Rectangle 171" o:spid="_x0000_s1400" style="position:absolute;left:8948;top:670;width:157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DLsYA&#10;AADcAAAADwAAAGRycy9kb3ducmV2LnhtbESPT2sCMRTE70K/Q3hCb5pVanFXo9RCwYvgnx7q7bl5&#10;7i5uXrZJqqufvhEEj8PM/IaZzltTizM5X1lWMOgnIIhzqysuFHzvvnpjED4ga6wtk4IreZjPXjpT&#10;zLS98IbO21CICGGfoYIyhCaT0uclGfR92xBH72idwRClK6R2eIlwU8thkrxLgxXHhRIb+iwpP23/&#10;jIJFOl78rt94ddsc9rT/OZxGQ5co9dptPyYgArXhGX60l1rBKE3hf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LDLsYAAADcAAAADwAAAAAAAAAAAAAAAACYAgAAZHJz&#10;L2Rvd25yZXYueG1sUEsFBgAAAAAEAAQA9QAAAIsDAAAAAA==&#10;" fillcolor="black" stroked="f"/>
                  <v:rect id="Rectangle 172" o:spid="_x0000_s1401" style="position:absolute;left:10508;top:169;width:14;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eSMIA&#10;AADcAAAADwAAAGRycy9kb3ducmV2LnhtbERPy2oCMRTdF/yHcAvualKxYkejaEHopuBrUXfXyXVm&#10;cHIzTaJO/XqzEFweznsya20tLuRD5VjDe0+BIM6dqbjQsNsu30YgQkQ2WDsmDf8UYDbtvEwwM+7K&#10;a7psYiFSCIcMNZQxNpmUIS/JYui5hjhxR+ctxgR9IY3Hawq3tewrNZQWK04NJTb0VVJ+2pythsXn&#10;aPG3GvDPbX3Y0/73cProe6V197Wdj0FEauNT/HB/Gw1Dlean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55IwgAAANwAAAAPAAAAAAAAAAAAAAAAAJgCAABkcnMvZG93&#10;bnJldi54bWxQSwUGAAAAAAQABAD1AAAAhwMAAAAA&#10;" fillcolor="black" stroked="f"/>
                  <v:rect id="Rectangle 173" o:spid="_x0000_s1402" style="position:absolute;left:10794;top:155;width:14;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708YA&#10;AADcAAAADwAAAGRycy9kb3ducmV2LnhtbESPQWsCMRSE74L/IbxCb26iVLFbo6hQ6KWgtod6e25e&#10;dxc3L2uS6tpfbwpCj8PMfMPMFp1txJl8qB1rGGYKBHHhTM2lhs+P18EURIjIBhvHpOFKARbzfm+G&#10;uXEX3tJ5F0uRIBxy1FDF2OZShqIiiyFzLXHyvp23GJP0pTQeLwluGzlSaiIt1pwWKmxpXVFx3P1Y&#10;Davn6eq0eeL33+1hT/uvw3E88krrx4du+QIiUhf/w/f2m9EwUU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708YAAADcAAAADwAAAAAAAAAAAAAAAACYAgAAZHJz&#10;L2Rvd25yZXYueG1sUEsFBgAAAAAEAAQA9QAAAIsDAAAAAA==&#10;" fillcolor="black" stroked="f"/>
                  <v:rect id="Rectangle 174" o:spid="_x0000_s1403" style="position:absolute;left:10808;top:670;width:157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lpMYA&#10;AADcAAAADwAAAGRycy9kb3ducmV2LnhtbESPT2sCMRTE74LfIbxCb5p0qaKrUbRQ6KVQ/xz09tw8&#10;dxc3L9sk1bWfvikUehxm5jfMfNnZRlzJh9qxhqehAkFcOFNzqWG/ex1MQISIbLBxTBruFGC56Pfm&#10;mBt34w1dt7EUCcIhRw1VjG0uZSgqshiGriVO3tl5izFJX0rj8ZbgtpGZUmNpsea0UGFLLxUVl+2X&#10;1bCeTtafH8/8/r05Hel4OF1GmVdaPz50qxmISF38D/+134yGscr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mlpMYAAADcAAAADwAAAAAAAAAAAAAAAACYAgAAZHJz&#10;L2Rvd25yZXYueG1sUEsFBgAAAAAEAAQA9QAAAIsDAAAAAA==&#10;" fillcolor="black" stroked="f"/>
                  <v:rect id="Rectangle 175" o:spid="_x0000_s1404" style="position:absolute;left:12367;top:169;width:15;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AP8YA&#10;AADcAAAADwAAAGRycy9kb3ducmV2LnhtbESPT2sCMRTE74V+h/CE3mqibUW3RqlCoReh/jno7bl5&#10;3V3cvKxJqquf3giFHoeZ+Q0znra2FifyoXKsoddVIIhzZyouNGzWn89DECEiG6wdk4YLBZhOHh/G&#10;mBl35iWdVrEQCcIhQw1ljE0mZchLshi6riFO3o/zFmOSvpDG4znBbS37Sg2kxYrTQokNzUvKD6tf&#10;q2E2Gs6O36+8uC73O9pt94e3vldaP3Xaj3cQkdr4H/5rfxkNA/UC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UAP8YAAADcAAAADwAAAAAAAAAAAAAAAACYAgAAZHJz&#10;L2Rvd25yZXYueG1sUEsFBgAAAAAEAAQA9QAAAIsDAAAAAA==&#10;" fillcolor="black" stroked="f"/>
                  <v:rect id="Rectangle 176" o:spid="_x0000_s1405" style="position:absolute;left:12654;top:155;width:14;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YS8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Uk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yYS8YAAADcAAAADwAAAAAAAAAAAAAAAACYAgAAZHJz&#10;L2Rvd25yZXYueG1sUEsFBgAAAAAEAAQA9QAAAIsDAAAAAA==&#10;" fillcolor="black" stroked="f"/>
                  <v:rect id="Rectangle 177" o:spid="_x0000_s1406" style="position:absolute;left:12668;top:670;width:157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90MYA&#10;AADcAAAADwAAAGRycy9kb3ducmV2LnhtbESPT2sCMRTE70K/Q3gFb25SUbFbo1RB6KVQ/xz09ty8&#10;7i5uXrZJqtt++qYgeBxm5jfMbNHZRlzIh9qxhqdMgSAunKm51LDfrQdTECEiG2wck4YfCrCYP/Rm&#10;mBt35Q1dtrEUCcIhRw1VjG0uZSgqshgy1xIn79N5izFJX0rj8ZrgtpFDpSbSYs1pocKWVhUV5+23&#10;1bB8ni6/Pkb8/rs5Hel4OJ3HQ6+07j92ry8gInXxHr6134yGiRrD/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A90MYAAADcAAAADwAAAAAAAAAAAAAAAACYAgAAZHJz&#10;L2Rvd25yZXYueG1sUEsFBgAAAAAEAAQA9QAAAIsDAAAAAA==&#10;" fillcolor="black" stroked="f"/>
                  <v:rect id="Rectangle 178" o:spid="_x0000_s1407" style="position:absolute;left:14227;top:169;width:15;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jp8YA&#10;AADcAAAADwAAAGRycy9kb3ducmV2LnhtbESPT2sCMRTE74LfIbxCb5pU6mK3RlGh0Euh/jnU23Pz&#10;uru4eVmTVNd++qYgeBxm5jfMdN7ZRpzJh9qxhqehAkFcOFNzqWG3fRtMQISIbLBxTBquFGA+6/em&#10;mBt34TWdN7EUCcIhRw1VjG0uZSgqshiGriVO3rfzFmOSvpTG4yXBbSNHSmXSYs1pocKWVhUVx82P&#10;1bB8mSxPn8/88bs+7Gn/dTiOR15p/fjQLV5BROriPXxrvxsNmcrg/0w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Kjp8YAAADcAAAADwAAAAAAAAAAAAAAAACYAgAAZHJz&#10;L2Rvd25yZXYueG1sUEsFBgAAAAAEAAQA9QAAAIsDAAAAAA==&#10;" fillcolor="black" stroked="f"/>
                  <v:line id="Line 179" o:spid="_x0000_s1408" style="position:absolute;visibility:visible;mso-wrap-style:square" from="0,7793" to="129,7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nheMcAAADcAAAADwAAAGRycy9kb3ducmV2LnhtbESPQWsCMRSE74L/ITyhF6lZPdiyNYq2&#10;ViwIZa3i9bl57i5uXpYk6ra/3hQKPQ4z8w0zmbWmFldyvrKsYDhIQBDnVldcKNh9vT8+g/ABWWNt&#10;mRR8k4fZtNuZYKrtjTO6bkMhIoR9igrKEJpUSp+XZNAPbEMcvZN1BkOUrpDa4S3CTS1HSTKWBiuO&#10;CyU29FpSft5ejILD8CP/yXZusVoc+ps3Pn4u9/Kk1EOvnb+ACNSG//Bfe60VjJMn+D0Tj4C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yeF4xwAAANwAAAAPAAAAAAAA&#10;AAAAAAAAAKECAABkcnMvZG93bnJldi54bWxQSwUGAAAAAAQABAD5AAAAlQMAAAAA&#10;" strokecolor="#d4d4d4" strokeweight="0"/>
                  <v:rect id="Rectangle 180" o:spid="_x0000_s1409" style="position:absolute;top:7793;width:129;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uP/cEA&#10;AADcAAAADwAAAGRycy9kb3ducmV2LnhtbERP3WrCMBS+H/gO4Qi7GZpuYNFqWmRs4O429QEOzbGp&#10;NiclydrOp18uBrv8+P531WQ7MZAPrWMFz8sMBHHtdMuNgvPpfbEGESKyxs4xKfihAFU5e9hhod3I&#10;XzQcYyNSCIcCFZgY+0LKUBuyGJauJ07cxXmLMUHfSO1xTOG2ky9ZlkuLLacGgz29Gqpvx2+rQF4/&#10;dSv7t9xfL083vTEfK7yvlHqcT/stiEhT/Bf/uQ9aQZ6ltelMOg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7j/3BAAAA3AAAAA8AAAAAAAAAAAAAAAAAmAIAAGRycy9kb3du&#10;cmV2LnhtbFBLBQYAAAAABAAEAPUAAACGAwAAAAA=&#10;" fillcolor="#d4d4d4" stroked="f"/>
                  <v:line id="Line 181" o:spid="_x0000_s1410" style="position:absolute;visibility:visible;mso-wrap-style:square" from="0,7608" to="1,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QkccAAADcAAAADwAAAGRycy9kb3ducmV2LnhtbESPQWsCMRSE74L/ITyhF6lZPUi7NYq2&#10;ViwIZa3i9bl57i5uXpYk6ra/3hQKPQ4z8w0zmbWmFldyvrKsYDhIQBDnVldcKNh9vT8+gfABWWNt&#10;mRR8k4fZtNuZYKrtjTO6bkMhIoR9igrKEJpUSp+XZNAPbEMcvZN1BkOUrpDa4S3CTS1HSTKWBiuO&#10;CyU29FpSft5ejILD8CP/yXZusVoc+ps3Pn4u9/Kk1EOvnb+ACNSG//Bfe60VjJNn+D0Tj4C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GtCRxwAAANwAAAAPAAAAAAAA&#10;AAAAAAAAAKECAABkcnMvZG93bnJldi54bWxQSwUGAAAAAAQABAD5AAAAlQMAAAAA&#10;" strokecolor="#d4d4d4" strokeweight="0"/>
                  <v:rect id="Rectangle 182" o:spid="_x0000_s1411" style="position:absolute;top:7608;width:7;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VJsAA&#10;AADcAAAADwAAAGRycy9kb3ducmV2LnhtbERPy4rCMBTdC/MP4Q64EU0dsDjVKMPggO58zAdcmmtT&#10;bW5KErX69WYhuDyc93zZ2UZcyYfasYLxKANBXDpdc6Xg//A3nIIIEVlj45gU3CnAcvHRm2Oh3Y13&#10;dN3HSqQQDgUqMDG2hZShNGQxjFxLnLij8xZjgr6S2uMthdtGfmVZLi3WnBoMtvRrqDzvL1aBPG11&#10;LdtV7k/HwVl/m80EHxOl+p/dzwxEpC6+xS/3WivIx2l+OpOO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QVJsAAAADcAAAADwAAAAAAAAAAAAAAAACYAgAAZHJzL2Rvd25y&#10;ZXYueG1sUEsFBgAAAAAEAAQA9QAAAIUDAAAAAA==&#10;" fillcolor="#d4d4d4" stroked="f"/>
                  <v:line id="Line 183" o:spid="_x0000_s1412" style="position:absolute;visibility:visible;mso-wrap-style:square" from="129,7800" to="130,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VKSscAAADcAAAADwAAAGRycy9kb3ducmV2LnhtbESPT2vCQBTE70K/w/IKvYhu0oOU6Cq1&#10;f0ShIKaK12f2mYRm34bdVaOfvlsQehxm5jfMZNaZRpzJ+dqygnSYgCAurK65VLD9/hy8gPABWWNj&#10;mRRcycNs+tCbYKbthTd0zkMpIoR9hgqqENpMSl9UZNAPbUscvaN1BkOUrpTa4SXCTSOfk2QkDdYc&#10;Fyps6a2i4ic/GQX7dFXcNls3X8z3/a93Pqw/dvKo1NNj9zoGEagL/+F7e6kVjNIU/s7EIyC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tUpKxwAAANwAAAAPAAAAAAAA&#10;AAAAAAAAAKECAABkcnMvZG93bnJldi54bWxQSwUGAAAAAAQABAD5AAAAlQMAAAAA&#10;" strokecolor="#d4d4d4" strokeweight="0"/>
                  <v:rect id="Rectangle 184" o:spid="_x0000_s1413" style="position:absolute;left:129;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uysQA&#10;AADcAAAADwAAAGRycy9kb3ducmV2LnhtbESPUWvCMBSF3wf+h3AFX8ZMFSzaNYrIBPe2qT/g0lyb&#10;1uamJJnW/fplMNjj4ZzzHU65GWwnbuRD41jBbJqBIK6cbrhWcD7tX5YgQkTW2DkmBQ8KsFmPnkos&#10;tLvzJ92OsRYJwqFABSbGvpAyVIYshqnriZN3cd5iTNLXUnu8J7jt5DzLcmmx4bRgsKedoep6/LIK&#10;ZPuhG9m/5b69PF/1yrwv8Huh1GQ8bF9BRBrif/ivfdAK8tk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KLsrEAAAA3AAAAA8AAAAAAAAAAAAAAAAAmAIAAGRycy9k&#10;b3ducmV2LnhtbFBLBQYAAAAABAAEAPUAAACJAwAAAAA=&#10;" fillcolor="#d4d4d4" stroked="f"/>
                  <v:line id="Line 185" o:spid="_x0000_s1414" style="position:absolute;visibility:visible;mso-wrap-style:square" from="765,7800" to="766,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txpscAAADcAAAADwAAAGRycy9kb3ducmV2LnhtbESP3WoCMRSE7wu+QzhCb4pm14KU1Sja&#10;WmlBKP7h7XFz3F3cnCxJ1G2fvikUvBxm5htmPG1NLa7kfGVZQdpPQBDnVldcKNht33svIHxA1lhb&#10;JgXf5GE66TyMMdP2xmu6bkIhIoR9hgrKEJpMSp+XZND3bUMcvZN1BkOUrpDa4S3CTS0HSTKUBiuO&#10;CyU29FpSft5cjIJD+pn/rHduvpwfnlZvfPxa7OVJqcduOxuBCNSGe/i//aEVDNNn+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K3GmxwAAANwAAAAPAAAAAAAA&#10;AAAAAAAAAKECAABkcnMvZG93bnJldi54bWxQSwUGAAAAAAQABAD5AAAAlQMAAAAA&#10;" strokecolor="#d4d4d4" strokeweight="0"/>
                  <v:rect id="Rectangle 186" o:spid="_x0000_s1415" style="position:absolute;left:765;top:7800;width:8;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TJcQA&#10;AADcAAAADwAAAGRycy9kb3ducmV2LnhtbESP3WoCMRSE74W+QziF3kjNWupSV6OIVGjvrPoAh81x&#10;sz85WZJU1z59UxB6OczMN8xyPdhOXMiH2rGC6SQDQVw6XXOl4HTcPb+BCBFZY+eYFNwowHr1MFpi&#10;od2Vv+hyiJVIEA4FKjAx9oWUoTRkMUxcT5y8s/MWY5K+ktrjNcFtJ1+yLJcWa04LBnvaGirbw7dV&#10;IJu9rmX/nvvmPG713HzO8Gem1NPjsFmAiDTE//C9/aEV5NNX+Du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vEyXEAAAA3AAAAA8AAAAAAAAAAAAAAAAAmAIAAGRycy9k&#10;b3ducmV2LnhtbFBLBQYAAAAABAAEAPUAAACJAwAAAAA=&#10;" fillcolor="#d4d4d4" stroked="f"/>
                  <v:line id="Line 187" o:spid="_x0000_s1416" style="position:absolute;visibility:visible;mso-wrap-style:square" from="1402,7800" to="1403,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5MSccAAADcAAAADwAAAGRycy9kb3ducmV2LnhtbESP3WoCMRSE7wu+QzhCb4pmV6iU1Sja&#10;WmlBKP7h7XFz3F3cnCxJ1G2fvikUvBxm5htmPG1NLa7kfGVZQdpPQBDnVldcKNht33svIHxA1lhb&#10;JgXf5GE66TyMMdP2xmu6bkIhIoR9hgrKEJpMSp+XZND3bUMcvZN1BkOUrpDa4S3CTS0HSTKUBiuO&#10;CyU29FpSft5cjIJD+pn/rHduvpwfnlZvfPxa7OVJqcduOxuBCNSGe/i//aEVDNNn+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jkxJxwAAANwAAAAPAAAAAAAA&#10;AAAAAAAAAKECAABkcnMvZG93bnJldi54bWxQSwUGAAAAAAQABAD5AAAAlQMAAAAA&#10;" strokecolor="#d4d4d4" strokeweight="0"/>
                  <v:rect id="Rectangle 188" o:spid="_x0000_s1417" style="position:absolute;left:1402;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oycMA&#10;AADcAAAADwAAAGRycy9kb3ducmV2LnhtbESP0WoCMRRE3wv+Q7hCX4pmLbjoahQRBfvWrn7AZXPd&#10;rG5uliTq2q9vCoU+DjNzhlmue9uKO/nQOFYwGWcgiCunG64VnI770QxEiMgaW8ek4EkB1qvByxIL&#10;7R78Rfcy1iJBOBSowMTYFVKGypDFMHYdcfLOzluMSfpaao+PBLetfM+yXFpsOC0Y7GhrqLqWN6tA&#10;Xj51I7td7i/nt6uem48pfk+Veh32mwWISH38D/+1D1pBPsnh90w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EoycMAAADcAAAADwAAAAAAAAAAAAAAAACYAgAAZHJzL2Rv&#10;d25yZXYueG1sUEsFBgAAAAAEAAQA9QAAAIgDAAAAAA==&#10;" fillcolor="#d4d4d4" stroked="f"/>
                  <v:line id="Line 189" o:spid="_x0000_s1418" style="position:absolute;visibility:visible;mso-wrap-style:square" from="2039,7800" to="2040,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B3pcgAAADcAAAADwAAAGRycy9kb3ducmV2LnhtbESPW2sCMRSE3wv+h3CEvpSa3T5YWY3i&#10;pS0WBPFSfD3dHHcXNydLkurqrzeFQh+HmfmGGU1aU4szOV9ZVpD2EhDEudUVFwr2u/fnAQgfkDXW&#10;lknBlTxMxp2HEWbaXnhD520oRISwz1BBGUKTSenzkgz6nm2Io3e0zmCI0hVSO7xEuKnlS5L0pcGK&#10;40KJDc1Lyk/bH6PgkH7mt83ezT5mh6fVgr/Xb1/yqNRjt50OQQRqw3/4r73UCvrpK/yeiUdAju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hB3pcgAAADcAAAADwAAAAAA&#10;AAAAAAAAAAChAgAAZHJzL2Rvd25yZXYueG1sUEsFBgAAAAAEAAQA+QAAAJYDAAAAAA==&#10;" strokecolor="#d4d4d4" strokeweight="0"/>
                  <v:rect id="Rectangle 190" o:spid="_x0000_s1419" style="position:absolute;left:2039;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IZIMAA&#10;AADcAAAADwAAAGRycy9kb3ducmV2LnhtbERPy4rCMBTdC/MP4Q64EU0dsDjVKMPggO58zAdcmmtT&#10;bW5KErX69WYhuDyc93zZ2UZcyYfasYLxKANBXDpdc6Xg//A3nIIIEVlj45gU3CnAcvHRm2Oh3Y13&#10;dN3HSqQQDgUqMDG2hZShNGQxjFxLnLij8xZjgr6S2uMthdtGfmVZLi3WnBoMtvRrqDzvL1aBPG11&#10;LdtV7k/HwVl/m80EHxOl+p/dzwxEpC6+xS/3WivIx2ltOpOO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IZIMAAAADcAAAADwAAAAAAAAAAAAAAAACYAgAAZHJzL2Rvd25y&#10;ZXYueG1sUEsFBgAAAAAEAAQA9QAAAIUDAAAAAA==&#10;" fillcolor="#d4d4d4" stroked="f"/>
                  <v:line id="Line 191" o:spid="_x0000_s1420" style="position:absolute;visibility:visible;mso-wrap-style:square" from="2225,7800" to="2226,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NGTMgAAADcAAAADwAAAGRycy9kb3ducmV2LnhtbESPW2sCMRSE3wv+h3CEvpSa3T5IXY3i&#10;pS0WBPFSfD3dHHcXNydLkurqrzeFQh+HmfmGGU1aU4szOV9ZVpD2EhDEudUVFwr2u/fnVxA+IGus&#10;LZOCK3mYjDsPI8y0vfCGzttQiAhhn6GCMoQmk9LnJRn0PdsQR+9oncEQpSukdniJcFPLlyTpS4MV&#10;x4USG5qXlJ+2P0bBIf3Mb5u9m33MDk+rBX+v377kUanHbjsdggjUhv/wX3upFfTTAfyeiUdAju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MNGTMgAAADcAAAADwAAAAAA&#10;AAAAAAAAAAChAgAAZHJzL2Rvd25yZXYueG1sUEsFBgAAAAAEAAQA+QAAAJYDAAAAAA==&#10;" strokecolor="#d4d4d4" strokeweight="0"/>
                  <v:rect id="Rectangle 192" o:spid="_x0000_s1421" style="position:absolute;left:2225;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fm8EA&#10;AADcAAAADwAAAGRycy9kb3ducmV2LnhtbERP3WrCMBS+H/gO4Qi7GZpOsMxqWkQUtrvN+QCH5tj0&#10;JyclybTb0y8Xg11+fP+7arKDuJEPrWMFz8sMBHHtdMuNgsvnafECIkRkjYNjUvBNAapy9rDDQrs7&#10;f9DtHBuRQjgUqMDEOBZShtqQxbB0I3Hirs5bjAn6RmqP9xRuB7nKslxabDk1GBzpYKjuz19Wgeze&#10;dSvHY+6761OvN+ZtjT9rpR7n034LItIU/8V/7letIF+l+elMOg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435vBAAAA3AAAAA8AAAAAAAAAAAAAAAAAmAIAAGRycy9kb3du&#10;cmV2LnhtbFBLBQYAAAAABAAEAPUAAACGAwAAAAA=&#10;" fillcolor="#d4d4d4" stroked="f"/>
                  <v:line id="Line 193" o:spid="_x0000_s1422" style="position:absolute;visibility:visible;mso-wrap-style:square" from="2861,7800" to="2862,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mA98cAAADcAAAADwAAAGRycy9kb3ducmV2LnhtbESPT2sCMRTE7wW/Q3iCl6LZ9SBlNYra&#10;WlooiP/w+tw8dxc3L0uS6rafvikIHoeZ+Q0zmbWmFldyvrKsIB0kIIhzqysuFOx3q/4LCB+QNdaW&#10;ScEPeZhNO08TzLS98Yau21CICGGfoYIyhCaT0uclGfQD2xBH72ydwRClK6R2eItwU8thkoykwYrj&#10;QokNLUvKL9tvo+CYfua/m71bvC+Oz1+vfFq/HeRZqV63nY9BBGrDI3xvf2gFo2EK/2fiEZ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2YD3xwAAANwAAAAPAAAAAAAA&#10;AAAAAAAAAKECAABkcnMvZG93bnJldi54bWxQSwUGAAAAAAQABAD5AAAAlQMAAAAA&#10;" strokecolor="#d4d4d4" strokeweight="0"/>
                  <v:rect id="Rectangle 194" o:spid="_x0000_s1423" style="position:absolute;left:2861;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kd8QA&#10;AADcAAAADwAAAGRycy9kb3ducmV2LnhtbESPUWvCMBSF3wf7D+EKvow1XcHiaqOMoeDeNvUHXJpr&#10;U21uShK17tcvg8EeD+ec73Dq1Wh7cSUfOscKXrIcBHHjdMetgsN+8zwHESKyxt4xKbhTgNXy8aHG&#10;Srsbf9F1F1uRIBwqVGBiHCopQ2PIYsjcQJy8o/MWY5K+ldrjLcFtL4s8L6XFjtOCwYHeDTXn3cUq&#10;kKdP3clhXfrT8emsX83HDL9nSk0n49sCRKQx/of/2lutoCwK+D2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m5HfEAAAA3AAAAA8AAAAAAAAAAAAAAAAAmAIAAGRycy9k&#10;b3ducmV2LnhtbFBLBQYAAAAABAAEAPUAAACJAwAAAAA=&#10;" fillcolor="#d4d4d4" stroked="f"/>
                  <v:line id="Line 195" o:spid="_x0000_s1424" style="position:absolute;visibility:visible;mso-wrap-style:square" from="3498,7800" to="3499,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e7G8cAAADcAAAADwAAAGRycy9kb3ducmV2LnhtbESP3WoCMRSE7wXfIRzBG6lZLUjZGqXW&#10;HyoIstbi7enmuLt0c7IkUbd9+qYg9HKYmW+Y6bw1tbiS85VlBaNhAoI4t7riQsHxff3wBMIHZI21&#10;ZVLwTR7ms25niqm2N87oegiFiBD2KSooQ2hSKX1ekkE/tA1x9M7WGQxRukJqh7cIN7UcJ8lEGqw4&#10;LpTY0GtJ+dfhYhScRtv8Jzu6xWZxGuyW/LlffcizUv1e+/IMIlAb/sP39ptWMBk/wt+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7sbxwAAANwAAAAPAAAAAAAA&#10;AAAAAAAAAKECAABkcnMvZG93bnJldi54bWxQSwUGAAAAAAQABAD5AAAAlQMAAAAA&#10;" strokecolor="#d4d4d4" strokeweight="0"/>
                  <v:rect id="Rectangle 196" o:spid="_x0000_s1425" style="position:absolute;left:3498;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ZmMQA&#10;AADcAAAADwAAAGRycy9kb3ducmV2LnhtbESPUWvCMBSF34X9h3AHe5GZTmbZukYZMsG9qdsPuDS3&#10;TbW5KUnU6q9fBoKPh3POdzjlYrCdOJEPrWMFL5MMBHHldMuNgt+f1fMbiBCRNXaOScGFAizmD6MS&#10;C+3OvKXTLjYiQTgUqMDE2BdShsqQxTBxPXHyauctxiR9I7XHc4LbTk6zLJcWW04LBntaGqoOu6NV&#10;IPcb3cr+K/f7enzQ7+Z7hteZUk+Pw+cHiEhDvIdv7bVWkE9f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D2ZjEAAAA3AAAAA8AAAAAAAAAAAAAAAAAmAIAAGRycy9k&#10;b3ducmV2LnhtbFBLBQYAAAAABAAEAPUAAACJAwAAAAA=&#10;" fillcolor="#d4d4d4" stroked="f"/>
                  <v:line id="Line 197" o:spid="_x0000_s1426" style="position:absolute;visibility:visible;mso-wrap-style:square" from="4134,7800" to="4135,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9McAAADcAAAADwAAAGRycy9kb3ducmV2LnhtbESP3WoCMRSE7wXfIRzBG6lZhUrZGqXW&#10;HyoIstbi7enmuLt0c7IkUbd9+qYg9HKYmW+Y6bw1tbiS85VlBaNhAoI4t7riQsHxff3wBMIHZI21&#10;ZVLwTR7ms25niqm2N87oegiFiBD2KSooQ2hSKX1ekkE/tA1x9M7WGQxRukJqh7cIN7UcJ8lEGqw4&#10;LpTY0GtJ+dfhYhScRtv8Jzu6xWZxGuyW/LlffcizUv1e+/IMIlAb/sP39ptWMBk/wt+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4ob0xwAAANwAAAAPAAAAAAAA&#10;AAAAAAAAAKECAABkcnMvZG93bnJldi54bWxQSwUGAAAAAAQABAD5AAAAlQMAAAAA&#10;" strokecolor="#d4d4d4" strokeweight="0"/>
                  <v:rect id="Rectangle 198" o:spid="_x0000_s1427" style="position:absolute;left:4134;top:7800;width:8;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idMQA&#10;AADcAAAADwAAAGRycy9kb3ducmV2LnhtbESPUWvCMBSF34X9h3CFvYimCpZZG2XIBtvbrPsBl+ba&#10;tDY3Jcm0269fBgMfD+ec73DK/Wh7cSUfWscKlosMBHHtdMuNgs/T6/wJRIjIGnvHpOCbAux3D5MS&#10;C+1ufKRrFRuRIBwKVGBiHAopQ23IYli4gTh5Z+ctxiR9I7XHW4LbXq6yLJcWW04LBgc6GKov1ZdV&#10;ILsP3crhJffdeXbRG/O+xp+1Uo/T8XkLItIY7+H/9ptWkK9y+DuTj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d4nTEAAAA3AAAAA8AAAAAAAAAAAAAAAAAmAIAAGRycy9k&#10;b3ducmV2LnhtbFBLBQYAAAAABAAEAPUAAACJAwAAAAA=&#10;" fillcolor="#d4d4d4" stroked="f"/>
                  <v:line id="Line 199" o:spid="_x0000_s1428" style="position:absolute;visibility:visible;mso-wrap-style:square" from="4277,7800" to="4278,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y9GMgAAADcAAAADwAAAGRycy9kb3ducmV2LnhtbESPT2sCMRTE74LfITzBi9SsHmzZGqXW&#10;P1QQZK3F6+vmubt087IkUbf99I1Q6HGYmd8w03lranEl5yvLCkbDBARxbnXFhYLj+/rhCYQPyBpr&#10;y6TgmzzMZ93OFFNtb5zR9RAKESHsU1RQhtCkUvq8JIN+aBvi6J2tMxiidIXUDm8Rbmo5TpKJNFhx&#10;XCixodeS8q/DxSg4jbb5T3Z0i83iNNgt+XO/+pBnpfq99uUZRKA2/If/2m9awWT8C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Hy9GMgAAADcAAAADwAAAAAA&#10;AAAAAAAAAAChAgAAZHJzL2Rvd25yZXYueG1sUEsFBgAAAAAEAAQA+QAAAJYDAAAAAA==&#10;" strokecolor="#d4d4d4" strokeweight="0"/>
                  <v:rect id="Rectangle 200" o:spid="_x0000_s1429" style="position:absolute;left:4277;top:7800;width:8;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TncEA&#10;AADcAAAADwAAAGRycy9kb3ducmV2LnhtbERP3WrCMBS+H/gO4Qi7GZpOsMxqWkQUtrvN+QCH5tj0&#10;JyclybTb0y8Xg11+fP+7arKDuJEPrWMFz8sMBHHtdMuNgsvnafECIkRkjYNjUvBNAapy9rDDQrs7&#10;f9DtHBuRQjgUqMDEOBZShtqQxbB0I3Hirs5bjAn6RmqP9xRuB7nKslxabDk1GBzpYKjuz19Wgeze&#10;dSvHY+6761OvN+ZtjT9rpR7n034LItIU/8V/7letIF+ltelMOg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O053BAAAA3AAAAA8AAAAAAAAAAAAAAAAAmAIAAGRycy9kb3du&#10;cmV2LnhtbFBLBQYAAAAABAAEAPUAAACGAwAAAAA=&#10;" fillcolor="#d4d4d4" stroked="f"/>
                  <v:line id="Line 201" o:spid="_x0000_s1430" style="position:absolute;visibility:visible;mso-wrap-style:square" from="4463,7800" to="4464,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M8cgAAADcAAAADwAAAGRycy9kb3ducmV2LnhtbESPT2sCMRTE74LfITzBi9SsHqTdGqXW&#10;P1QQZK3F6+vmubt087IkUbf99I1Q6HGYmd8w03lranEl5yvLCkbDBARxbnXFhYLj+/rhEYQPyBpr&#10;y6TgmzzMZ93OFFNtb5zR9RAKESHsU1RQhtCkUvq8JIN+aBvi6J2tMxiidIXUDm8Rbmo5TpKJNFhx&#10;XCixodeS8q/DxSg4jbb5T3Z0i83iNNgt+XO/+pBnpfq99uUZRKA2/If/2m9awWT8B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q+M8cgAAADcAAAADwAAAAAA&#10;AAAAAAAAAAChAgAAZHJzL2Rvd25yZXYueG1sUEsFBgAAAAAEAAQA+QAAAJYDAAAAAA==&#10;" strokecolor="#d4d4d4" strokeweight="0"/>
                  <v:rect id="Rectangle 202" o:spid="_x0000_s1431" style="position:absolute;left:4463;top:7800;width:8;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FJRsEA&#10;AADcAAAADwAAAGRycy9kb3ducmV2LnhtbERP3WrCMBS+F3yHcITdiKZuWLQ2ioiD7W5zPsChOTat&#10;zUlJonZ7+uVisMuP77/cDbYTd/KhcaxgMc9AEFdON1wrOH+9zlYgQkTW2DkmBd8UYLcdj0ostHvw&#10;J91PsRYphEOBCkyMfSFlqAxZDHPXEyfu4rzFmKCvpfb4SOG2k89ZlkuLDacGgz0dDFXX080qkO2H&#10;bmR/zH17mV712rwv8Wep1NNk2G9ARBriv/jP/aYV5C9pfjqTjo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hSUbBAAAA3AAAAA8AAAAAAAAAAAAAAAAAmAIAAGRycy9kb3du&#10;cmV2LnhtbFBLBQYAAAAABAAEAPUAAACGAwAAAAA=&#10;" fillcolor="#d4d4d4" stroked="f"/>
                  <v:line id="Line 203" o:spid="_x0000_s1432" style="position:absolute;visibility:visible;mso-wrap-style:square" from="5100,7800" to="5101,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AWKscAAADcAAAADwAAAGRycy9kb3ducmV2LnhtbESP3WoCMRSE7wu+QzhCb4pm14KU1Sja&#10;WmlBKP7h7XFz3F3cnCxJ1G2fvikUvBxm5htmPG1NLa7kfGVZQdpPQBDnVldcKNht33svIHxA1lhb&#10;JgXf5GE66TyMMdP2xmu6bkIhIoR9hgrKEJpMSp+XZND3bUMcvZN1BkOUrpDa4S3CTS0HSTKUBiuO&#10;CyU29FpSft5cjIJD+pn/rHduvpwfnlZvfPxa7OVJqcduOxuBCNSGe/i//aEVDJ9T+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ABYqxwAAANwAAAAPAAAAAAAA&#10;AAAAAAAAAKECAABkcnMvZG93bnJldi54bWxQSwUGAAAAAAQABAD5AAAAlQMAAAAA&#10;" strokecolor="#d4d4d4" strokeweight="0"/>
                  <v:rect id="Rectangle 204" o:spid="_x0000_s1433" style="position:absolute;left:5100;top:7800;width: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yqsQA&#10;AADcAAAADwAAAGRycy9kb3ducmV2LnhtbESPUWvCMBSF34X9h3AHe5GZzmHZukYZMsG9qdsPuDS3&#10;TbW5KUnU6q9fBoKPh3POdzjlYrCdOJEPrWMFL5MMBHHldMuNgt+f1fMbiBCRNXaOScGFAizmD6MS&#10;C+3OvKXTLjYiQTgUqMDE2BdShsqQxTBxPXHyauctxiR9I7XHc4LbTk6zLJcWW04LBntaGqoOu6NV&#10;IPcb3cr+K/f7enzQ7+Z7hteZUk+Pw+cHiEhDvIdv7bVWkL9O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cqrEAAAA3AAAAA8AAAAAAAAAAAAAAAAAmAIAAGRycy9k&#10;b3ducmV2LnhtbFBLBQYAAAAABAAEAPUAAACJAwAAAAA=&#10;" fillcolor="#d4d4d4" stroked="f"/>
                </v:group>
                <v:line id="Line 206" o:spid="_x0000_s1434" style="position:absolute;visibility:visible;mso-wrap-style:square" from="36429,49530" to="36436,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4txscAAADcAAAADwAAAGRycy9kb3ducmV2LnhtbESP3WoCMRSE7wu+QzhCb4pmrSCyGqXa&#10;WiwI4h/enm6Ou4ubkyWJuvbpm0LBy2FmvmHG08ZU4krOl5YV9LoJCOLM6pJzBfvdojME4QOyxsoy&#10;KbiTh+mk9TTGVNsbb+i6DbmIEPYpKihCqFMpfVaQQd+1NXH0TtYZDFG6XGqHtwg3lXxNkoE0WHJc&#10;KLCmeUHZeXsxCo69r+xns3ezz9nxZfXO3+uPgzwp9dxu3kYgAjXhEf5vL7WCQb8Pf2fiEZC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ni3GxwAAANwAAAAPAAAAAAAA&#10;AAAAAAAAAKECAABkcnMvZG93bnJldi54bWxQSwUGAAAAAAQABAD5AAAAlQMAAAAA&#10;" strokecolor="#d4d4d4" strokeweight="0"/>
                <v:rect id="Rectangle 207" o:spid="_x0000_s1435" style="position:absolute;left:36429;top:49530;width:45;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PRcQA&#10;AADcAAAADwAAAGRycy9kb3ducmV2LnhtbESP0WoCMRRE34X+Q7iFvkjNtuqiq1GKVKhvrfUDLpvr&#10;ZnVzsyRRt369KQg+DjNzhpkvO9uIM/lQO1bwNshAEJdO11wp2P2uXycgQkTW2DgmBX8UYLl46s2x&#10;0O7CP3TexkokCIcCFZgY20LKUBqyGAauJU7e3nmLMUlfSe3xkuC2ke9ZlkuLNacFgy2tDJXH7ckq&#10;kIdvXcv2M/eHff+op2YzxutYqZfn7mMGIlIXH+F7+0sryIcj+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aT0XEAAAA3AAAAA8AAAAAAAAAAAAAAAAAmAIAAGRycy9k&#10;b3ducmV2LnhtbFBLBQYAAAAABAAEAPUAAACJAwAAAAA=&#10;" fillcolor="#d4d4d4" stroked="f"/>
                <v:line id="Line 208" o:spid="_x0000_s1436" style="position:absolute;visibility:visible;mso-wrap-style:square" from="40468,49530" to="40474,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sQKccAAADcAAAADwAAAGRycy9kb3ducmV2LnhtbESPW2sCMRSE3wv9D+EUfBHNaqnI1ije&#10;WloQxBu+nm6Ou4ubkyWJuu2vbwpCH4eZ+YYZTRpTiSs5X1pW0OsmIIgzq0vOFex3b50hCB+QNVaW&#10;ScE3eZiMHx9GmGp74w1dtyEXEcI+RQVFCHUqpc8KMui7tiaO3sk6gyFKl0vt8BbhppL9JBlIgyXH&#10;hQJrmheUnbcXo+DY+8x+Nns3e58d26sFf62XB3lSqvXUTF9BBGrCf/je/tAKBs8v8HcmHgE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OxApxwAAANwAAAAPAAAAAAAA&#10;AAAAAAAAAKECAABkcnMvZG93bnJldi54bWxQSwUGAAAAAAQABAD5AAAAlQMAAAAA&#10;" strokecolor="#d4d4d4" strokeweight="0"/>
                <v:rect id="Rectangle 209" o:spid="_x0000_s1437" style="position:absolute;left:40468;top:49530;width:45;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0qcQA&#10;AADcAAAADwAAAGRycy9kb3ducmV2LnhtbESPUWvCMBSF3wX/Q7jCXmSmbli22igiDra3qfsBl+a2&#10;qTY3JYna7dcvg4GPh3POdzjlerCduJIPrWMF81kGgrhyuuVGwdfx7fEFRIjIGjvHpOCbAqxX41GJ&#10;hXY33tP1EBuRIBwKVGBi7AspQ2XIYpi5njh5tfMWY5K+kdrjLcFtJ5+yLJcWW04LBnvaGqrOh4tV&#10;IE+fupX9LvenenrWr+ZjgT8LpR4mw2YJItIQ7+H/9rtWkD/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EdKnEAAAA3AAAAA8AAAAAAAAAAAAAAAAAmAIAAGRycy9k&#10;b3ducmV2LnhtbFBLBQYAAAAABAAEAPUAAACJAwAAAAA=&#10;" fillcolor="#d4d4d4" stroked="f"/>
                <v:line id="Line 210" o:spid="_x0000_s1438" style="position:absolute;visibility:visible;mso-wrap-style:square" from="41649,49530" to="41656,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UrxccAAADcAAAADwAAAGRycy9kb3ducmV2LnhtbESPW2sCMRSE34X+h3AKvhTNakFlaxRv&#10;LS0UxBu+nm6Ou4ubkyWJuu2vbwoFH4eZ+YYZTxtTiSs5X1pW0OsmIIgzq0vOFex3r50RCB+QNVaW&#10;ScE3eZhOHlpjTLW98Yau25CLCGGfooIihDqV0mcFGfRdWxNH72SdwRCly6V2eItwU8l+kgykwZLj&#10;QoE1LQrKztuLUXDsfWQ/m72bv82PT59L/lqvDvKkVPuxmb2ACNSEe/i//a4VDJ6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pSvFxwAAANwAAAAPAAAAAAAA&#10;AAAAAAAAAKECAABkcnMvZG93bnJldi54bWxQSwUGAAAAAAQABAD5AAAAlQMAAAAA&#10;" strokecolor="#d4d4d4" strokeweight="0"/>
                <v:rect id="Rectangle 211" o:spid="_x0000_s1439" style="position:absolute;left:41649;top:49530;width:45;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FQMEA&#10;AADcAAAADwAAAGRycy9kb3ducmV2LnhtbERP3WrCMBS+F3yHcITdiKZuWLQ2ioiD7W5zPsChOTat&#10;zUlJonZ7+uVisMuP77/cDbYTd/KhcaxgMc9AEFdON1wrOH+9zlYgQkTW2DkmBd8UYLcdj0ostHvw&#10;J91PsRYphEOBCkyMfSFlqAxZDHPXEyfu4rzFmKCvpfb4SOG2k89ZlkuLDacGgz0dDFXX080qkO2H&#10;bmR/zH17mV712rwv8Wep1NNk2G9ARBriv/jP/aYV5C9pbTqTjo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XRUDBAAAA3AAAAA8AAAAAAAAAAAAAAAAAmAIAAGRycy9kb3du&#10;cmV2LnhtbFBLBQYAAAAABAAEAPUAAACGAwAAAAA=&#10;" fillcolor="#d4d4d4" stroked="f"/>
                <v:line id="Line 212" o:spid="_x0000_s1440" style="position:absolute;visibility:visible;mso-wrap-style:square" from="42830,49530" to="42837,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YaLMcAAADcAAAADwAAAGRycy9kb3ducmV2LnhtbESPW2sCMRSE34X+h3AKvhTNakF0axRv&#10;LS0UxBu+nm6Ou4ubkyWJuu2vbwoFH4eZ+YYZTxtTiSs5X1pW0OsmIIgzq0vOFex3r50hCB+QNVaW&#10;ScE3eZhOHlpjTLW98Yau25CLCGGfooIihDqV0mcFGfRdWxNH72SdwRCly6V2eItwU8l+kgykwZLj&#10;QoE1LQrKztuLUXDsfWQ/m72bv82PT59L/lqvDvKkVPuxmb2ACNSEe/i//a4VDJ5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dhosxwAAANwAAAAPAAAAAAAA&#10;AAAAAAAAAKECAABkcnMvZG93bnJldi54bWxQSwUGAAAAAAQABAD5AAAAlQMAAAAA&#10;" strokecolor="#d4d4d4" strokeweight="0"/>
                <v:rect id="Rectangle 213" o:spid="_x0000_s1441" style="position:absolute;left:42830;top:49530;width:45;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9EMMA&#10;AADcAAAADwAAAGRycy9kb3ducmV2LnhtbESP0WoCMRRE3wv+Q7iCL0WzCrvoahSRCvWtVT/gsrlu&#10;Vjc3S5Lqtl/fCIU+DjNzhlltetuKO/nQOFYwnWQgiCunG64VnE/78RxEiMgaW8ek4JsCbNaDlxWW&#10;2j34k+7HWIsE4VCiAhNjV0oZKkMWw8R1xMm7OG8xJulrqT0+Ety2cpZlhbTYcFow2NHOUHU7flkF&#10;8vqhG9m9Ff56eb3phTnk+JMrNRr22yWISH38D/+137WCWV7A80w6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Q9EMMAAADcAAAADwAAAAAAAAAAAAAAAACYAgAAZHJzL2Rv&#10;d25yZXYueG1sUEsFBgAAAAAEAAQA9QAAAIgDAAAAAA==&#10;" fillcolor="#d4d4d4" stroked="f"/>
                <v:line id="Line 214" o:spid="_x0000_s1442" style="position:absolute;visibility:visible;mso-wrap-style:square" from="46875,49530" to="46882,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ifMcAAADcAAAADwAAAGRycy9kb3ducmV2LnhtbESP3WoCMRSE7wu+QziCN0WzCq2yGkVb&#10;LS0UxD+8PW6Ou4ubkyWJuu3TN4VCL4eZ+YaZzBpTiRs5X1pW0O8lIIgzq0vOFex3q+4IhA/IGivL&#10;pOCLPMymrYcJptreeUO3bchFhLBPUUERQp1K6bOCDPqerYmjd7bOYIjS5VI7vEe4qeQgSZ6lwZLj&#10;QoE1vRSUXbZXo+DY/8i+N3u3eFscHz9f+bReHuRZqU67mY9BBGrCf/iv/a4VDJ6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9WJ8xwAAANwAAAAPAAAAAAAA&#10;AAAAAAAAAKECAABkcnMvZG93bnJldi54bWxQSwUGAAAAAAQABAD5AAAAlQMAAAAA&#10;" strokecolor="#d4d4d4" strokeweight="0"/>
                <v:rect id="Rectangle 215" o:spid="_x0000_s1443" style="position:absolute;left:46875;top:49530;width:45;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cM+cAA&#10;AADcAAAADwAAAGRycy9kb3ducmV2LnhtbERPy4rCMBTdC/MP4Q64EU0VKk41yjDMgO58zAdcmmtT&#10;bW5KErX69WYhuDyc92LV2UZcyYfasYLxKANBXDpdc6Xg//A3nIEIEVlj45gU3CnAavnRW2Ch3Y13&#10;dN3HSqQQDgUqMDG2hZShNGQxjFxLnLij8xZjgr6S2uMthdtGTrJsKi3WnBoMtvRjqDzvL1aBPG11&#10;LdvfqT8dB2f9ZTY5PnKl+p/d9xxEpC6+xS/3WiuY5GltOpOO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ocM+cAAAADcAAAADwAAAAAAAAAAAAAAAACYAgAAZHJzL2Rvd25y&#10;ZXYueG1sUEsFBgAAAAAEAAQA9QAAAIUDAAAAAA==&#10;" fillcolor="#d4d4d4" stroked="f"/>
                <v:line id="Line 216" o:spid="_x0000_s1444" style="position:absolute;visibility:visible;mso-wrap-style:square" from="50914,49530" to="50920,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ZTlccAAADcAAAADwAAAGRycy9kb3ducmV2LnhtbESP3WoCMRSE7wu+QziCN0WzCi26GkVb&#10;LS0UxD+8PW6Ou4ubkyWJuu3TN4VCL4eZ+YaZzBpTiRs5X1pW0O8lIIgzq0vOFex3q+4QhA/IGivL&#10;pOCLPMymrYcJptreeUO3bchFhLBPUUERQp1K6bOCDPqerYmjd7bOYIjS5VI7vEe4qeQgSZ6lwZLj&#10;QoE1vRSUXbZXo+DY/8i+N3u3eFscHz9f+bReHuRZqU67mY9BBGrCf/iv/a4VDJ5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JlOVxwAAANwAAAAPAAAAAAAA&#10;AAAAAAAAAKECAABkcnMvZG93bnJldi54bWxQSwUGAAAAAAQABAD5AAAAlQMAAAAA&#10;" strokecolor="#d4d4d4" strokeweight="0"/>
                <v:rect id="Rectangle 217" o:spid="_x0000_s1445" style="position:absolute;left:50914;top:49530;width:51;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KQsEA&#10;AADcAAAADwAAAGRycy9kb3ducmV2LnhtbERP3WrCMBS+H/gO4Qi7GZpOsMxqWkQUtrvN+QCH5tj0&#10;JyclybTb0y8Xg11+fP+7arKDuJEPrWMFz8sMBHHtdMuNgsvnafECIkRkjYNjUvBNAapy9rDDQrs7&#10;f9DtHBuRQjgUqMDEOBZShtqQxbB0I3Hirs5bjAn6RmqP9xRuB7nKslxabDk1GBzpYKjuz19Wgeze&#10;dSvHY+6761OvN+ZtjT9rpR7n034LItIU/8V/7letYJWn+elMOg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dykLBAAAA3AAAAA8AAAAAAAAAAAAAAAAAmAIAAGRycy9kb3du&#10;cmV2LnhtbFBLBQYAAAAABAAEAPUAAACGAwAAAAA=&#10;" fillcolor="#d4d4d4" stroked="f"/>
                <v:line id="Line 218" o:spid="_x0000_s1446" style="position:absolute;visibility:visible;mso-wrap-style:square" from="54959,49530" to="54965,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yVLscAAADcAAAADwAAAGRycy9kb3ducmV2LnhtbESPT2sCMRTE7wW/Q3iCl6LZ9SBlNYra&#10;WlooiP/w+tw8dxc3L0uS6rafvikIHoeZ+Q0zmbWmFldyvrKsIB0kIIhzqysuFOx3q/4LCB+QNdaW&#10;ScEPeZhNO08TzLS98Yau21CICGGfoYIyhCaT0uclGfQD2xBH72ydwRClK6R2eItwU8thkoykwYrj&#10;QokNLUvKL9tvo+CYfua/m71bvC+Oz1+vfFq/HeRZqV63nY9BBGrDI3xvf2gFw1EK/2fiEZ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PJUuxwAAANwAAAAPAAAAAAAA&#10;AAAAAAAAAKECAABkcnMvZG93bnJldi54bWxQSwUGAAAAAAQABAD5AAAAlQMAAAAA&#10;" strokecolor="#d4d4d4" strokeweight="0"/>
                <v:rect id="Rectangle 219" o:spid="_x0000_s1447" style="position:absolute;left:54959;top:49530;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PxrsQA&#10;AADcAAAADwAAAGRycy9kb3ducmV2LnhtbESPUWvCMBSF3wf7D+EKvow1XcHiaqOMoeDeNvUHXJpr&#10;U21uShK17tcvg8EeD+ec73Dq1Wh7cSUfOscKXrIcBHHjdMetgsN+8zwHESKyxt4xKbhTgNXy8aHG&#10;Srsbf9F1F1uRIBwqVGBiHCopQ2PIYsjcQJy8o/MWY5K+ldrjLcFtL4s8L6XFjtOCwYHeDTXn3cUq&#10;kKdP3clhXfrT8emsX83HDL9nSk0n49sCRKQx/of/2lutoCgL+D2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D8a7EAAAA3AAAAA8AAAAAAAAAAAAAAAAAmAIAAGRycy9k&#10;b3ducmV2LnhtbFBLBQYAAAAABAAEAPUAAACJAwAAAAA=&#10;" fillcolor="#d4d4d4" stroked="f"/>
                <v:line id="Line 220" o:spid="_x0000_s1448" style="position:absolute;visibility:visible;mso-wrap-style:square" from="95383,49530" to="95389,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KuwscAAADcAAAADwAAAGRycy9kb3ducmV2LnhtbESP3WoCMRSE7wXfIRzBG6lZLUjZGqXW&#10;HyoIstbi7enmuLt0c7IkUbd9+qYg9HKYmW+Y6bw1tbiS85VlBaNhAoI4t7riQsHxff3wBMIHZI21&#10;ZVLwTR7ms25niqm2N87oegiFiBD2KSooQ2hSKX1ekkE/tA1x9M7WGQxRukJqh7cIN7UcJ8lEGqw4&#10;LpTY0GtJ+dfhYhScRtv8Jzu6xWZxGuyW/LlffcizUv1e+/IMIlAb/sP39ptWMJ48wt+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oq7CxwAAANwAAAAPAAAAAAAA&#10;AAAAAAAAAKECAABkcnMvZG93bnJldi54bWxQSwUGAAAAAAQABAD5AAAAlQMAAAAA&#10;" strokecolor="#d4d4d4" strokeweight="0"/>
                <v:rect id="Rectangle 221" o:spid="_x0000_s1449" style="position:absolute;left:95383;top:49530;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bMQcQA&#10;AADcAAAADwAAAGRycy9kb3ducmV2LnhtbESPUWvCMBSF34X9h3AHe5GZTmbZukYZMsG9qdsPuDS3&#10;TbW5KUnU6q9fBoKPh3POdzjlYrCdOJEPrWMFL5MMBHHldMuNgt+f1fMbiBCRNXaOScGFAizmD6MS&#10;C+3OvKXTLjYiQTgUqMDE2BdShsqQxTBxPXHyauctxiR9I7XHc4LbTk6zLJcWW04LBntaGqoOu6NV&#10;IPcb3cr+K/f7enzQ7+Z7hteZUk+Pw+cHiEhDvIdv7bVWMM1f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zEHEAAAA3AAAAA8AAAAAAAAAAAAAAAAAmAIAAGRycy9k&#10;b3ducmV2LnhtbFBLBQYAAAAABAAEAPUAAACJAwAAAAA=&#10;" fillcolor="#d4d4d4" stroked="f"/>
                <v:line id="Line 222" o:spid="_x0000_s1450" style="position:absolute;visibility:visible;mso-wrap-style:square" from="97383,49530" to="97389,49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eTLccAAADcAAAADwAAAGRycy9kb3ducmV2LnhtbESP3WoCMRSE7wXfIRzBG6lZhUrZGqXW&#10;HyoIstbi7enmuLt0c7IkUbd9+qYg9HKYmW+Y6bw1tbiS85VlBaNhAoI4t7riQsHxff3wBMIHZI21&#10;ZVLwTR7ms25niqm2N87oegiFiBD2KSooQ2hSKX1ekkE/tA1x9M7WGQxRukJqh7cIN7UcJ8lEGqw4&#10;LpTY0GtJ+dfhYhScRtv8Jzu6xWZxGuyW/LlffcizUv1e+/IMIlAb/sP39ptWMJ48wt+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5MtxwAAANwAAAAPAAAAAAAA&#10;AAAAAAAAAKECAABkcnMvZG93bnJldi54bWxQSwUGAAAAAAQABAD5AAAAlQMAAAAA&#10;" strokecolor="#d4d4d4" strokeweight="0"/>
                <v:rect id="Rectangle 223" o:spid="_x0000_s1451" style="position:absolute;left:97383;top:49530;width:45;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3rcQA&#10;AADcAAAADwAAAGRycy9kb3ducmV2LnhtbESPUWvCMBSF34X9h3CFvYimCpZZG2XIBtvbrPsBl+ba&#10;tDY3Jcm0269fBgMfD+ec73DK/Wh7cSUfWscKlosMBHHtdMuNgs/T6/wJRIjIGnvHpOCbAux3D5MS&#10;C+1ufKRrFRuRIBwKVGBiHAopQ23IYli4gTh5Z+ctxiR9I7XHW4LbXq6yLJcWW04LBgc6GKov1ZdV&#10;ILsP3crhJffdeXbRG/O+xp+1Uo/T8XkLItIY7+H/9ptWsMpz+DuTj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4963EAAAA3AAAAA8AAAAAAAAAAAAAAAAAmAIAAGRycy9k&#10;b3ducmV2LnhtbFBLBQYAAAAABAAEAPUAAACJAwAAAAA=&#10;" fillcolor="#d4d4d4" stroked="f"/>
                <v:line id="Line 224" o:spid="_x0000_s1452" style="position:absolute;visibility:visible;mso-wrap-style:square" from="97428,0" to="97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mowcgAAADcAAAADwAAAGRycy9kb3ducmV2LnhtbESPT2sCMRTE74LfITzBi9SsHmzZGqXW&#10;P1QQZK3F6+vmubt087IkUbf99I1Q6HGYmd8w03lranEl5yvLCkbDBARxbnXFhYLj+/rhCYQPyBpr&#10;y6TgmzzMZ93OFFNtb5zR9RAKESHsU1RQhtCkUvq8JIN+aBvi6J2tMxiidIXUDm8Rbmo5TpKJNFhx&#10;XCixodeS8q/DxSg4jbb5T3Z0i83iNNgt+XO/+pBnpfq99uUZRKA2/If/2m9awXjyC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ZmowcgAAADcAAAADwAAAAAA&#10;AAAAAAAAAAChAgAAZHJzL2Rvd25yZXYueG1sUEsFBgAAAAAEAAQA+QAAAJYDAAAAAA==&#10;" strokecolor="#d4d4d4" strokeweight="0"/>
                <v:rect id="Rectangle 225" o:spid="_x0000_s1453" style="position:absolute;left:97428;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GRMEA&#10;AADcAAAADwAAAGRycy9kb3ducmV2LnhtbERP3WrCMBS+H/gO4Qi7GZpOsMxqWkQUtrvN+QCH5tj0&#10;JyclybTb0y8Xg11+fP+7arKDuJEPrWMFz8sMBHHtdMuNgsvnafECIkRkjYNjUvBNAapy9rDDQrs7&#10;f9DtHBuRQjgUqMDEOBZShtqQxbB0I3Hirs5bjAn6RmqP9xRuB7nKslxabDk1GBzpYKjuz19Wgeze&#10;dSvHY+6761OvN+ZtjT9rpR7n034LItIU/8V/7letYJWntelMOg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rxkTBAAAA3AAAAA8AAAAAAAAAAAAAAAAAmAIAAGRycy9kb3du&#10;cmV2LnhtbFBLBQYAAAAABAAEAPUAAACGAwAAAAA=&#10;" fillcolor="#d4d4d4" stroked="f"/>
                <v:line id="Line 226" o:spid="_x0000_s1454" style="position:absolute;visibility:visible;mso-wrap-style:square" from="97428,1028" to="97434,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rAzMMAAADcAAAADwAAAGRycy9kb3ducmV2LnhtbERPy2oCMRTdF/oP4QpupGYUkTIaRVsV&#10;C4L4wu11cp0ZOrkZkqjTfn2zELo8nPd42phK3Mn50rKCXjcBQZxZXXKu4HhYvr2D8AFZY2WZFPyQ&#10;h+nk9WWMqbYP3tF9H3IRQ9inqKAIoU6l9FlBBn3X1sSRu1pnMETocqkdPmK4qWQ/SYbSYMmxocCa&#10;PgrKvvc3o+Dc+8p+d0c3X83Pnc0nX7aLk7wq1W41sxGIQE34Fz/da61gOIjz45l4BOTk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KwMzDAAAA3AAAAA8AAAAAAAAAAAAA&#10;AAAAoQIAAGRycy9kb3ducmV2LnhtbFBLBQYAAAAABAAEAPkAAACRAwAAAAA=&#10;" strokecolor="#d4d4d4" strokeweight="0"/>
                <v:rect id="Rectangle 227" o:spid="_x0000_s1455" style="position:absolute;left:97428;top:1028;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foMQA&#10;AADcAAAADwAAAGRycy9kb3ducmV2LnhtbESP3WoCMRSE74W+QziF3kjNWupSV6OIVGjvrPoAh81x&#10;sz85WZJU1z59UxB6OczMN8xyPdhOXMiH2rGC6SQDQVw6XXOl4HTcPb+BCBFZY+eYFNwowHr1MFpi&#10;od2Vv+hyiJVIEA4FKjAx9oWUoTRkMUxcT5y8s/MWY5K+ktrjNcFtJ1+yLJcWa04LBnvaGirbw7dV&#10;IJu9rmX/nvvmPG713HzO8Gem1NPjsFmAiDTE//C9/aEV5K9T+Du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rn6DEAAAA3AAAAA8AAAAAAAAAAAAAAAAAmAIAAGRycy9k&#10;b3ducmV2LnhtbFBLBQYAAAAABAAEAPUAAACJAwAAAAA=&#10;" fillcolor="#d4d4d4" stroked="f"/>
                <v:line id="Line 228" o:spid="_x0000_s1456" style="position:absolute;visibility:visible;mso-wrap-style:square" from="97428,4305" to="97434,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7IMcAAADcAAAADwAAAGRycy9kb3ducmV2LnhtbESP3WoCMRSE7wXfIRzBG6lZpUjZGqXW&#10;HyoIstbi7enmuLt0c7IkUbd9+qYg9HKYmW+Y6bw1tbiS85VlBaNhAoI4t7riQsHxff3wBMIHZI21&#10;ZVLwTR7ms25niqm2N87oegiFiBD2KSooQ2hSKX1ekkE/tA1x9M7WGQxRukJqh7cIN7UcJ8lEGqw4&#10;LpTY0GtJ+dfhYhScRtv8Jzu6xWZxGuyW/LlffcizUv1e+/IMIlAb/sP39ptWMHkcw9+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1PsgxwAAANwAAAAPAAAAAAAA&#10;AAAAAAAAAKECAABkcnMvZG93bnJldi54bWxQSwUGAAAAAAQABAD5AAAAlQMAAAAA&#10;" strokecolor="#d4d4d4" strokeweight="0"/>
                <v:rect id="Rectangle 229" o:spid="_x0000_s1457" style="position:absolute;left:97428;top:4305;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kTMQA&#10;AADcAAAADwAAAGRycy9kb3ducmV2LnhtbESP0WoCMRRE34X+Q7iFvkjNtuqiq1GKVKhvrfUDLpvr&#10;ZnVzsyRRt369KQg+DjNzhpkvO9uIM/lQO1bwNshAEJdO11wp2P2uXycgQkTW2DgmBX8UYLl46s2x&#10;0O7CP3TexkokCIcCFZgY20LKUBqyGAauJU7e3nmLMUlfSe3xkuC2ke9ZlkuLNacFgy2tDJXH7ckq&#10;kIdvXcv2M/eHff+op2YzxutYqZfn7mMGIlIXH+F7+0sryEdD+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1pEzEAAAA3AAAAA8AAAAAAAAAAAAAAAAAmAIAAGRycy9k&#10;b3ducmV2LnhtbFBLBQYAAAAABAAEAPUAAACJAwAAAAA=&#10;" fillcolor="#d4d4d4" stroked="f"/>
                <v:line id="Line 230" o:spid="_x0000_s1458" style="position:absolute;visibility:visible;mso-wrap-style:square" from="97428,5238" to="97434,5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HGz8cAAADcAAAADwAAAGRycy9kb3ducmV2LnhtbESP3WoCMRSE7wu+QzhCb4pmLSKyGqXa&#10;WiwI4h/enm6Ou4ubkyWJuvbpm0LBy2FmvmHG08ZU4krOl5YV9LoJCOLM6pJzBfvdojME4QOyxsoy&#10;KbiTh+mk9TTGVNsbb+i6DbmIEPYpKihCqFMpfVaQQd+1NXH0TtYZDFG6XGqHtwg3lXxNkoE0WHJc&#10;KLCmeUHZeXsxCo69r+xns3ezz9nxZfXO3+uPgzwp9dxu3kYgAjXhEf5vL7WCQb8Pf2fiEZC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ccbPxwAAANwAAAAPAAAAAAAA&#10;AAAAAAAAAKECAABkcnMvZG93bnJldi54bWxQSwUGAAAAAAQABAD5AAAAlQMAAAAA&#10;" strokecolor="#d4d4d4" strokeweight="0"/>
                <v:rect id="Rectangle 231" o:spid="_x0000_s1459" style="position:absolute;left:97428;top:5238;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Zo8QA&#10;AADcAAAADwAAAGRycy9kb3ducmV2LnhtbESP3WoCMRSE7wu+QzhCb4pmW7qLrkaRotDe1Z8HOGyO&#10;m9XNyZJEXfv0TaHg5TAz3zDzZW9bcSUfGscKXscZCOLK6YZrBYf9ZjQBESKyxtYxKbhTgOVi8DTH&#10;Ursbb+m6i7VIEA4lKjAxdqWUoTJkMYxdR5y8o/MWY5K+ltrjLcFtK9+yrJAWG04LBjv6MFSddxer&#10;QJ6+dSO7deFPx5eznpqvHH9ypZ6H/WoGIlIfH+H/9qdWULzn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QmaPEAAAA3AAAAA8AAAAAAAAAAAAAAAAAmAIAAGRycy9k&#10;b3ducmV2LnhtbFBLBQYAAAAABAAEAPUAAACJAwAAAAA=&#10;" fillcolor="#d4d4d4" stroked="f"/>
                <v:line id="Line 232" o:spid="_x0000_s1460" style="position:absolute;visibility:visible;mso-wrap-style:square" from="97428,6781" to="97434,6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I8cAAADcAAAADwAAAGRycy9kb3ducmV2LnhtbESP3WoCMRSE7wu+QzhCb4pmlbKU1Sja&#10;WmlBKP7h7XFz3F3cnCxJ1G2fvikUvBxm5htmPG1NLa7kfGVZwaCfgCDOra64ULDbvvdeQPiArLG2&#10;TAq+ycN00nkYY6btjdd03YRCRAj7DBWUITSZlD4vyaDv24Y4eifrDIYoXSG1w1uEm1oOkySVBiuO&#10;CyU29FpSft5cjILD4DP/We/cfDk/PK3e+Pi12MuTUo/ddjYCEagN9/B/+0MrSJ9T+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7/0jxwAAANwAAAAPAAAAAAAA&#10;AAAAAAAAAKECAABkcnMvZG93bnJldi54bWxQSwUGAAAAAAQABAD5AAAAlQMAAAAA&#10;" strokecolor="#d4d4d4" strokeweight="0"/>
                <v:rect id="Rectangle 233" o:spid="_x0000_s1461" style="position:absolute;left:97428;top:6781;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6iT8QA&#10;AADcAAAADwAAAGRycy9kb3ducmV2LnhtbESP0WoCMRRE3wX/IVyhL6VmLbq2q1GkVKhvrfYDLpvr&#10;ZnVzsyRRV7++EQo+DjNzhpkvO9uIM/lQO1YwGmYgiEuna64U/O7WL28gQkTW2DgmBVcKsFz0e3Ms&#10;tLvwD523sRIJwqFABSbGtpAylIYshqFriZO3d95iTNJXUnu8JLht5GuW5dJizWnBYEsfhsrj9mQV&#10;yMO3rmX7mfvD/vmo381mgreJUk+DbjUDEamLj/B/+0sryMdTuJ9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Ook/EAAAA3AAAAA8AAAAAAAAAAAAAAAAAmAIAAGRycy9k&#10;b3ducmV2LnhtbFBLBQYAAAAABAAEAPUAAACJAwAAAAA=&#10;" fillcolor="#d4d4d4" stroked="f"/>
                <v:line id="Line 234" o:spid="_x0000_s1462" style="position:absolute;visibility:visible;mso-wrap-style:square" from="97428,8324" to="97434,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zMysMAAADcAAAADwAAAGRycy9kb3ducmV2LnhtbERPy2oCMRTdF/oP4QpupGYUkTIaRVsV&#10;C4L4wu11cp0ZOrkZkqjTfn2zELo8nPd42phK3Mn50rKCXjcBQZxZXXKu4HhYvr2D8AFZY2WZFPyQ&#10;h+nk9WWMqbYP3tF9H3IRQ9inqKAIoU6l9FlBBn3X1sSRu1pnMETocqkdPmK4qWQ/SYbSYMmxocCa&#10;PgrKvvc3o+Dc+8p+d0c3X83Pnc0nX7aLk7wq1W41sxGIQE34Fz/da61gOIhr45l4BOTk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8zMrDAAAA3AAAAA8AAAAAAAAAAAAA&#10;AAAAoQIAAGRycy9kb3ducmV2LnhtbFBLBQYAAAAABAAEAPkAAACRAwAAAAA=&#10;" strokecolor="#d4d4d4" strokeweight="0"/>
                <v:rect id="Rectangle 235" o:spid="_x0000_s1463" style="position:absolute;left:97428;top:8324;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2TpsMA&#10;AADcAAAADwAAAGRycy9kb3ducmV2LnhtbESP0WoCMRRE34X+Q7iCL6JZRRddjVKkhfpmbT/gsrlu&#10;Vjc3S5Lqtl9vBKGPw8ycYdbbzjbiSj7UjhVMxhkI4tLpmisF31/vowWIEJE1No5JwS8F2G5eemss&#10;tLvxJ12PsRIJwqFABSbGtpAylIYshrFriZN3ct5iTNJXUnu8Jbht5DTLcmmx5rRgsKWdofJy/LEK&#10;5Pmga9m+5f58Gl700uzn+DdXatDvXlcgInXxP/xsf2gF+WwJjzPp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2TpsMAAADcAAAADwAAAAAAAAAAAAAAAACYAgAAZHJzL2Rv&#10;d25yZXYueG1sUEsFBgAAAAAEAAQA9QAAAIgDAAAAAA==&#10;" fillcolor="#d4d4d4" stroked="f"/>
                <v:line id="Line 236" o:spid="_x0000_s1464" style="position:absolute;visibility:visible;mso-wrap-style:square" from="97428,9867" to="97434,9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NWEcMAAADcAAAADwAAAGRycy9kb3ducmV2LnhtbERPy2oCMRTdF/oP4QpupGYUlDIaRVsV&#10;C4L4wu11cp0ZOrkZkqjTfn2zELo8nPd42phK3Mn50rKCXjcBQZxZXXKu4HhYvr2D8AFZY2WZFPyQ&#10;h+nk9WWMqbYP3tF9H3IRQ9inqKAIoU6l9FlBBn3X1sSRu1pnMETocqkdPmK4qWQ/SYbSYMmxocCa&#10;PgrKvvc3o+Dc+8p+d0c3X83Pnc0nX7aLk7wq1W41sxGIQE34Fz/da61gOIjz45l4BOTk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TVhHDAAAA3AAAAA8AAAAAAAAAAAAA&#10;AAAAoQIAAGRycy9kb3ducmV2LnhtbFBLBQYAAAAABAAEAPkAAACRAwAAAAA=&#10;" strokecolor="#d4d4d4" strokeweight="0"/>
                <v:rect id="Rectangle 237" o:spid="_x0000_s1465" style="position:absolute;left:97428;top:9867;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JfcMA&#10;AADcAAAADwAAAGRycy9kb3ducmV2LnhtbESP3WoCMRSE74W+QzhCb6RmLexiV6OUotDe+fcAh81x&#10;s7o5WZJUtz69KQheDjPzDTNf9rYVF/KhcaxgMs5AEFdON1wrOOzXb1MQISJrbB2Tgj8KsFy8DOZY&#10;anflLV12sRYJwqFEBSbGrpQyVIYshrHriJN3dN5iTNLXUnu8Jrht5XuWFdJiw2nBYEdfhqrz7tcq&#10;kKeNbmS3KvzpODrrD/OT4y1X6nXYf85AROrjM/xof2sFRT6B/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IJfcMAAADcAAAADwAAAAAAAAAAAAAAAACYAgAAZHJzL2Rv&#10;d25yZXYueG1sUEsFBgAAAAAEAAQA9QAAAIgDAAAAAA==&#10;" fillcolor="#d4d4d4" stroked="f"/>
                <v:line id="Line 238" o:spid="_x0000_s1466" style="position:absolute;visibility:visible;mso-wrap-style:square" from="97428,11410" to="97434,1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1t/ccAAADcAAAADwAAAGRycy9kb3ducmV2LnhtbESP3WoCMRSE7wXfIRzBG6lZhUrZGqXW&#10;HyoIstbi7enmuLt0c7IkUbd9+qYg9HKYmW+Y6bw1tbiS85VlBaNhAoI4t7riQsHxff3wBMIHZI21&#10;ZVLwTR7ms25niqm2N87oegiFiBD2KSooQ2hSKX1ekkE/tA1x9M7WGQxRukJqh7cIN7UcJ8lEGqw4&#10;LpTY0GtJ+dfhYhScRtv8Jzu6xWZxGuyW/LlffcizUv1e+/IMIlAb/sP39ptWMHkcw9+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DW39xwAAANwAAAAPAAAAAAAA&#10;AAAAAAAAAKECAABkcnMvZG93bnJldi54bWxQSwUGAAAAAAQABAD5AAAAlQMAAAAA&#10;" strokecolor="#d4d4d4" strokeweight="0"/>
                <v:rect id="Rectangle 239" o:spid="_x0000_s1467" style="position:absolute;left:97428;top:11410;width:44;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ykcQA&#10;AADcAAAADwAAAGRycy9kb3ducmV2LnhtbESP3WoCMRSE7wu+QzhCb4pm27KLrkaRotDe1Z8HOGyO&#10;m9XNyZJEXfv0TaHg5TAz3zDzZW9bcSUfGscKXscZCOLK6YZrBYf9ZjQBESKyxtYxKbhTgOVi8DTH&#10;Ursbb+m6i7VIEA4lKjAxdqWUoTJkMYxdR5y8o/MWY5K+ltrjLcFtK9+yrJAWG04LBjv6MFSddxer&#10;QJ6+dSO7deFPx5eznpqvHH9ypZ6H/WoGIlIfH+H/9qdWUOTv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sMpHEAAAA3AAAAA8AAAAAAAAAAAAAAAAAmAIAAGRycy9k&#10;b3ducmV2LnhtbFBLBQYAAAAABAAEAPUAAACJAwAAAAA=&#10;" fillcolor="#d4d4d4" stroked="f"/>
                <v:line id="Line 240" o:spid="_x0000_s1468" style="position:absolute;visibility:visible;mso-wrap-style:square" from="97428,12954" to="97434,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hQEscAAADcAAAADwAAAGRycy9kb3ducmV2LnhtbESPW2sCMRSE3wv9D+EUfBHNKq3I1ije&#10;WloQxBu+nm6Ou4ubkyWJuu2vbwpCH4eZ+YYZTRpTiSs5X1pW0OsmIIgzq0vOFex3b50hCB+QNVaW&#10;ScE3eZiMHx9GmGp74w1dtyEXEcI+RQVFCHUqpc8KMui7tiaO3sk6gyFKl0vt8BbhppL9JBlIgyXH&#10;hQJrmheUnbcXo+DY+8x+Nns3e58d26sFf62XB3lSqvXUTF9BBGrCf/je/tAKBi/P8HcmHgE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qFASxwAAANwAAAAPAAAAAAAA&#10;AAAAAAAAAKECAABkcnMvZG93bnJldi54bWxQSwUGAAAAAAQABAD5AAAAlQMAAAAA&#10;" strokecolor="#d4d4d4" strokeweight="0"/>
                <v:rect id="Rectangle 241" o:spid="_x0000_s1469" style="position:absolute;left:97428;top:12954;width:44;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PfsMA&#10;AADcAAAADwAAAGRycy9kb3ducmV2LnhtbESP0WoCMRRE34X+Q7iFvkjNtrCLbo0ioqBvVv2Ay+a6&#10;Wd3cLEmqa7++EYQ+DjNzhpnOe9uKK/nQOFbwMcpAEFdON1wrOB7W72MQISJrbB2TgjsFmM9eBlMs&#10;tbvxN133sRYJwqFEBSbGrpQyVIYshpHriJN3ct5iTNLXUnu8Jbht5WeWFdJiw2nBYEdLQ9Vl/2MV&#10;yPNON7JbFf58Gl70xGxz/M2VenvtF18gIvXxP/xsb7SCIs/hcSYdAT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kPfsMAAADcAAAADwAAAAAAAAAAAAAAAACYAgAAZHJzL2Rv&#10;d25yZXYueG1sUEsFBgAAAAAEAAQA9QAAAIgDAAAAAA==&#10;" fillcolor="#d4d4d4" stroked="f"/>
                <v:line id="Line 242" o:spid="_x0000_s1470" style="position:absolute;visibility:visible;mso-wrap-style:square" from="97428,14782" to="97434,14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Zr/scAAADcAAAADwAAAGRycy9kb3ducmV2LnhtbESP3WoCMRSE7wu+QzhCb4pmFbqU1Sja&#10;WmlBKP7h7XFz3F3cnCxJ1G2fvikUvBxm5htmPG1NLa7kfGVZwaCfgCDOra64ULDbvvdeQPiArLG2&#10;TAq+ycN00nkYY6btjdd03YRCRAj7DBWUITSZlD4vyaDv24Y4eifrDIYoXSG1w1uEm1oOkySVBiuO&#10;CyU29FpSft5cjILD4DP/We/cfDk/PK3e+Pi12MuTUo/ddjYCEagN9/B/+0MrSJ9T+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Nmv+xwAAANwAAAAPAAAAAAAA&#10;AAAAAAAAAKECAABkcnMvZG93bnJldi54bWxQSwUGAAAAAAQABAD5AAAAlQMAAAAA&#10;" strokecolor="#d4d4d4" strokeweight="0"/>
                <v:rect id="Rectangle 243" o:spid="_x0000_s1471" style="position:absolute;left:97428;top:14782;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0ksQA&#10;AADcAAAADwAAAGRycy9kb3ducmV2LnhtbESP3WoCMRSE7wu+QzhCb4pmW9hVV6NIUWjv6s8DHDbH&#10;zermZEmirn36plDo5TAz3zCLVW9bcSMfGscKXscZCOLK6YZrBcfDdjQFESKyxtYxKXhQgNVy8LTA&#10;Urs77+i2j7VIEA4lKjAxdqWUoTJkMYxdR5y8k/MWY5K+ltrjPcFtK9+yrJAWG04LBjt6N1Rd9ler&#10;QJ6/dCO7TeHPp5eLnpnPHL9zpZ6H/XoOIlIf/8N/7Q+toMgn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XNJLEAAAA3AAAAA8AAAAAAAAAAAAAAAAAmAIAAGRycy9k&#10;b3ducmV2LnhtbFBLBQYAAAAABAAEAPUAAACJAwAAAAA=&#10;" fillcolor="#d4d4d4" stroked="f"/>
                <v:line id="Line 244" o:spid="_x0000_s1472" style="position:absolute;visibility:visible;mso-wrap-style:square" from="97428,16325" to="97434,16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VaF8MAAADcAAAADwAAAGRycy9kb3ducmV2LnhtbERPy2oCMRTdF/oP4QpupGYUlDIaRVsV&#10;C4L4wu11cp0ZOrkZkqjTfn2zELo8nPd42phK3Mn50rKCXjcBQZxZXXKu4HhYvr2D8AFZY2WZFPyQ&#10;h+nk9WWMqbYP3tF9H3IRQ9inqKAIoU6l9FlBBn3X1sSRu1pnMETocqkdPmK4qWQ/SYbSYMmxocCa&#10;PgrKvvc3o+Dc+8p+d0c3X83Pnc0nX7aLk7wq1W41sxGIQE34Fz/da61gOIhr45l4BOTk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lWhfDAAAA3AAAAA8AAAAAAAAAAAAA&#10;AAAAoQIAAGRycy9kb3ducmV2LnhtbFBLBQYAAAAABAAEAPkAAACRAwAAAAA=&#10;" strokecolor="#d4d4d4" strokeweight="0"/>
                <v:rect id="Rectangle 245" o:spid="_x0000_s1473" style="position:absolute;left:97428;top:16325;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QFe8MA&#10;AADcAAAADwAAAGRycy9kb3ducmV2LnhtbESP3WoCMRSE7wXfIRyhN1KzLeyiW6OUotDe+fcAh81x&#10;s7o5WZJUtz69KQheDjPzDTNf9rYVF/KhcazgbZKBIK6cbrhWcNivX6cgQkTW2DomBX8UYLkYDuZY&#10;anflLV12sRYJwqFEBSbGrpQyVIYshonriJN3dN5iTNLXUnu8Jrht5XuWFdJiw2nBYEdfhqrz7tcq&#10;kKeNbmS3KvzpOD7rmfnJ8ZYr9TLqPz9AROrjM/xof2sFRT6D/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QFe8MAAADcAAAADwAAAAAAAAAAAAAAAACYAgAAZHJzL2Rv&#10;d25yZXYueG1sUEsFBgAAAAAEAAQA9QAAAIgDAAAAAA==&#10;" fillcolor="#d4d4d4" stroked="f"/>
                <v:line id="Line 246" o:spid="_x0000_s1474" style="position:absolute;visibility:visible;mso-wrap-style:square" from="97428,17868" to="97434,1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crMQAAADcAAAADwAAAGRycy9kb3ducmV2LnhtbERPy2rCQBTdF/yH4RbcFDPRRSjRUWqr&#10;0kJBfJRsbzPXJJi5E2ZGTfv1nUXB5eG8Z4vetOJKzjeWFYyTFARxaXXDlYLjYT16BuEDssbWMin4&#10;IQ+L+eBhhrm2N97RdR8qEUPY56igDqHLpfRlTQZ9YjviyJ2sMxgidJXUDm8x3LRykqaZNNhwbKix&#10;o9eayvP+YhQU44/yd3d0y82yePp84+/t6kuelBo+9i9TEIH6cBf/u9+1giyL8+OZeAT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5ysxAAAANwAAAAPAAAAAAAAAAAA&#10;AAAAAKECAABkcnMvZG93bnJldi54bWxQSwUGAAAAAAQABAD5AAAAkgMAAAAA&#10;" strokecolor="#d4d4d4" strokeweight="0"/>
                <v:rect id="Rectangle 247" o:spid="_x0000_s1475" style="position:absolute;left:97428;top:17868;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7DwMMA&#10;AADcAAAADwAAAGRycy9kb3ducmV2LnhtbESP0WoCMRRE3wv+Q7hCX4pmLbjoahQRBfvWrn7AZXPd&#10;rG5uliTq2q9vCoU+DjNzhlmue9uKO/nQOFYwGWcgiCunG64VnI770QxEiMgaW8ek4EkB1qvByxIL&#10;7R78Rfcy1iJBOBSowMTYFVKGypDFMHYdcfLOzluMSfpaao+PBLetfM+yXFpsOC0Y7GhrqLqWN6tA&#10;Xj51I7td7i/nt6uem48pfk+Veh32mwWISH38D/+1D1pBnk/g90w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7DwMMAAADcAAAADwAAAAAAAAAAAAAAAACYAgAAZHJzL2Rv&#10;d25yZXYueG1sUEsFBgAAAAAEAAQA9QAAAIgDAAAAAA==&#10;" fillcolor="#d4d4d4" stroked="f"/>
                <v:line id="Line 248" o:spid="_x0000_s1476" style="position:absolute;visibility:visible;mso-wrap-style:square" from="97428,19411" to="97434,1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nQMcAAADcAAAADwAAAGRycy9kb3ducmV2LnhtbESPT2sCMRTE7wW/Q3iCl6JZPSxlNYra&#10;WlooiP/w+tw8dxc3L0uS6rafvikIHoeZ+Q0zmbWmFldyvrKsYDhIQBDnVldcKNjvVv0XED4ga6wt&#10;k4If8jCbdp4mmGl74w1dt6EQEcI+QwVlCE0mpc9LMugHtiGO3tk6gyFKV0jt8BbhppajJEmlwYrj&#10;QokNLUvKL9tvo+A4/Mx/N3u3eF8cn79e+bR+O8izUr1uOx+DCNSGR/je/tAK0nQE/2fiEZ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YadAxwAAANwAAAAPAAAAAAAA&#10;AAAAAAAAAKECAABkcnMvZG93bnJldi54bWxQSwUGAAAAAAQABAD5AAAAlQMAAAAA&#10;" strokecolor="#d4d4d4" strokeweight="0"/>
                <v:rect id="Rectangle 249" o:spid="_x0000_s1477" style="position:absolute;left:97428;top:19411;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4LMQA&#10;AADcAAAADwAAAGRycy9kb3ducmV2LnhtbESPUWvCMBSF3wX/Q7jCXmSmbli22igiDra3qfsBl+a2&#10;qTY3JYna7dcvg4GPh3POdzjlerCduJIPrWMF81kGgrhyuuVGwdfx7fEFRIjIGjvHpOCbAqxX41GJ&#10;hXY33tP1EBuRIBwKVGBi7AspQ2XIYpi5njh5tfMWY5K+kdrjLcFtJ5+yLJcWW04LBnvaGqrOh4tV&#10;IE+fupX9LvenenrWr+ZjgT8LpR4mw2YJItIQ7+H/9rtWkOfP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A+CzEAAAA3AAAAA8AAAAAAAAAAAAAAAAAmAIAAGRycy9k&#10;b3ducmV2LnhtbFBLBQYAAAAABAAEAPUAAACJAwAAAAA=&#10;" fillcolor="#d4d4d4" stroked="f"/>
                <v:line id="Line 250" o:spid="_x0000_s1478" style="position:absolute;visibility:visible;mso-wrap-style:square" from="97428,20955" to="97434,20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Sar8cAAADcAAAADwAAAGRycy9kb3ducmV2LnhtbESP3WoCMRSE7wu+QzhCb4pmlbKU1Sja&#10;WmlBKP7h7XFz3F3cnCxJ1G2fvikUvBxm5htmPG1NLa7kfGVZwaCfgCDOra64ULDbvvdeQPiArLG2&#10;TAq+ycN00nkYY6btjdd03YRCRAj7DBWUITSZlD4vyaDv24Y4eifrDIYoXSG1w1uEm1oOkySVBiuO&#10;CyU29FpSft5cjILD4DP/We/cfDk/PK3e+Pi12MuTUo/ddjYCEagN9/B/+0MrSNNn+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xJqvxwAAANwAAAAPAAAAAAAA&#10;AAAAAAAAAKECAABkcnMvZG93bnJldi54bWxQSwUGAAAAAAQABAD5AAAAlQMAAAAA&#10;" strokecolor="#d4d4d4" strokeweight="0"/>
                <v:rect id="Rectangle 251" o:spid="_x0000_s1479" style="position:absolute;left:97428;top:20955;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XFw8MA&#10;AADcAAAADwAAAGRycy9kb3ducmV2LnhtbESP0WoCMRRE34X+Q7iFvkjNtrCLbo0ioqBvVv2Ay+a6&#10;Wd3cLEmqa7++EYQ+DjNzhpnOe9uKK/nQOFbwMcpAEFdON1wrOB7W72MQISJrbB2TgjsFmM9eBlMs&#10;tbvxN133sRYJwqFEBSbGrpQyVIYshpHriJN3ct5iTNLXUnu8Jbht5WeWFdJiw2nBYEdLQ9Vl/2MV&#10;yPNON7JbFf58Gl70xGxz/M2VenvtF18gIvXxP/xsb7SCosjhcSYdAT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XFw8MAAADcAAAADwAAAAAAAAAAAAAAAACYAgAAZHJzL2Rv&#10;d25yZXYueG1sUEsFBgAAAAAEAAQA9QAAAIgDAAAAAA==&#10;" fillcolor="#d4d4d4" stroked="f"/>
                <v:line id="Line 252" o:spid="_x0000_s1480" style="position:absolute;visibility:visible;mso-wrap-style:square" from="97428,22872" to="97434,22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qhQ8cAAADcAAAADwAAAGRycy9kb3ducmV2LnhtbESPW2sCMRSE34X+h3CEvohm7cNSVqN4&#10;aUuFgnjD1+PmuLt0c7IkqW799U1B8HGYmW+Y8bQ1tbiQ85VlBcNBAoI4t7riQsF+995/BeEDssba&#10;Min4JQ/TyVNnjJm2V97QZRsKESHsM1RQhtBkUvq8JIN+YBvi6J2tMxiidIXUDq8Rbmr5kiSpNFhx&#10;XCixoUVJ+ff2xyg4Dlf5bbN384/5sfe15NP67SDPSj1329kIRKA2PML39qdWkKYp/J+JR0B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WqFDxwAAANwAAAAPAAAAAAAA&#10;AAAAAAAAAKECAABkcnMvZG93bnJldi54bWxQSwUGAAAAAAQABAD5AAAAlQMAAAAA&#10;" strokecolor="#d4d4d4" strokeweight="0"/>
                <v:rect id="Rectangle 253" o:spid="_x0000_s1481" style="position:absolute;left:97428;top:22872;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L8QA&#10;AADcAAAADwAAAGRycy9kb3ducmV2LnhtbESPUWvCMBSF34X9h3AHvshMJ9htXaOM4UDf1O0HXJrb&#10;ptrclCRq5683g4GPh3POdzjlcrCdOJMPrWMFz9MMBHHldMuNgp/vr6dXECEia+wck4JfCrBcPIxK&#10;LLS78I7O+9iIBOFQoAITY19IGSpDFsPU9cTJq523GJP0jdQeLwluOznLslxabDktGOzp01B13J+s&#10;AnnY6lb2q9wf6slRv5nNHK9zpcaPw8c7iEhDvIf/22utIM9f4O9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7/i/EAAAA3AAAAA8AAAAAAAAAAAAAAAAAmAIAAGRycy9k&#10;b3ducmV2LnhtbFBLBQYAAAAABAAEAPUAAACJAwAAAAA=&#10;" fillcolor="#d4d4d4" stroked="f"/>
                <v:line id="Line 254" o:spid="_x0000_s1482" style="position:absolute;visibility:visible;mso-wrap-style:square" from="97428,24415" to="97434,24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mQqsQAAADcAAAADwAAAGRycy9kb3ducmV2LnhtbERPy2rCQBTdF/yH4RbcFDPRRSjRUWqr&#10;0kJBfJRsbzPXJJi5E2ZGTfv1nUXB5eG8Z4vetOJKzjeWFYyTFARxaXXDlYLjYT16BuEDssbWMin4&#10;IQ+L+eBhhrm2N97RdR8qEUPY56igDqHLpfRlTQZ9YjviyJ2sMxgidJXUDm8x3LRykqaZNNhwbKix&#10;o9eayvP+YhQU44/yd3d0y82yePp84+/t6kuelBo+9i9TEIH6cBf/u9+1giyLa+OZeAT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ZCqxAAAANwAAAAPAAAAAAAAAAAA&#10;AAAAAKECAABkcnMvZG93bnJldi54bWxQSwUGAAAAAAQABAD5AAAAkgMAAAAA&#10;" strokecolor="#d4d4d4" strokeweight="0"/>
                <v:rect id="Rectangle 255" o:spid="_x0000_s1483" style="position:absolute;left:97428;top:24415;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PxsQA&#10;AADcAAAADwAAAGRycy9kb3ducmV2LnhtbESPUWvCMBSF3wX/Q7jCXsSmDiyzNsoYG8y3qfsBl+ba&#10;VJubkkTt9usXYeDj4ZzzHU61GWwnruRD61jBPMtBENdOt9wo+D58zF5AhIissXNMCn4owGY9HlVY&#10;anfjHV33sREJwqFEBSbGvpQy1IYshsz1xMk7Om8xJukbqT3eEtx28jnPC2mx5bRgsKc3Q/V5f7EK&#10;5OlLt7J/L/zpOD3rpdku8Heh1NNkeF2BiDTER/i//akVFMUS7mfS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oz8bEAAAA3AAAAA8AAAAAAAAAAAAAAAAAmAIAAGRycy9k&#10;b3ducmV2LnhtbFBLBQYAAAAABAAEAPUAAACJAwAAAAA=&#10;" fillcolor="#d4d4d4" stroked="f"/>
                <v:line id="Line 256" o:spid="_x0000_s1484" style="position:absolute;visibility:visible;mso-wrap-style:square" from="97428,25958" to="97434,25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YKccQAAADcAAAADwAAAGRycy9kb3ducmV2LnhtbERPTWsCMRC9F/wPYQq9FM3qQWVrlNpa&#10;URBEq3gdN+Pu4mayJFFXf705FHp8vO/RpDGVuJLzpWUF3U4CgjizuuRcwe73pz0E4QOyxsoyKbiT&#10;h8m49TLCVNsbb+i6DbmIIexTVFCEUKdS+qwgg75ja+LInawzGCJ0udQObzHcVLKXJH1psOTYUGBN&#10;XwVl5+3FKDh0l9ljs3PT+fTwvvrm43q2lyel3l6bzw8QgZrwL/5zL7SC/iDOj2fiEZDj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JgpxxAAAANwAAAAPAAAAAAAAAAAA&#10;AAAAAKECAABkcnMvZG93bnJldi54bWxQSwUGAAAAAAQABAD5AAAAkgMAAAAA&#10;" strokecolor="#d4d4d4" strokeweight="0"/>
                <v:rect id="Rectangle 257" o:spid="_x0000_s1485" style="position:absolute;left:97428;top:25958;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VHcMA&#10;AADcAAAADwAAAGRycy9kb3ducmV2LnhtbESP0WoCMRRE3wX/IVzBl6JZBVe7NUopFuxbtf2Ay+a6&#10;Wd3cLEnUrV/fCIKPw8ycYZbrzjbiQj7UjhVMxhkI4tLpmisFvz+fowWIEJE1No5JwR8FWK/6vSUW&#10;2l15R5d9rESCcChQgYmxLaQMpSGLYexa4uQdnLcYk/SV1B6vCW4bOc2yXFqsOS0YbOnDUHnan60C&#10;efzWtWw3uT8eXk761XzN8DZTajjo3t9AROriM/xob7WCfD6B+5l0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VHcMAAADcAAAADwAAAAAAAAAAAAAAAACYAgAAZHJzL2Rv&#10;d25yZXYueG1sUEsFBgAAAAAEAAQA9QAAAIgDAAAAAA==&#10;" fillcolor="#d4d4d4" stroked="f"/>
                <v:line id="Line 258" o:spid="_x0000_s1486" style="position:absolute;visibility:visible;mso-wrap-style:square" from="97428,27501" to="97434,2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gxncgAAADcAAAADwAAAGRycy9kb3ducmV2LnhtbESPT2sCMRTE74LfITzBi9SsHmzZGqXW&#10;P1QQZK3F6+vmubt087IkUbf99I1Q6HGYmd8w03lranEl5yvLCkbDBARxbnXFhYLj+/rhCYQPyBpr&#10;y6TgmzzMZ93OFFNtb5zR9RAKESHsU1RQhtCkUvq8JIN+aBvi6J2tMxiidIXUDm8Rbmo5TpKJNFhx&#10;XCixodeS8q/DxSg4jbb5T3Z0i83iNNgt+XO/+pBnpfq99uUZRKA2/If/2m9aweRxD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7gxncgAAADcAAAADwAAAAAA&#10;AAAAAAAAAAChAgAAZHJzL2Rvd25yZXYueG1sUEsFBgAAAAAEAAQA+QAAAJYDAAAAAA==&#10;" strokecolor="#d4d4d4" strokeweight="0"/>
                <v:rect id="Rectangle 259" o:spid="_x0000_s1487" style="position:absolute;left:97428;top:27501;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u8cQA&#10;AADcAAAADwAAAGRycy9kb3ducmV2LnhtbESP0WoCMRRE3wX/IVyhL6Vmrbi2q1GkVKhvrfYDLpvr&#10;ZnVzsyRRV7++EQo+DjNzhpkvO9uIM/lQO1YwGmYgiEuna64U/O7WL28gQkTW2DgmBVcKsFz0e3Ms&#10;tLvwD523sRIJwqFABSbGtpAylIYshqFriZO3d95iTNJXUnu8JLht5GuW5dJizWnBYEsfhsrj9mQV&#10;yMO3rmX7mfvD/vmo381mgreJUk+DbjUDEamLj/B/+0sryKdjuJ9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ZbvHEAAAA3AAAAA8AAAAAAAAAAAAAAAAAmAIAAGRycy9k&#10;b3ducmV2LnhtbFBLBQYAAAAABAAEAPUAAACJAwAAAAA=&#10;" fillcolor="#d4d4d4" stroked="f"/>
                <v:line id="Line 260" o:spid="_x0000_s1488" style="position:absolute;visibility:visible;mso-wrap-style:square" from="97428,29044" to="97434,29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0McscAAADcAAAADwAAAGRycy9kb3ducmV2LnhtbESPW2sCMRSE34X+h3AKvhTNKkVlaxRv&#10;LS0UxBu+nm6Ou4ubkyWJuu2vbwoFH4eZ+YYZTxtTiSs5X1pW0OsmIIgzq0vOFex3r50RCB+QNVaW&#10;ScE3eZhOHlpjTLW98Yau25CLCGGfooIihDqV0mcFGfRdWxNH72SdwRCly6V2eItwU8l+kgykwZLj&#10;QoE1LQrKztuLUXDsfWQ/m72bv82PT59L/lqvDvKkVPuxmb2ACNSEe/i//a4VDIbP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HQxyxwAAANwAAAAPAAAAAAAA&#10;AAAAAAAAAKECAABkcnMvZG93bnJldi54bWxQSwUGAAAAAAQABAD5AAAAlQMAAAAA&#10;" strokecolor="#d4d4d4" strokeweight="0"/>
                <v:rect id="Rectangle 261" o:spid="_x0000_s1489" style="position:absolute;left:97428;top:29044;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THsQA&#10;AADcAAAADwAAAGRycy9kb3ducmV2LnhtbESP3WoCMRSE7wu+QzhCb4pmW9hVV6NIUWjv6s8DHDbH&#10;zermZEmirn36plDo5TAz3zCLVW9bcSMfGscKXscZCOLK6YZrBcfDdjQFESKyxtYxKXhQgNVy8LTA&#10;Urs77+i2j7VIEA4lKjAxdqWUoTJkMYxdR5y8k/MWY5K+ltrjPcFtK9+yrJAWG04LBjt6N1Rd9ler&#10;QJ6/dCO7TeHPp5eLnpnPHL9zpZ6H/XoOIlIf/8N/7Q+toJjk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8Ux7EAAAA3AAAAA8AAAAAAAAAAAAAAAAAmAIAAGRycy9k&#10;b3ducmV2LnhtbFBLBQYAAAAABAAEAPUAAACJAwAAAAA=&#10;" fillcolor="#d4d4d4" stroked="f"/>
                <v:line id="Line 262" o:spid="_x0000_s1490" style="position:absolute;visibility:visible;mso-wrap-style:square" from="97428,30587" to="97434,3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M3nscAAADcAAAADwAAAGRycy9kb3ducmV2LnhtbESPW2sCMRSE3wv+h3CEvhTN2odVVqNo&#10;b7QgiDd8PW6Ou4ubkyVJddtf3xQEH4eZ+YaZzFpTiws5X1lWMOgnIIhzqysuFOy2770RCB+QNdaW&#10;ScEPeZhNOw8TzLS98poum1CICGGfoYIyhCaT0uclGfR92xBH72SdwRClK6R2eI1wU8vnJEmlwYrj&#10;QokNvZSUnzffRsFh8JX/rndu8bE4PC1f+bh628uTUo/ddj4GEagN9/Ct/akVpMMU/s/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gzeexwAAANwAAAAPAAAAAAAA&#10;AAAAAAAAAKECAABkcnMvZG93bnJldi54bWxQSwUGAAAAAAQABAD5AAAAlQMAAAAA&#10;" strokecolor="#d4d4d4" strokeweight="0"/>
                <v:rect id="Rectangle 263" o:spid="_x0000_s1491" style="position:absolute;left:97428;top:30587;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o8sQA&#10;AADcAAAADwAAAGRycy9kb3ducmV2LnhtbESPUWvCMBSF34X9h3AHvshMFaxb1ygyFLY3p/6AS3Pb&#10;VJubkmTa7dcvA2GPh3POdzjlerCduJIPrWMFs2kGgrhyuuVGwem4e3oGESKyxs4xKfimAOvVw6jE&#10;Qrsbf9L1EBuRIBwKVGBi7AspQ2XIYpi6njh5tfMWY5K+kdrjLcFtJ+dZlkuLLacFgz29Gaouhy+r&#10;QJ73upX9NvfnenLRL+ZjgT8LpcaPw+YVRKQh/ofv7XetIF8u4e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iaPLEAAAA3AAAAA8AAAAAAAAAAAAAAAAAmAIAAGRycy9k&#10;b3ducmV2LnhtbFBLBQYAAAAABAAEAPUAAACJAwAAAAA=&#10;" fillcolor="#d4d4d4" stroked="f"/>
                <v:line id="Line 264" o:spid="_x0000_s1492" style="position:absolute;visibility:visible;mso-wrap-style:square" from="97428,32131" to="97434,3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Gd8QAAADcAAAADwAAAGRycy9kb3ducmV2LnhtbERPTWsCMRC9F/wPYQq9FM3qQWVrlNpa&#10;URBEq3gdN+Pu4mayJFFXf705FHp8vO/RpDGVuJLzpWUF3U4CgjizuuRcwe73pz0E4QOyxsoyKbiT&#10;h8m49TLCVNsbb+i6DbmIIexTVFCEUKdS+qwgg75ja+LInawzGCJ0udQObzHcVLKXJH1psOTYUGBN&#10;XwVl5+3FKDh0l9ljs3PT+fTwvvrm43q2lyel3l6bzw8QgZrwL/5zL7SC/iCujWfiEZDj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UAZ3xAAAANwAAAAPAAAAAAAAAAAA&#10;AAAAAKECAABkcnMvZG93bnJldi54bWxQSwUGAAAAAAQABAD5AAAAkgMAAAAA&#10;" strokecolor="#d4d4d4" strokeweight="0"/>
                <v:rect id="Rectangle 265" o:spid="_x0000_s1493" style="position:absolute;left:97428;top:32131;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FZG8QA&#10;AADcAAAADwAAAGRycy9kb3ducmV2LnhtbESPzWrDMBCE74G+g9hCL6GRU4jTuFZCCQ20t/w9wGJt&#10;LDvWykhq4vTpq0Ihx2FmvmHK1WA7cSEfGscKppMMBHHldMO1guNh8/wKIkRkjZ1jUnCjAKvlw6jE&#10;Qrsr7+iyj7VIEA4FKjAx9oWUoTJkMUxcT5y8k/MWY5K+ltrjNcFtJ1+yLJcWG04LBntaG6rO+2+r&#10;QLZb3cj+I/ftaXzWC/M1w5+ZUk+Pw/sbiEhDvIf/259aQT5fwN+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xWRvEAAAA3AAAAA8AAAAAAAAAAAAAAAAAmAIAAGRycy9k&#10;b3ducmV2LnhtbFBLBQYAAAAABAAEAPUAAACJAwAAAAA=&#10;" fillcolor="#d4d4d4" stroked="f"/>
                <v:line id="Line 266" o:spid="_x0000_s1494" style="position:absolute;visibility:visible;mso-wrap-style:square" from="97428,33674" to="97434,3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N6VsQAAADcAAAADwAAAGRycy9kb3ducmV2LnhtbERPy2rCQBTdF/oPwy24KWZiFyIxo2hf&#10;tCCU+MDtNXNNQjN3wsyoqV/vLIQuD+edz3vTijM531hWMEpSEMSl1Q1XCrabj+EEhA/IGlvLpOCP&#10;PMxnjw85ZtpeuKDzOlQihrDPUEEdQpdJ6cuaDPrEdsSRO1pnMEToKqkdXmK4aeVLmo6lwYZjQ40d&#10;vdZU/q5PRsF+9F1ei61bfi73z6s3Pvy87+RRqcFTv5iCCNSHf/Hd/aUVjCdxfjwTj4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83pWxAAAANwAAAAPAAAAAAAAAAAA&#10;AAAAAKECAABkcnMvZG93bnJldi54bWxQSwUGAAAAAAQABAD5AAAAkgMAAAAA&#10;" strokecolor="#d4d4d4" strokeweight="0"/>
                <v:rect id="Rectangle 267" o:spid="_x0000_s1495" style="position:absolute;left:97428;top:33674;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lOsMA&#10;AADcAAAADwAAAGRycy9kb3ducmV2LnhtbESP0WoCMRRE34X+Q7iFvohmLbjo1ihFFOpbXf2Ay+a6&#10;Wd3cLEnUbb++EQo+DjNzhlmsetuKG/nQOFYwGWcgiCunG64VHA/b0QxEiMgaW8ek4IcCrJYvgwUW&#10;2t15T7cy1iJBOBSowMTYFVKGypDFMHYdcfJOzluMSfpaao/3BLetfM+yXFpsOC0Y7GhtqLqUV6tA&#10;nr91I7tN7s+n4UXPzW6Kv1Ol3l77zw8Qkfr4DP+3v7SCfDaBx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IlOsMAAADcAAAADwAAAAAAAAAAAAAAAACYAgAAZHJzL2Rv&#10;d25yZXYueG1sUEsFBgAAAAAEAAQA9QAAAIgDAAAAAA==&#10;" fillcolor="#d4d4d4" stroked="f"/>
                <v:line id="Line 268" o:spid="_x0000_s1496" style="position:absolute;visibility:visible;mso-wrap-style:square" from="97428,35217" to="97434,35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BuscAAADcAAAADwAAAGRycy9kb3ducmV2LnhtbESPW2vCQBSE34X+h+UIfRHdJA8i0VW0&#10;N1ooiDd8PWaPSWj2bNjdatpf3y0IPg4z8w0zW3SmERdyvrasIB0lIIgLq2suFex3r8MJCB+QNTaW&#10;ScEPeVjMH3ozzLW98oYu21CKCGGfo4IqhDaX0hcVGfQj2xJH72ydwRClK6V2eI1w08gsScbSYM1x&#10;ocKWnioqvrbfRsEx/Sh+N3u3elsdB5/PfFq/HORZqcd+t5yCCNSFe/jWftcKxpMM/s/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bUG6xwAAANwAAAAPAAAAAAAA&#10;AAAAAAAAAKECAABkcnMvZG93bnJldi54bWxQSwUGAAAAAAQABAD5AAAAlQMAAAAA&#10;" strokecolor="#d4d4d4" strokeweight="0"/>
                <v:rect id="Rectangle 269" o:spid="_x0000_s1497" style="position:absolute;left:97428;top:35217;width:44;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e1sUA&#10;AADcAAAADwAAAGRycy9kb3ducmV2LnhtbESPzWrDMBCE74W8g9hCL6WR2xKTulZCKAmkt+bnARZr&#10;Y9mxVkZSEidPXxUKOQ4z8w1TzgfbiTP50DhW8DrOQBBXTjdcK9jvVi9TECEia+wck4IrBZjPRg8l&#10;FtpdeEPnbaxFgnAoUIGJsS+kDJUhi2HseuLkHZy3GJP0tdQeLwluO/mWZbm02HBaMNjTl6HquD1Z&#10;BbL90Y3sl7lvD89H/WG+J3ibKPX0OCw+QUQa4j38315rBfn0Hf7Op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B7WxQAAANwAAAAPAAAAAAAAAAAAAAAAAJgCAABkcnMv&#10;ZG93bnJldi54bWxQSwUGAAAAAAQABAD1AAAAigMAAAAA&#10;" fillcolor="#d4d4d4" stroked="f"/>
                <v:line id="Line 270" o:spid="_x0000_s1498" style="position:absolute;visibility:visible;mso-wrap-style:square" from="97428,36760" to="97434,36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8VccAAADcAAAADwAAAGRycy9kb3ducmV2LnhtbESP3WoCMRSE7wu+QzhCb4pmLSKyGqXa&#10;WhQK4h/enm6Ou4ubkyWJuvXpm0LBy2FmvmHG08ZU4krOl5YV9LoJCOLM6pJzBfvdojME4QOyxsoy&#10;KfghD9NJ62mMqbY33tB1G3IRIexTVFCEUKdS+qwgg75ra+LonawzGKJ0udQObxFuKvmaJANpsOS4&#10;UGBN84Ky8/ZiFBx7q+y+2bvZ5+z48vXO3+uPgzwp9dxu3kYgAjXhEf5vL7WCwbAPf2fiEZC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yHxVxwAAANwAAAAPAAAAAAAA&#10;AAAAAAAAAKECAABkcnMvZG93bnJldi54bWxQSwUGAAAAAAQABAD5AAAAlQMAAAAA&#10;" strokecolor="#d4d4d4" strokeweight="0"/>
                <v:rect id="Rectangle 271" o:spid="_x0000_s1499" style="position:absolute;left:97428;top:36760;width:44;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kjOcMA&#10;AADcAAAADwAAAGRycy9kb3ducmV2LnhtbESP3WoCMRSE74W+QziF3ohmW9hFV6OUotDe+fcAh81x&#10;s7o5WZJUtz69KQheDjPzDTNf9rYVF/KhcazgfZyBIK6cbrhWcNivRxMQISJrbB2Tgj8KsFy8DOZY&#10;anflLV12sRYJwqFEBSbGrpQyVIYshrHriJN3dN5iTNLXUnu8Jrht5UeWFdJiw2nBYEdfhqrz7tcq&#10;kKeNbmS3KvzpODzrqfnJ8ZYr9fbaf85AROrjM/xof2sFxSSH/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kjOcMAAADcAAAADwAAAAAAAAAAAAAAAACYAgAAZHJzL2Rv&#10;d25yZXYueG1sUEsFBgAAAAAEAAQA9QAAAIgDAAAAAA==&#10;" fillcolor="#d4d4d4" stroked="f"/>
                <v:line id="Line 272" o:spid="_x0000_s1500" style="position:absolute;visibility:visible;mso-wrap-style:square" from="97428,38303" to="97434,38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ZHuccAAADcAAAADwAAAGRycy9kb3ducmV2LnhtbESPW2sCMRSE3wv9D+EU+lI0qw+LrEbx&#10;WlooiDd8PW6Ou4ubkyVJddtf3xQEH4eZ+YYZTVpTiys5X1lW0OsmIIhzqysuFOx3q84AhA/IGmvL&#10;pOCHPEzGz08jzLS98Yau21CICGGfoYIyhCaT0uclGfRd2xBH72ydwRClK6R2eItwU8t+kqTSYMVx&#10;ocSG5iXll+23UXDsfea/m72bvc+Ob18LPq2XB3lW6vWlnQ5BBGrDI3xvf2gF6SCF/zPxCM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ke5xwAAANwAAAAPAAAAAAAA&#10;AAAAAAAAAKECAABkcnMvZG93bnJldi54bWxQSwUGAAAAAAQABAD5AAAAlQMAAAAA&#10;" strokecolor="#d4d4d4" strokeweight="0"/>
                <v:rect id="Rectangle 273" o:spid="_x0000_s1501" style="position:absolute;left:97428;top:38303;width:44;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Y1cQA&#10;AADcAAAADwAAAGRycy9kb3ducmV2LnhtbESPUWvCMBSF3wf7D+EOfJGZKti5rlGGbKBvzu0HXJpr&#10;09rclCTTzl9vBGGPh3POdzjlarCdOJEPjWMF00kGgrhyuuFawc/35/MCRIjIGjvHpOCPAqyWjw8l&#10;Ftqd+YtO+1iLBOFQoAITY19IGSpDFsPE9cTJOzhvMSbpa6k9nhPcdnKWZbm02HBaMNjT2lB13P9a&#10;BbLd6Ub2H7lvD+OjfjXbOV7mSo2ehvc3EJGG+B++tzdaQb54gduZd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3GNXEAAAA3AAAAA8AAAAAAAAAAAAAAAAAmAIAAGRycy9k&#10;b3ducmV2LnhtbFBLBQYAAAAABAAEAPUAAACJAwAAAAA=&#10;" fillcolor="#d4d4d4" stroked="f"/>
                <v:line id="Line 274" o:spid="_x0000_s1502" style="position:absolute;visibility:visible;mso-wrap-style:square" from="97428,39846" to="97434,39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2UMQAAADcAAAADwAAAGRycy9kb3ducmV2LnhtbERPy2rCQBTdF/oPwy24KWZiFyIxo2hf&#10;tCCU+MDtNXNNQjN3wsyoqV/vLIQuD+edz3vTijM531hWMEpSEMSl1Q1XCrabj+EEhA/IGlvLpOCP&#10;PMxnjw85ZtpeuKDzOlQihrDPUEEdQpdJ6cuaDPrEdsSRO1pnMEToKqkdXmK4aeVLmo6lwYZjQ40d&#10;vdZU/q5PRsF+9F1ei61bfi73z6s3Pvy87+RRqcFTv5iCCNSHf/Hd/aUVjCdxbTwTj4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XZQxAAAANwAAAAPAAAAAAAAAAAA&#10;AAAAAKECAABkcnMvZG93bnJldi54bWxQSwUGAAAAAAQABAD5AAAAkgMAAAAA&#10;" strokecolor="#d4d4d4" strokeweight="0"/>
                <v:rect id="Rectangle 275" o:spid="_x0000_s1503" style="position:absolute;left:97428;top:39846;width:44;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QpPMMA&#10;AADcAAAADwAAAGRycy9kb3ducmV2LnhtbESP0WoCMRRE3wX/IVzBF9FsBRddjVJKC+2bbvsBl811&#10;s7q5WZJUt369KQg+DjNzhtnsetuKC/nQOFbwMstAEFdON1wr+Pn+mC5BhIissXVMCv4owG47HGyw&#10;0O7KB7qUsRYJwqFABSbGrpAyVIYshpnriJN3dN5iTNLXUnu8Jrht5TzLcmmx4bRgsKM3Q9W5/LUK&#10;5GmvG9m95/50nJz1ynwt8LZQajzqX9cgIvXxGX60P7WCfLmC/zPp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QpPMMAAADcAAAADwAAAAAAAAAAAAAAAACYAgAAZHJzL2Rv&#10;d25yZXYueG1sUEsFBgAAAAAEAAQA9QAAAIgDAAAAAA==&#10;" fillcolor="#d4d4d4" stroked="f"/>
                <v:line id="Line 276" o:spid="_x0000_s1504" style="position:absolute;visibility:visible;mso-wrap-style:square" from="97428,41389" to="97434,4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rsi8QAAADcAAAADwAAAGRycy9kb3ducmV2LnhtbERPTWsCMRC9F/wPYQq9FM3qQXRrlNpa&#10;URBEq3gdN+Pu4mayJFFXf705FHp8vO/RpDGVuJLzpWUF3U4CgjizuuRcwe73pz0A4QOyxsoyKbiT&#10;h8m49TLCVNsbb+i6DbmIIexTVFCEUKdS+qwgg75ja+LInawzGCJ0udQObzHcVLKXJH1psOTYUGBN&#10;XwVl5+3FKDh0l9ljs3PT+fTwvvrm43q2lyel3l6bzw8QgZrwL/5zL7SC/jDOj2fiEZDj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KuyLxAAAANwAAAAPAAAAAAAAAAAA&#10;AAAAAKECAABkcnMvZG93bnJldi54bWxQSwUGAAAAAAQABAD5AAAAkgMAAAAA&#10;" strokecolor="#d4d4d4" strokeweight="0"/>
                <v:rect id="Rectangle 277" o:spid="_x0000_s1505" style="position:absolute;left:97428;top:41389;width:44;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uz58MA&#10;AADcAAAADwAAAGRycy9kb3ducmV2LnhtbESP0WoCMRRE34X+Q7iFvohmLbjo1ihFFOpbXf2Ay+a6&#10;Wd3cLEnUbb++EQo+DjNzhlmsetuKG/nQOFYwGWcgiCunG64VHA/b0QxEiMgaW8ek4IcCrJYvgwUW&#10;2t15T7cy1iJBOBSowMTYFVKGypDFMHYdcfJOzluMSfpaao/3BLetfM+yXFpsOC0Y7GhtqLqUV6tA&#10;nr91I7tN7s+n4UXPzW6Kv1Ol3l77zw8Qkfr4DP+3v7SCfD6Bx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uz58MAAADcAAAADwAAAAAAAAAAAAAAAACYAgAAZHJzL2Rv&#10;d25yZXYueG1sUEsFBgAAAAAEAAQA9QAAAIgDAAAAAA==&#10;" fillcolor="#d4d4d4" stroked="f"/>
                <v:line id="Line 278" o:spid="_x0000_s1506" style="position:absolute;visibility:visible;mso-wrap-style:square" from="97428,42932" to="97434,42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TXZ8gAAADcAAAADwAAAGRycy9kb3ducmV2LnhtbESPT2sCMRTE74LfITzBi9SsHqTdGqXW&#10;P1QQZK3F6+vmubt087IkUbf99I1Q6HGYmd8w03lranEl5yvLCkbDBARxbnXFhYLj+/rhEYQPyBpr&#10;y6TgmzzMZ93OFFNtb5zR9RAKESHsU1RQhtCkUvq8JIN+aBvi6J2tMxiidIXUDm8Rbmo5TpKJNFhx&#10;XCixodeS8q/DxSg4jbb5T3Z0i83iNNgt+XO/+pBnpfq99uUZRKA2/If/2m9aweRpD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7TXZ8gAAADcAAAADwAAAAAA&#10;AAAAAAAAAAChAgAAZHJzL2Rvd25yZXYueG1sUEsFBgAAAAAEAAQA+QAAAJYDAAAAAA==&#10;" strokecolor="#d4d4d4" strokeweight="0"/>
                <v:rect id="Rectangle 279" o:spid="_x0000_s1507" style="position:absolute;left:97428;top:42932;width:44;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IC8MA&#10;AADcAAAADwAAAGRycy9kb3ducmV2LnhtbESP0WoCMRRE34X+Q7iCL6JZFRddjVKkhfpmbT/gsrlu&#10;Vjc3S5Lqtl9vBKGPw8ycYdbbzjbiSj7UjhVMxhkI4tLpmisF31/vowWIEJE1No5JwS8F2G5eemss&#10;tLvxJ12PsRIJwqFABSbGtpAylIYshrFriZN3ct5iTNJXUnu8Jbht5DTLcmmx5rRgsKWdofJy/LEK&#10;5Pmga9m+5f58Gl700uzn+DdXatDvXlcgInXxP/xsf2gF+XIGjzPp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WIC8MAAADcAAAADwAAAAAAAAAAAAAAAACYAgAAZHJzL2Rv&#10;d25yZXYueG1sUEsFBgAAAAAEAAQA9QAAAIgDAAAAAA==&#10;" fillcolor="#d4d4d4" stroked="f"/>
                <v:line id="Line 280" o:spid="_x0000_s1508" style="position:absolute;visibility:visible;mso-wrap-style:square" from="97428,44481" to="97434,4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HqiMcAAADcAAAADwAAAGRycy9kb3ducmV2LnhtbESPW2sCMRSE34X+h3AKvhTNKkV0axRv&#10;LS0UxBu+nm6Ou4ubkyWJuu2vbwoFH4eZ+YYZTxtTiSs5X1pW0OsmIIgzq0vOFex3r50hCB+QNVaW&#10;ScE3eZhOHlpjTLW98Yau25CLCGGfooIihDqV0mcFGfRdWxNH72SdwRCly6V2eItwU8l+kgykwZLj&#10;QoE1LQrKztuLUXDsfWQ/m72bv82PT59L/lqvDvKkVPuxmb2ACNSEe/i//a4VDEbP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EeqIxwAAANwAAAAPAAAAAAAA&#10;AAAAAAAAAKECAABkcnMvZG93bnJldi54bWxQSwUGAAAAAAQABAD5AAAAlQMAAAAA&#10;" strokecolor="#d4d4d4" strokeweight="0"/>
                <v:rect id="Rectangle 281" o:spid="_x0000_s1509" style="position:absolute;left:97428;top:44481;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C15MMA&#10;AADcAAAADwAAAGRycy9kb3ducmV2LnhtbESP3WoCMRSE7wXfIRyhN1KzLeyiW6OUotDe+fcAh81x&#10;s7o5WZJUtz69KQheDjPzDTNf9rYVF/KhcazgbZKBIK6cbrhWcNivX6cgQkTW2DomBX8UYLkYDuZY&#10;anflLV12sRYJwqFEBSbGrpQyVIYshonriJN3dN5iTNLXUnu8Jrht5XuWFdJiw2nBYEdfhqrz7tcq&#10;kKeNbmS3KvzpOD7rmfnJ8ZYr9TLqPz9AROrjM/xof2sFxSyH/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C15MMAAADcAAAADwAAAAAAAAAAAAAAAACYAgAAZHJzL2Rv&#10;d25yZXYueG1sUEsFBgAAAAAEAAQA9QAAAIgDAAAAAA==&#10;" fillcolor="#d4d4d4" stroked="f"/>
                <v:line id="Line 282" o:spid="_x0000_s1510" style="position:absolute;visibility:visible;mso-wrap-style:square" from="97428,46723" to="97434,46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ZMcAAADcAAAADwAAAGRycy9kb3ducmV2LnhtbESPW2sCMRSE3wv+h3CEvhTN2odFV6No&#10;b7QgiDd8PW6Ou4ubkyVJddtf3xQEH4eZ+YaZzFpTiws5X1lWMOgnIIhzqysuFOy2770hCB+QNdaW&#10;ScEPeZhNOw8TzLS98poum1CICGGfoYIyhCaT0uclGfR92xBH72SdwRClK6R2eI1wU8vnJEmlwYrj&#10;QokNvZSUnzffRsFh8JX/rndu8bE4PC1f+bh628uTUo/ddj4GEagN9/Ct/akVpKMU/s/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j9FkxwAAANwAAAAPAAAAAAAA&#10;AAAAAAAAAKECAABkcnMvZG93bnJldi54bWxQSwUGAAAAAAQABAD5AAAAlQMAAAAA&#10;" strokecolor="#d4d4d4" strokeweight="0"/>
                <v:rect id="Rectangle 283" o:spid="_x0000_s1511" style="position:absolute;left:97428;top:46723;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6OCMQA&#10;AADcAAAADwAAAGRycy9kb3ducmV2LnhtbESPzWrDMBCE74G+g9hCL6GRU4jTuFZCCQ20t/w9wGJt&#10;LDvWykhq4vTpq0Ihx2FmvmHK1WA7cSEfGscKppMMBHHldMO1guNh8/wKIkRkjZ1jUnCjAKvlw6jE&#10;Qrsr7+iyj7VIEA4FKjAx9oWUoTJkMUxcT5y8k/MWY5K+ltrjNcFtJ1+yLJcWG04LBntaG6rO+2+r&#10;QLZb3cj+I/ftaXzWC/M1w5+ZUk+Pw/sbiEhDvIf/259aQb6Y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ujgjEAAAA3AAAAA8AAAAAAAAAAAAAAAAAmAIAAGRycy9k&#10;b3ducmV2LnhtbFBLBQYAAAAABAAEAPUAAACJAwAAAAA=&#10;" fillcolor="#d4d4d4" stroked="f"/>
                <v:line id="Line 284" o:spid="_x0000_s1512" style="position:absolute;visibility:visible;mso-wrap-style:square" from="97428,48266" to="97434,48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zgjcQAAADcAAAADwAAAGRycy9kb3ducmV2LnhtbERPTWsCMRC9F/wPYQq9FM3qQXRrlNpa&#10;URBEq3gdN+Pu4mayJFFXf705FHp8vO/RpDGVuJLzpWUF3U4CgjizuuRcwe73pz0A4QOyxsoyKbiT&#10;h8m49TLCVNsbb+i6DbmIIexTVFCEUKdS+qwgg75ja+LInawzGCJ0udQObzHcVLKXJH1psOTYUGBN&#10;XwVl5+3FKDh0l9ljs3PT+fTwvvrm43q2lyel3l6bzw8QgZrwL/5zL7SC/jCujWfiEZDj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OCNxAAAANwAAAAPAAAAAAAAAAAA&#10;AAAAAKECAABkcnMvZG93bnJldi54bWxQSwUGAAAAAAQABAD5AAAAkgMAAAAA&#10;" strokecolor="#d4d4d4" strokeweight="0"/>
                <v:rect id="Rectangle 285" o:spid="_x0000_s1513" style="position:absolute;left:97428;top:48266;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2/4cQA&#10;AADcAAAADwAAAGRycy9kb3ducmV2LnhtbESP3WoCMRSE7wXfIRzBG6nZCi7u1iilKLR39ecBDpvj&#10;ZnVzsiSpbn16Uyh4OczMN8xy3dtWXMmHxrGC12kGgrhyuuFawfGwfVmACBFZY+uYFPxSgPVqOFhi&#10;qd2Nd3Tdx1okCIcSFZgYu1LKUBmyGKauI07eyXmLMUlfS+3xluC2lbMsy6XFhtOCwY4+DFWX/Y9V&#10;IM/fupHdJvfn0+SiC/M1x/tcqfGof38DEamPz/B/+1MryIsC/s6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9v+HEAAAA3AAAAA8AAAAAAAAAAAAAAAAAmAIAAGRycy9k&#10;b3ducmV2LnhtbFBLBQYAAAAABAAEAPUAAACJAwAAAAA=&#10;" fillcolor="#d4d4d4" stroked="f"/>
                <v:line id="Line 286" o:spid="_x0000_s1514" style="position:absolute;visibility:visible;mso-wrap-style:square" from="97428,49485" to="97434,49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F2kcQAAADcAAAADwAAAGRycy9kb3ducmV2LnhtbERPy2oCMRTdC/2HcAvdiGbswpbRKFof&#10;WBCKL9xeJ9eZoZObIYk69uubheDycN7DcWMqcSXnS8sKet0EBHFmdcm5gv1u0fkE4QOyxsoyKbiT&#10;h/HopTXEVNsbb+i6DbmIIexTVFCEUKdS+qwgg75ra+LIna0zGCJ0udQObzHcVPI9SfrSYMmxocCa&#10;vgrKfrcXo+DY+87+Nns3XU6P7fWMTz/zgzwr9fbaTAYgAjXhKX64V1rBRxLnxzPxCMj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wXaRxAAAANwAAAAPAAAAAAAAAAAA&#10;AAAAAKECAABkcnMvZG93bnJldi54bWxQSwUGAAAAAAQABAD5AAAAkgMAAAAA&#10;" strokecolor="#d4d4d4" strokeweight="0"/>
                <v:rect id="Rectangle 287" o:spid="_x0000_s1515" style="position:absolute;left:97428;top:49485;width:44;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p/cMA&#10;AADcAAAADwAAAGRycy9kb3ducmV2LnhtbESP0WoCMRRE3wv9h3ALvhTNKmjt1igiCvatXf2Ay+a6&#10;Wd3cLEnU1a9vBKGPw8ycYWaLzjbiQj7UjhUMBxkI4tLpmisF+92mPwURIrLGxjEpuFGAxfz1ZYa5&#10;dlf+pUsRK5EgHHJUYGJscylDachiGLiWOHkH5y3GJH0ltcdrgttGjrJsIi3WnBYMtrQyVJ6Ks1Ug&#10;jz+6lu164o+H95P+NN9jvI+V6r11yy8Qkbr4H362t1rBRzaEx5l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Ap/cMAAADcAAAADwAAAAAAAAAAAAAAAACYAgAAZHJzL2Rv&#10;d25yZXYueG1sUEsFBgAAAAAEAAQA9QAAAIgDAAAAAA==&#10;" fillcolor="#d4d4d4" stroked="f"/>
                <v:rect id="Rectangle 288" o:spid="_x0000_s1516" style="position:absolute;left:819;top:5238;width:12128;height:3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AmucQA&#10;AADcAAAADwAAAGRycy9kb3ducmV2LnhtbESPzW7CMBCE75V4B2uRuBWbHCgEDEKRqLhUlJ8HWMVL&#10;HIjXUeyG9O3rSpV6HM3MN5r1dnCN6KkLtWcNs6kCQVx6U3Ol4XrZvy5AhIhssPFMGr4pwHYzellj&#10;bvyTT9SfYyUShEOOGmyMbS5lKC05DFPfEifv5juHMcmukqbDZ4K7RmZKzaXDmtOCxZYKS+Xj/OU0&#10;ZPP7+8eyt+peXIvF6TMcb+EotZ6Mh90KRKQh/of/2gej4U1l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AJrnEAAAA3AAAAA8AAAAAAAAAAAAAAAAAmAIAAGRycy9k&#10;b3ducmV2LnhtbFBLBQYAAAAABAAEAPUAAACJAwAAAAA=&#10;" filled="f" strokecolor="#41719c" strokeweight=".35pt"/>
                <v:shape id="Freeform 289" o:spid="_x0000_s1517" style="position:absolute;left:13811;top:5283;width:12579;height:2622;visibility:visible;mso-wrap-style:square;v-text-anchor:top" coordsize="1981,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2wsYA&#10;AADcAAAADwAAAGRycy9kb3ducmV2LnhtbESPQWsCMRSE7wX/Q3iCl6JZbatla5QiCKXQg6kHj8/N&#10;cxPcvGw3Ubf/vikUehxm5htmue59I67URRdYwXRSgCCugnFcK9h/bsfPIGJCNtgEJgXfFGG9Gtwt&#10;sTThxju66lSLDOFYogKbUltKGStLHuMktMTZO4XOY8qyq6Xp8JbhvpGzophLj47zgsWWNpaqs754&#10;BZV7qjf2/aT3h0c91e44/7g/fyk1GvavLyAS9ek//Nd+MwoWxQP8ns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k2wsYAAADcAAAADwAAAAAAAAAAAAAAAACYAgAAZHJz&#10;L2Rvd25yZXYueG1sUEsFBgAAAAAEAAQA9QAAAIsDAAAAAA==&#10;" path="m,413l396,,1981,,1585,413,,413xe" filled="f" strokecolor="#41719c" strokeweight=".35pt">
                  <v:stroke joinstyle="miter"/>
                  <v:path arrowok="t" o:connecttype="custom" o:connectlocs="0,262255;251460,0;1257935,0;1006475,262255;0,262255" o:connectangles="0,0,0,0,0"/>
                </v:shape>
                <v:shape id="Freeform 290" o:spid="_x0000_s1518" style="position:absolute;left:14173;top:9867;width:12077;height:1543;visibility:visible;mso-wrap-style:square;v-text-anchor:top" coordsize="4256,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josUA&#10;AADcAAAADwAAAGRycy9kb3ducmV2LnhtbESPQWvCQBSE7wX/w/IKvdXditgSXYNECkIvVi3F2yP7&#10;TKLZtzG7TeK/dwuFHoeZ+YZZpIOtRUetrxxreBkrEMS5MxUXGg779+c3ED4gG6wdk4YbeUiXo4cF&#10;Jsb1/EndLhQiQtgnqKEMoUmk9HlJFv3YNcTRO7nWYoiyLaRpsY9wW8uJUjNpseK4UGJDWUn5Zfdj&#10;NfBJfRx5n/ntea3k1/X7cN5MldZPj8NqDiLQEP7Df+2N0fCqpvB7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OOixQAAANwAAAAPAAAAAAAAAAAAAAAAAJgCAABkcnMv&#10;ZG93bnJldi54bWxQSwUGAAAAAAQABAD1AAAAigMAAAAA&#10;" path="m,88c,40,40,,88,l4168,v49,,88,40,88,88l4256,440v,49,-39,88,-88,88l88,528c40,528,,489,,440l,88xe" filled="f" strokecolor="#41719c" strokeweight=".35pt">
                  <v:stroke joinstyle="miter"/>
                  <v:path arrowok="t" o:connecttype="custom" o:connectlocs="0,25718;24973,0;1182797,0;1207770,25718;1207770,128588;1182797,154305;24973,154305;0,128588;0,25718" o:connectangles="0,0,0,0,0,0,0,0,0"/>
                </v:shape>
                <v:line id="Line 291" o:spid="_x0000_s1519" style="position:absolute;visibility:visible;mso-wrap-style:square" from="6680,4349" to="6718,5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Xwq8QAAADcAAAADwAAAGRycy9kb3ducmV2LnhtbESPQWsCMRSE7wX/Q3hCbzVri1VXo1ip&#10;RXrT6v25ebtZ3LwsSepu/31TKHgcZuYbZrnubSNu5EPtWMF4lIEgLpyuuVJw+to9zUCEiKyxcUwK&#10;fijAejV4WGKuXccHuh1jJRKEQ44KTIxtLmUoDFkMI9cSJ6903mJM0ldSe+wS3DbyOctepcWa04LB&#10;lraGiuvx2yrYG/9WvryXh/PuEqaz7vNjsp1bpR6H/WYBIlIf7+H/9l4rmGYT+Du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lfCrxAAAANwAAAAPAAAAAAAAAAAA&#10;AAAAAKECAABkcnMvZG93bnJldi54bWxQSwUGAAAAAAQABAD5AAAAkgMAAAAA&#10;" strokecolor="#5b9bd5" strokeweight=".35pt">
                  <v:stroke joinstyle="miter"/>
                </v:line>
                <v:line id="Line 292" o:spid="_x0000_s1520" style="position:absolute;flip:x;visibility:visible;mso-wrap-style:square" from="6680,8369" to="6718,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3vJcUAAADcAAAADwAAAGRycy9kb3ducmV2LnhtbESPT2vCQBTE70K/w/IK3nSTHpISXcWm&#10;CB5KW229P7KvSdrs25Bd8+fbdwXB4zAzv2HW29E0oqfO1ZYVxMsIBHFhdc2lgu+v/eIZhPPIGhvL&#10;pGAiB9vNw2yNmbYDH6k/+VIECLsMFVTet5mUrqjIoFvaljh4P7Yz6IPsSqk7HALcNPIpihJpsOaw&#10;UGFLeUXF3+liFLwdLsX0+5Kf49yPu/5DDq/v6adS88dxtwLhafT38K190ArSKIHrmXA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3vJcUAAADcAAAADwAAAAAAAAAA&#10;AAAAAAChAgAAZHJzL2Rvd25yZXYueG1sUEsFBgAAAAAEAAQA+QAAAJMDAAAAAA==&#10;" strokecolor="#5b9bd5" strokeweight=".35pt">
                  <v:stroke joinstyle="miter"/>
                </v:line>
                <v:shape id="Freeform 293" o:spid="_x0000_s1521" style="position:absolute;left:13900;top:26003;width:12401;height:3041;visibility:visible;mso-wrap-style:square;v-text-anchor:top" coordsize="1953,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M48IA&#10;AADcAAAADwAAAGRycy9kb3ducmV2LnhtbESPQYvCMBSE78L+h/AWvIimerBu1yhLlwU92nrZ26N5&#10;tsXmJTRR6783guBxmJlvmPV2MJ24Uu9bywrmswQEcWV1y7WCY/k3XYHwAVljZ5kU3MnDdvMxWmOm&#10;7Y0PdC1CLSKEfYYKmhBcJqWvGjLoZ9YRR+9ke4Mhyr6WusdbhJtOLpJkKQ22HBcadJQ3VJ2Li1Fg&#10;Vy49D/9UFWHp0vLrNy8n+1yp8efw8w0i0BDe4Vd7pxWkSQrP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IgzjwgAAANwAAAAPAAAAAAAAAAAAAAAAAJgCAABkcnMvZG93&#10;bnJldi54bWxQSwUGAAAAAAQABAD1AAAAhwMAAAAA&#10;" path="m,479l391,,1953,,1562,479,,479xe" filled="f" strokecolor="#41719c" strokeweight=".35pt">
                  <v:stroke joinstyle="miter"/>
                  <v:path arrowok="t" o:connecttype="custom" o:connectlocs="0,304165;248285,0;1240155,0;991870,304165;0,304165" o:connectangles="0,0,0,0,0"/>
                </v:shape>
                <v:shape id="Freeform 294" o:spid="_x0000_s1522" style="position:absolute;left:863;top:25958;width:12084;height:3086;visibility:visible;mso-wrap-style:square;v-text-anchor:top" coordsize="4256,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A2BL8A&#10;AADcAAAADwAAAGRycy9kb3ducmV2LnhtbERPTYvCMBC9C/6HMMLeNNXDqrWpiCB4c7d68TY0Y1Ns&#10;JqWJtfrrN4cFj4/3nW0H24ieOl87VjCfJSCIS6drrhRczofpCoQPyBobx6TgRR62+XiUYardk3+p&#10;L0IlYgj7FBWYENpUSl8asuhnriWO3M11FkOEXSV1h88Ybhu5SJJvabHm2GCwpb2h8l48rILbcr6+&#10;UuOL6+kh+7eR9F79kFJfk2G3ARFoCB/xv/uoFSyTuDaeiUdA5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QDYEvwAAANwAAAAPAAAAAAAAAAAAAAAAAJgCAABkcnMvZG93bnJl&#10;di54bWxQSwUGAAAAAAQABAD1AAAAhAMAAAAA&#10;" path="m,176c,79,79,,176,l4080,v98,,176,79,176,176l4256,880v,98,-78,176,-176,176l176,1056c79,1056,,978,,880l,176xe" filled="f" strokecolor="#41719c" strokeweight=".35pt">
                  <v:stroke joinstyle="miter"/>
                  <v:path arrowok="t" o:connecttype="custom" o:connectlocs="0,51435;49972,0;1158433,0;1208405,51435;1208405,257175;1158433,308610;49972,308610;0,257175;0,51435" o:connectangles="0,0,0,0,0,0,0,0,0"/>
                </v:shape>
                <v:rect id="Rectangle 295" o:spid="_x0000_s1523" style="position:absolute;left:863;top:16370;width:1208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S0yMQA&#10;AADcAAAADwAAAGRycy9kb3ducmV2LnhtbESPwW7CMBBE75X6D9YicSs2HCikGFRFKuJSASkfsIqX&#10;ODReR7EJ6d/XSEgcRzPzRrPaDK4RPXWh9qxhOlEgiEtvaq40nH6+3hYgQkQ22HgmDX8UYLN+fVlh&#10;ZvyNj9QXsRIJwiFDDTbGNpMylJYcholviZN39p3DmGRXSdPhLcFdI2dKzaXDmtOCxZZyS+VvcXUa&#10;ZvPL9nvZW3XJT/nieAj7c9hLrcej4fMDRKQhPsOP9s5oeFdLuJ9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ktMjEAAAA3AAAAA8AAAAAAAAAAAAAAAAAmAIAAGRycy9k&#10;b3ducmV2LnhtbFBLBQYAAAAABAAEAPUAAACJAwAAAAA=&#10;" filled="f" strokecolor="#41719c" strokeweight=".35pt"/>
                <v:rect id="Rectangle 296" o:spid="_x0000_s1524" style="position:absolute;left:819;top:20999;width:12173;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eLiMAA&#10;AADcAAAADwAAAGRycy9kb3ducmV2LnhtbERPy4rCMBTdC/MP4Q6401QX6nQaRQoOsxl8fsCluTat&#10;zU1pYq1/P1kILg/nnW0G24ieOl85VjCbJiCIC6crLhVczrvJCoQPyBobx6TgSR42649Rhql2Dz5S&#10;fwqliCHsU1RgQmhTKX1hyKKfupY4clfXWQwRdqXUHT5iuG3kPEkW0mLFscFgS7mh4na6WwXzRf3z&#10;99WbpM4v+ep48Pur30ulxp/D9htEoCG8xS/3r1awnMX58Uw8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eLiMAAAADcAAAADwAAAAAAAAAAAAAAAACYAgAAZHJzL2Rvd25y&#10;ZXYueG1sUEsFBgAAAAAEAAQA9QAAAIUDAAAAAA==&#10;" filled="f" strokecolor="#41719c" strokeweight=".35pt"/>
                <v:rect id="Rectangle 297" o:spid="_x0000_s1525" style="position:absolute;left:774;top:30587;width:12173;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uE8MA&#10;AADcAAAADwAAAGRycy9kb3ducmV2LnhtbESP3YrCMBSE7xf2HcIRvFvTeuFP1yhSWPFG/H2AQ3Ns&#10;6jYnpYm1vr1ZWPBymJlvmMWqt7XoqPWVYwXpKAFBXDhdcangcv75moHwAVlj7ZgUPMnDavn5scBM&#10;uwcfqTuFUkQI+wwVmBCaTEpfGLLoR64hjt7VtRZDlG0pdYuPCLe1HCfJRFqsOC4YbCg3VPye7lbB&#10;eHLb7OadSW75JZ8dD35/9Xup1HDQr79BBOrDO/zf3moF0zSFvzPx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suE8MAAADcAAAADwAAAAAAAAAAAAAAAACYAgAAZHJzL2Rv&#10;d25yZXYueG1sUEsFBgAAAAAEAAQA9QAAAIgDAAAAAA==&#10;" filled="f" strokecolor="#41719c" strokeweight=".35pt"/>
                <v:rect id="Rectangle 298" o:spid="_x0000_s1526" style="position:absolute;left:863;top:34842;width:12084;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mwZMMA&#10;AADcAAAADwAAAGRycy9kb3ducmV2LnhtbESPQYvCMBSE74L/ITzBm6b24LrVKFJw8SKurj/g0Tyb&#10;avNSmmyt/34jCHscZuYbZrXpbS06an3lWMFsmoAgLpyuuFRw+dlNFiB8QNZYOyYFT/KwWQ8HK8y0&#10;e/CJunMoRYSwz1CBCaHJpPSFIYt+6hri6F1dazFE2ZZSt/iIcFvLNEnm0mLFccFgQ7mh4n7+tQrS&#10;+e3r8NmZ5JZf8sXp2x+v/iiVGo/67RJEoD78h9/tvVbwMUvhdS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mwZMMAAADcAAAADwAAAAAAAAAAAAAAAACYAgAAZHJzL2Rv&#10;d25yZXYueG1sUEsFBgAAAAAEAAQA9QAAAIgDAAAAAA==&#10;" filled="f" strokecolor="#41719c" strokeweight=".35pt"/>
                <v:rect id="Rectangle 299" o:spid="_x0000_s1527" style="position:absolute;left:819;top:39897;width:1217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V/8QA&#10;AADcAAAADwAAAGRycy9kb3ducmV2LnhtbESP3YrCMBSE7xd8h3AE79ZUBVerUaSgeLO4/jzAoTk2&#10;1eakNLHWtzcLC3s5zMw3zHLd2Uq01PjSsYLRMAFBnDtdcqHgct5+zkD4gKyxckwKXuRhvep9LDHV&#10;7slHak+hEBHCPkUFJoQ6ldLnhiz6oauJo3d1jcUQZVNI3eAzwm0lx0kylRZLjgsGa8oM5ffTwyoY&#10;T2+773lrklt2yWbHH3+4+oNUatDvNgsQgbrwH/5r77WCr9EEfs/EI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Ff/EAAAA3AAAAA8AAAAAAAAAAAAAAAAAmAIAAGRycy9k&#10;b3ducmV2LnhtbFBLBQYAAAAABAAEAPUAAACJAwAAAAA=&#10;" filled="f" strokecolor="#41719c" strokeweight=".35pt"/>
                <v:rect id="Rectangle 300" o:spid="_x0000_s1528" style="position:absolute;left:28193;top:5238;width:12129;height:3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Ni8QA&#10;AADcAAAADwAAAGRycy9kb3ducmV2LnhtbESP3YrCMBSE7xd8h3AE79ZUEVerUaSgeLO4/jzAoTk2&#10;1eakNLHWtzcLC3s5zMw3zHLd2Uq01PjSsYLRMAFBnDtdcqHgct5+zkD4gKyxckwKXuRhvep9LDHV&#10;7slHak+hEBHCPkUFJoQ6ldLnhiz6oauJo3d1jcUQZVNI3eAzwm0lx0kylRZLjgsGa8oM5ffTwyoY&#10;T2+773lrklt2yWbHH3+4+oNUatDvNgsQgbrwH/5r77WCr9EEfs/EI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8jYvEAAAA3AAAAA8AAAAAAAAAAAAAAAAAmAIAAGRycy9k&#10;b3ducmV2LnhtbFBLBQYAAAAABAAEAPUAAACJAwAAAAA=&#10;" filled="f" strokecolor="#41719c" strokeweight=".35pt"/>
                <v:rect id="Rectangle 301" o:spid="_x0000_s1529" style="position:absolute;left:28340;top:9912;width:12128;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AoEMQA&#10;AADcAAAADwAAAGRycy9kb3ducmV2LnhtbESP3YrCMBSE7xd8h3AE79ZUQVerUaSgeLO4/jzAoTk2&#10;1eakNLHWtzcLC3s5zMw3zHLd2Uq01PjSsYLRMAFBnDtdcqHgct5+zkD4gKyxckwKXuRhvep9LDHV&#10;7slHak+hEBHCPkUFJoQ6ldLnhiz6oauJo3d1jcUQZVNI3eAzwm0lx0kylRZLjgsGa8oM5ffTwyoY&#10;T2+773lrklt2yWbHH3+4+oNUatDvNgsQgbrwH/5r77WCr9EEfs/EI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wKBDEAAAA3AAAAA8AAAAAAAAAAAAAAAAAmAIAAGRycy9k&#10;b3ducmV2LnhtbFBLBQYAAAAABAAEAPUAAACJAwAAAAA=&#10;" filled="f" strokecolor="#41719c" strokeweight=".35pt"/>
                <v:rect id="Rectangle 302" o:spid="_x0000_s1530" style="position:absolute;left:28390;top:16325;width:1207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K2Z8MA&#10;AADcAAAADwAAAGRycy9kb3ducmV2LnhtbESPQYvCMBSE74L/ITzBm6Z66LrVKFJw8SKurj/g0Tyb&#10;avNSmmyt/34jCHscZuYbZrXpbS06an3lWMFsmoAgLpyuuFRw+dlNFiB8QNZYOyYFT/KwWQ8HK8y0&#10;e/CJunMoRYSwz1CBCaHJpPSFIYt+6hri6F1dazFE2ZZSt/iIcFvLeZKk0mLFccFgQ7mh4n7+tQrm&#10;6e3r8NmZ5JZf8sXp2x+v/iiVGo/67RJEoD78h9/tvVbwMUvhdS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K2Z8MAAADcAAAADwAAAAAAAAAAAAAAAACYAgAAZHJzL2Rv&#10;d25yZXYueG1sUEsFBgAAAAAEAAQA9QAAAIgDAAAAAA==&#10;" filled="f" strokecolor="#41719c" strokeweight=".35pt"/>
                <v:rect id="Rectangle 303" o:spid="_x0000_s1531" style="position:absolute;left:28390;top:20999;width:12078;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T/MMA&#10;AADcAAAADwAAAGRycy9kb3ducmV2LnhtbESP3YrCMBSE7xd8h3AE79ZUL/ypRpGCy96Ivw9waI5N&#10;tTkpTaz17c3CgpfDzHzDLNedrURLjS8dKxgNExDEudMlFwou5+33DIQPyBorx6TgRR7Wq97XElPt&#10;nnyk9hQKESHsU1RgQqhTKX1uyKIfupo4elfXWAxRNoXUDT4j3FZynCQTabHkuGCwpsxQfj89rILx&#10;5Pazm7cmuWWXbHY8+P3V76VSg363WYAI1IVP+L/9qxVMR1P4Ox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4T/MMAAADcAAAADwAAAAAAAAAAAAAAAACYAgAAZHJzL2Rv&#10;d25yZXYueG1sUEsFBgAAAAAEAAQA9QAAAIgDAAAAAA==&#10;" filled="f" strokecolor="#41719c" strokeweight=".35pt"/>
                <v:rect id="Rectangle 304" o:spid="_x0000_s1532" style="position:absolute;left:28340;top:26003;width:12128;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GHjsAA&#10;AADcAAAADwAAAGRycy9kb3ducmV2LnhtbERPy4rCMBTdC/MP4Q6401QX6nQaRQoOsxl8fsCluTat&#10;zU1pYq1/P1kILg/nnW0G24ieOl85VjCbJiCIC6crLhVczrvJCoQPyBobx6TgSR42649Rhql2Dz5S&#10;fwqliCHsU1RgQmhTKX1hyKKfupY4clfXWQwRdqXUHT5iuG3kPEkW0mLFscFgS7mh4na6WwXzRf3z&#10;99WbpM4v+ep48Pur30ulxp/D9htEoCG8xS/3r1awnMW18Uw8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GHjsAAAADcAAAADwAAAAAAAAAAAAAAAACYAgAAZHJzL2Rvd25y&#10;ZXYueG1sUEsFBgAAAAAEAAQA9QAAAIUDAAAAAA==&#10;" filled="f" strokecolor="#41719c" strokeweight=".35pt"/>
                <v:rect id="Rectangle 305" o:spid="_x0000_s1533" style="position:absolute;left:28340;top:30632;width:12128;height:2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0iFcMA&#10;AADcAAAADwAAAGRycy9kb3ducmV2LnhtbESP3YrCMBSE7wXfIRzBO031wtVqFCm4eCOuPw9waI5N&#10;tTkpTbbWt98Iwl4OM/MNs9p0thItNb50rGAyTkAQ506XXCi4XnajOQgfkDVWjknBizxs1v3eClPt&#10;nnyi9hwKESHsU1RgQqhTKX1uyKIfu5o4ejfXWAxRNoXUDT4j3FZymiQzabHkuGCwpsxQ/jj/WgXT&#10;2f37sGhNcs+u2fz04483f5RKDQfddgkiUBf+w5/2Xiv4mizgfS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0iFcMAAADcAAAADwAAAAAAAAAAAAAAAACYAgAAZHJzL2Rv&#10;d25yZXYueG1sUEsFBgAAAAAEAAQA9QAAAIgDAAAAAA==&#10;" filled="f" strokecolor="#41719c" strokeweight=".35pt"/>
                <v:rect id="Rectangle 306" o:spid="_x0000_s1534" style="position:absolute;left:28340;top:35267;width:12128;height:3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BNcAA&#10;AADcAAAADwAAAGRycy9kb3ducmV2LnhtbERPy4rCMBTdD/gP4QqzG1O7UKcaRQqKG/ExfsCluTbV&#10;5qY0sXb+3iwEl4fzXqx6W4uOWl85VjAeJSCIC6crLhVc/jY/MxA+IGusHZOCf/KwWg6+Fphp9+QT&#10;dedQihjCPkMFJoQmk9IXhiz6kWuII3d1rcUQYVtK3eIzhttapkkykRYrjg0GG8oNFffzwypIJ7ft&#10;/rczyS2/5LPT0R+u/iCV+h726zmIQH34iN/unVYwTeP8eCYe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tBNcAAAADcAAAADwAAAAAAAAAAAAAAAACYAgAAZHJzL2Rvd25y&#10;ZXYueG1sUEsFBgAAAAAEAAQA9QAAAIUDAAAAAA==&#10;" filled="f" strokecolor="#41719c" strokeweight=".35pt"/>
                <v:rect id="Rectangle 307" o:spid="_x0000_s1535" style="position:absolute;left:28340;top:39897;width:12128;height:3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fkrsMA&#10;AADcAAAADwAAAGRycy9kb3ducmV2LnhtbESPQYvCMBSE74L/ITzBm6b24LrVKFJw8SKurj/g0Tyb&#10;avNSmmyt/34jCHscZuYbZrXpbS06an3lWMFsmoAgLpyuuFRw+dlNFiB8QNZYOyYFT/KwWQ8HK8y0&#10;e/CJunMoRYSwz1CBCaHJpPSFIYt+6hri6F1dazFE2ZZSt/iIcFvLNEnm0mLFccFgQ7mh4n7+tQrS&#10;+e3r8NmZ5JZf8sXp2x+v/iiVGo/67RJEoD78h9/tvVbwkc7gdS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fkrsMAAADcAAAADwAAAAAAAAAAAAAAAACYAgAAZHJzL2Rv&#10;d25yZXYueG1sUEsFBgAAAAAEAAQA9QAAAIgDAAAAAA==&#10;" filled="f" strokecolor="#41719c" strokeweight=".35pt"/>
                <v:shape id="Freeform 308" o:spid="_x0000_s1536" style="position:absolute;left:12992;top:41198;width:15367;height:521;visibility:visible;mso-wrap-style:square;v-text-anchor:top" coordsize="5413,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0c8MA&#10;AADcAAAADwAAAGRycy9kb3ducmV2LnhtbESPQWvCQBSE70L/w/IKvemmkdoQs5FS2uLFg1bvj+wz&#10;G8y+Dburpv/eLQgeh5n5hqlWo+3FhXzoHCt4nWUgiBunO24V7H+/pwWIEJE19o5JwR8FWNVPkwpL&#10;7a68pcsutiJBOJSowMQ4lFKGxpDFMHMDcfKOzluMSfpWao/XBLe9zLNsIS12nBYMDvRpqDntzlZB&#10;Yea5/vI/nTRysylwOMzPbwelXp7HjyWISGN8hO/ttVbwnufwfyYdAV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0c8MAAADcAAAADwAAAAAAAAAAAAAAAACYAgAAZHJzL2Rv&#10;d25yZXYueG1sUEsFBgAAAAAEAAQA9QAAAIgDAAAAAA==&#10;" path="m16,104l5397,92r,-16l16,88r,16xm140,14l,96r140,81c144,179,149,178,151,174v3,-4,1,-8,-2,-11l20,89r,14l148,28r,c152,26,153,21,151,17v-2,-4,-7,-5,-11,-3xm5273,165l5413,83,5273,2v-4,-2,-9,-1,-11,3c5260,9,5261,14,5265,16r128,74l5393,77r-128,75c5261,154,5260,159,5262,163v3,3,8,5,11,2xe" fillcolor="#5b9bd5" strokecolor="#5b9bd5" strokeweight="0">
                  <v:path arrowok="t" o:connecttype="custom" o:connectlocs="4542,30253;1532158,26762;1532158,22108;4542,25599;4542,30253;39745,4073;0,27926;39745,51488;42867,50616;42300,47416;5678,25890;5678,29962;42016,8145;42016,8145;42867,4945;39745,4073;1496955,47997;1536700,24144;1496955,582;1493833,1454;1494684,4654;1531022,26180;1531022,22399;1494684,44216;1493833,47416;1496955,47997" o:connectangles="0,0,0,0,0,0,0,0,0,0,0,0,0,0,0,0,0,0,0,0,0,0,0,0,0,0"/>
                  <o:lock v:ext="edit" verticies="t"/>
                </v:shape>
                <v:rect id="Rectangle 309" o:spid="_x0000_s1537" style="position:absolute;left:28390;top:44621;width:12078;height:3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nfQsQA&#10;AADcAAAADwAAAGRycy9kb3ducmV2LnhtbESP3WrCQBSE7wu+w3IE7+rGCFajq0ig4o1Yfx7gkD1m&#10;o9mzIbuN6dt3hUIvh5n5hllteluLjlpfOVYwGScgiAunKy4VXC+f73MQPiBrrB2Tgh/ysFkP3laY&#10;affkE3XnUIoIYZ+hAhNCk0npC0MW/dg1xNG7udZiiLItpW7xGeG2lmmSzKTFiuOCwYZyQ8Xj/G0V&#10;pLP77rDoTHLPr/n89OWPN3+USo2G/XYJIlAf/sN/7b1W8JFO4XU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530LEAAAA3AAAAA8AAAAAAAAAAAAAAAAAmAIAAGRycy9k&#10;b3ducmV2LnhtbFBLBQYAAAAABAAEAPUAAACJAwAAAAA=&#10;" filled="f" strokecolor="#41719c" strokeweight=".35pt"/>
                <v:rect id="Rectangle 310" o:spid="_x0000_s1538" style="position:absolute;left:42970;top:19411;width:11989;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BHNsQA&#10;AADcAAAADwAAAGRycy9kb3ducmV2LnhtbESP3WrCQBSE7wu+w3IE7+rGIFajq0ig4o1Yfx7gkD1m&#10;o9mzIbuN6dt3hUIvh5n5hllteluLjlpfOVYwGScgiAunKy4VXC+f73MQPiBrrB2Tgh/ysFkP3laY&#10;affkE3XnUIoIYZ+hAhNCk0npC0MW/dg1xNG7udZiiLItpW7xGeG2lmmSzKTFiuOCwYZyQ8Xj/G0V&#10;pLP77rDoTHLPr/n89OWPN3+USo2G/XYJIlAf/sN/7b1W8JFO4XU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RzbEAAAA3AAAAA8AAAAAAAAAAAAAAAAAmAIAAGRycy9k&#10;b3ducmV2LnhtbFBLBQYAAAAABAAEAPUAAACJAwAAAAA=&#10;" filled="f" strokecolor="#41719c" strokeweight=".35pt"/>
                <v:rect id="Rectangle 311" o:spid="_x0000_s1539" style="position:absolute;left:42875;top:14827;width:12084;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ircQA&#10;AADcAAAADwAAAGRycy9kb3ducmV2LnhtbESP3WrCQBSE7wu+w3IE7+rGgFajq0ig4o1Yfx7gkD1m&#10;o9mzIbuN6dt3hUIvh5n5hllteluLjlpfOVYwGScgiAunKy4VXC+f73MQPiBrrB2Tgh/ysFkP3laY&#10;affkE3XnUIoIYZ+hAhNCk0npC0MW/dg1xNG7udZiiLItpW7xGeG2lmmSzKTFiuOCwYZyQ8Xj/G0V&#10;pLP77rDoTHLPr/n89OWPN3+USo2G/XYJIlAf/sN/7b1W8JFO4XU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c4q3EAAAA3AAAAA8AAAAAAAAAAAAAAAAAmAIAAGRycy9k&#10;b3ducmV2LnhtbFBLBQYAAAAABAAEAPUAAACJAwAAAAA=&#10;" filled="f" strokecolor="#41719c" strokeweight=".35pt"/>
                <v:shape id="Freeform 312" o:spid="_x0000_s1540" style="position:absolute;left:863;top:9912;width:12084;height:4915;visibility:visible;mso-wrap-style:square;v-text-anchor:top" coordsize="4256,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fgCMQA&#10;AADcAAAADwAAAGRycy9kb3ducmV2LnhtbESP3YrCMBSE7xd8h3AEb0TT6lKlGkV2FbxZxZ8HODTH&#10;ttqclCZq9+03grCXw8x8w8yXranEgxpXWlYQDyMQxJnVJecKzqfNYArCeWSNlWVS8EsOlovOxxxT&#10;bZ98oMfR5yJA2KWooPC+TqV0WUEG3dDWxMG72MagD7LJpW7wGeCmkqMoSqTBksNCgTV9FZTdjnej&#10;4Lv/8ynHvFlfdWJph/HF3uK9Ur1uu5qB8NT6//C7vdUKJqMEXmfC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n4AjEAAAA3AAAAA8AAAAAAAAAAAAAAAAAmAIAAGRycy9k&#10;b3ducmV2LnhtbFBLBQYAAAAABAAEAPUAAACJAwAAAAA=&#10;" path="m,280c,126,126,,280,l3976,v155,,280,126,280,280l4256,1400v,155,-125,280,-280,280l280,1680c126,1680,,1555,,1400l,280xe" filled="f" strokecolor="#223f59" strokeweight=".35pt">
                  <v:stroke joinstyle="miter"/>
                  <v:path arrowok="t" o:connecttype="custom" o:connectlocs="0,81915;79500,0;1128905,0;1208405,81915;1208405,409575;1128905,491490;79500,491490;0,409575;0,81915" o:connectangles="0,0,0,0,0,0,0,0,0"/>
                </v:shape>
                <v:rect id="Rectangle 313" o:spid="_x0000_s1541" style="position:absolute;left:42830;top:9867;width:12129;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ZQcQA&#10;AADcAAAADwAAAGRycy9kb3ducmV2LnhtbESP3YrCMBSE7wXfIRzBO03thT9do0hhxZvF9ecBDs2x&#10;qduclCZb69tvBGEvh5n5hllve1uLjlpfOVYwmyYgiAunKy4VXC+fkyUIH5A11o5JwZM8bDfDwRoz&#10;7R58ou4cShEh7DNUYEJoMil9Yciin7qGOHo311oMUbal1C0+ItzWMk2SubRYcVww2FBuqPg5/1oF&#10;6fy+/1p1Jrnn13x5+vbHmz9KpcajfvcBIlAf/sPv9kErWKQLeJ2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C2UHEAAAA3AAAAA8AAAAAAAAAAAAAAAAAmAIAAGRycy9k&#10;b3ducmV2LnhtbFBLBQYAAAAABAAEAPUAAACJAwAAAAA=&#10;" filled="f" strokecolor="#41719c" strokeweight=".35pt"/>
                <v:shape id="Freeform 314" o:spid="_x0000_s1542" style="position:absolute;left:42830;top:24415;width:12173;height:3988;visibility:visible;mso-wrap-style:square;v-text-anchor:top" coordsize="4288,1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oCvMQA&#10;AADcAAAADwAAAGRycy9kb3ducmV2LnhtbERPTWvCQBC9F/wPywheSt2YVivRVUqtIN6MheptzI5J&#10;NDsbsluN/fXuoeDx8b6n89ZU4kKNKy0rGPQjEMSZ1SXnCr63y5cxCOeRNVaWScGNHMxnnacpJtpe&#10;eUOX1OcihLBLUEHhfZ1I6bKCDLq+rYkDd7SNQR9gk0vd4DWEm0rGUTSSBksODQXW9FlQdk5/jYK/&#10;/eJ5Vw5/vvTbKeXDaz6yg3itVK/bfkxAeGr9Q/zvXmkF73FYG86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qArzEAAAA3AAAAA8AAAAAAAAAAAAAAAAAmAIAAGRycy9k&#10;b3ducmV2LnhtbFBLBQYAAAAABAAEAPUAAACJAwAAAAA=&#10;" path="m,l4288,r,988c2144,988,2144,1365,,1151l,xe" filled="f" strokecolor="#41719c" strokeweight=".35pt">
                  <v:stroke joinstyle="miter"/>
                  <v:path arrowok="t" o:connecttype="custom" o:connectlocs="0,0;1217295,0;1217295,288641;0,336261;0,0" o:connectangles="0,0,0,0,0"/>
                </v:shape>
                <v:line id="Line 315" o:spid="_x0000_s1543" style="position:absolute;visibility:visible;mso-wrap-style:square" from="6451,14871" to="6451,16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2mzsQAAADcAAAADwAAAGRycy9kb3ducmV2LnhtbESPQWsCMRSE74X+h/AKvdVsLa26GqWV&#10;KuJNW+/PzdvN4uZlSVJ3/fdGKHgcZuYbZrbobSPO5EPtWMHrIANBXDhdc6Xg92f1MgYRIrLGxjEp&#10;uFCAxfzxYYa5dh3v6LyPlUgQDjkqMDG2uZShMGQxDFxLnLzSeYsxSV9J7bFLcNvIYZZ9SIs1pwWD&#10;LS0NFaf9n1WwMf6rfPsud4fVMYzG3Xb9vpxYpZ6f+s8piEh9vIf/2xutYDScwO1MOg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bOxAAAANwAAAAPAAAAAAAAAAAA&#10;AAAAAKECAABkcnMvZG93bnJldi54bWxQSwUGAAAAAAQABAD5AAAAkgMAAAAA&#10;" strokecolor="#5b9bd5" strokeweight=".35pt">
                  <v:stroke joinstyle="miter"/>
                </v:line>
                <v:line id="Line 316" o:spid="_x0000_s1544" style="position:absolute;visibility:visible;mso-wrap-style:square" from="6680,19411" to="6680,2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6ZjsEAAADcAAAADwAAAGRycy9kb3ducmV2LnhtbERPPW/CMBDdkfgP1iGxgVMQhaYYBKhU&#10;iA3a7tf4EkeNz5HtkvDv66ES49P7Xm9724gb+VA7VvA0zUAQF07XXCn4/DhOViBCRNbYOCYFdwqw&#10;3QwHa8y16/hCt2usRArhkKMCE2ObSxkKQxbD1LXEiSudtxgT9JXUHrsUbhs5y7JnabHm1GCwpYOh&#10;4uf6axWcjN+X87fy8nX8DstVd35fHF6sUuNRv3sFEamPD/G/+6QVLOdpfjqTjo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jpmOwQAAANwAAAAPAAAAAAAAAAAAAAAA&#10;AKECAABkcnMvZG93bnJldi54bWxQSwUGAAAAAAQABAD5AAAAjwMAAAAA&#10;" strokecolor="#5b9bd5" strokeweight=".35pt">
                  <v:stroke joinstyle="miter"/>
                </v:line>
                <v:line id="Line 317" o:spid="_x0000_s1545" style="position:absolute;visibility:visible;mso-wrap-style:square" from="6680,24415" to="6680,2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I8FcQAAADcAAAADwAAAGRycy9kb3ducmV2LnhtbESPzW7CMBCE75X6DtYi9VYcilogxaAW&#10;lQpx4+++jTdxRLyObJeEt8eVKnEczcw3mvmyt424kA+1YwWjYQaCuHC65krB8bB+noIIEVlj45gU&#10;XCnAcvH4MMdcu453dNnHSiQIhxwVmBjbXMpQGLIYhq4lTl7pvMWYpK+k9tgluG3kS5a9SYs1pwWD&#10;La0MFef9r1WwMf6zHH+Vu9P6J0ym3fb7dTWzSj0N+o93EJH6eA//tzdawWQ8gr8z6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wjwVxAAAANwAAAAPAAAAAAAAAAAA&#10;AAAAAKECAABkcnMvZG93bnJldi54bWxQSwUGAAAAAAQABAD5AAAAkgMAAAAA&#10;" strokecolor="#5b9bd5" strokeweight=".35pt">
                  <v:stroke joinstyle="miter"/>
                </v:line>
                <v:line id="Line 318" o:spid="_x0000_s1546" style="position:absolute;visibility:visible;mso-wrap-style:square" from="6451,29044" to="6451,30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CiYsQAAADcAAAADwAAAGRycy9kb3ducmV2LnhtbESPzW7CMBCE70h9B2srcQMHUAukGNSi&#10;UqHe+Ltv400cEa8j25D07etKlXoczcw3mtWmt424kw+1YwWTcQaCuHC65krB+bQbLUCEiKyxcUwK&#10;vinAZv0wWGGuXccHuh9jJRKEQ44KTIxtLmUoDFkMY9cSJ6903mJM0ldSe+wS3DZymmXP0mLNacFg&#10;S1tDxfV4swr2xr+Vs/fycNl9hfmi+/x42i6tUsPH/vUFRKQ+/of/2nutYD6bwu+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EKJixAAAANwAAAAPAAAAAAAAAAAA&#10;AAAAAKECAABkcnMvZG93bnJldi54bWxQSwUGAAAAAAQABAD5AAAAkgMAAAAA&#10;" strokecolor="#5b9bd5" strokeweight=".35pt">
                  <v:stroke joinstyle="miter"/>
                </v:line>
                <v:line id="Line 319" o:spid="_x0000_s1547" style="position:absolute;visibility:visible;mso-wrap-style:square" from="6451,33578" to="6451,35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wH+cUAAADcAAAADwAAAGRycy9kb3ducmV2LnhtbESPwW7CMBBE75X6D9YicSsOjQo0xaAW&#10;lQr1Bm3v23gTR43XkW1I+HtcCYnjaGbeaJbrwbbiRD40jhVMJxkI4tLphmsF31/bhwWIEJE1to5J&#10;wZkCrFf3d0sstOt5T6dDrEWCcChQgYmxK6QMpSGLYeI64uRVzluMSfpaao99gttWPmbZTFpsOC0Y&#10;7GhjqPw7HK2CnfFvVf5e7X+2v2G+6D8/njbPVqnxaHh9ARFpiLfwtb3TCuZ5Dv9n0hGQq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wH+cUAAADcAAAADwAAAAAAAAAA&#10;AAAAAAChAgAAZHJzL2Rvd25yZXYueG1sUEsFBgAAAAAEAAQA+QAAAJMDAAAAAA==&#10;" strokecolor="#5b9bd5" strokeweight=".35pt">
                  <v:stroke joinstyle="miter"/>
                </v:line>
                <v:line id="Line 320" o:spid="_x0000_s1548" style="position:absolute;visibility:visible;mso-wrap-style:square" from="27254,17068" to="28441,17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WfjcUAAADcAAAADwAAAGRycy9kb3ducmV2LnhtbESPzW7CMBCE75V4B2uReisOpeUnYFCL&#10;SoW4Qct9iTdxRLyObJekb19XqtTjaGa+0aw2vW3EjXyoHSsYjzIQxIXTNVcKPj92D3MQISJrbByT&#10;gm8KsFkP7laYa9fxkW6nWIkE4ZCjAhNjm0sZCkMWw8i1xMkrnbcYk/SV1B67BLeNfMyyqbRYc1ow&#10;2NLWUHE9fVkFe+Nfy8lbeTzvLmE27w7vz9uFVep+2L8sQUTq43/4r73XCmaTJ/g9k4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WfjcUAAADcAAAADwAAAAAAAAAA&#10;AAAAAAChAgAAZHJzL2Rvd25yZXYueG1sUEsFBgAAAAAEAAQA+QAAAJMDAAAAAA==&#10;" strokecolor="#5b9bd5" strokeweight=".35pt">
                  <v:stroke joinstyle="miter"/>
                </v:line>
                <v:line id="Line 321" o:spid="_x0000_s1549" style="position:absolute;visibility:visible;mso-wrap-style:square" from="27298,16979" to="27298,36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k6FsQAAADcAAAADwAAAGRycy9kb3ducmV2LnhtbESPQWsCMRSE70L/Q3iF3jRrxaqrUVrR&#10;Ir1p6/25ebtZ3LwsSXS3/74pFHocZuYbZrXpbSPu5EPtWMF4lIEgLpyuuVLw9bkfzkGEiKyxcUwK&#10;vinAZv0wWGGuXcdHup9iJRKEQ44KTIxtLmUoDFkMI9cSJ6903mJM0ldSe+wS3DbyOctepMWa04LB&#10;lraGiuvpZhUcjH8rJ7vyeN5fwmzefbxPtwur1NNj/7oEEamP/+G/9kErmE2m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ToWxAAAANwAAAAPAAAAAAAAAAAA&#10;AAAAAKECAABkcnMvZG93bnJldi54bWxQSwUGAAAAAAQABAD5AAAAkgMAAAAA&#10;" strokecolor="#5b9bd5" strokeweight=".35pt">
                  <v:stroke joinstyle="miter"/>
                </v:line>
                <v:shape id="Freeform 322" o:spid="_x0000_s1550" style="position:absolute;left:12992;top:36576;width:14382;height:374;visibility:visible;mso-wrap-style:square;v-text-anchor:top" coordsize="226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78MYA&#10;AADcAAAADwAAAGRycy9kb3ducmV2LnhtbESPS2sCQRCE70L+w9CB3HQ2DzZh4ygSURNvmhDMrdnp&#10;feBOzzLT6ubfZwKBHIuq+oqazgfXqTOF2Ho2cDvJQBGX3rZcG/h4X42fQEVBtth5JgPfFGE+uxpN&#10;sbD+wjs676VWCcKxQAONSF9oHcuGHMaJ74mTV/ngUJIMtbYBLwnuOn2XZbl22HJaaLCnl4bK4/7k&#10;DOBpt/56q5b5VoJ8brYPh6r0B2NurofFMyihQf7Df+1Xa+DxPoffM+kI6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I78MYAAADcAAAADwAAAAAAAAAAAAAAAACYAgAAZHJz&#10;L2Rvd25yZXYueG1sUEsFBgAAAAAEAAQA9QAAAIsDAAAAAA==&#10;" path="m2265,26l48,26r,7l2265,33r,-7xm57,l,29,57,59,57,xe" fillcolor="#5b9bd5" strokecolor="#5b9bd5" strokeweight="0">
                  <v:path arrowok="t" o:connecttype="custom" o:connectlocs="1438275,16510;30480,16510;30480,20955;1438275,20955;1438275,16510;36195,0;0,18415;36195,37465;36195,0" o:connectangles="0,0,0,0,0,0,0,0,0"/>
                  <o:lock v:ext="edit" verticies="t"/>
                </v:shape>
                <v:line id="Line 323" o:spid="_x0000_s1551" style="position:absolute;visibility:visible;mso-wrap-style:square" from="6680,38303" to="6680,39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cB+sUAAADcAAAADwAAAGRycy9kb3ducmV2LnhtbESPwW7CMBBE75X6D9YicSsORW0gxaAW&#10;lQr1BoX7Em/iqPE6sg1J/76uVInjaGbeaJbrwbbiSj40jhVMJxkI4tLphmsFx6/twxxEiMgaW8ek&#10;4IcCrFf3d0sstOt5T9dDrEWCcChQgYmxK6QMpSGLYeI64uRVzluMSfpaao99gttWPmbZs7TYcFow&#10;2NHGUPl9uFgFO+Pfqtl7tT9tzyGf958fT5uFVWo8Gl5fQEQa4i38395pBfksh7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cB+sUAAADcAAAADwAAAAAAAAAA&#10;AAAAAAChAgAAZHJzL2Rvd25yZXYueG1sUEsFBgAAAAAEAAQA+QAAAJMDAAAAAA==&#10;" strokecolor="#5b9bd5" strokeweight=".35pt">
                  <v:stroke joinstyle="miter"/>
                </v:line>
                <v:line id="Line 324" o:spid="_x0000_s1552" style="position:absolute;visibility:visible;mso-wrap-style:square" from="34474,8324" to="34474,9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iViMEAAADcAAAADwAAAGRycy9kb3ducmV2LnhtbERPPW/CMBDdkfgP1iGxgVMQhaYYBKhU&#10;iA3a7tf4EkeNz5HtkvDv66ES49P7Xm9724gb+VA7VvA0zUAQF07XXCn4/DhOViBCRNbYOCYFdwqw&#10;3QwHa8y16/hCt2usRArhkKMCE2ObSxkKQxbD1LXEiSudtxgT9JXUHrsUbhs5y7JnabHm1GCwpYOh&#10;4uf6axWcjN+X87fy8nX8DstVd35fHF6sUuNRv3sFEamPD/G/+6QVLOdpbTqTjo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JWIwQAAANwAAAAPAAAAAAAAAAAAAAAA&#10;AKECAABkcnMvZG93bnJldi54bWxQSwUGAAAAAAQABAD5AAAAjwMAAAAA&#10;" strokecolor="#5b9bd5" strokeweight=".35pt">
                  <v:stroke joinstyle="miter"/>
                </v:line>
                <v:shape id="Freeform 325" o:spid="_x0000_s1553" style="position:absolute;left:12947;top:6597;width:2305;height:368;visibility:visible;mso-wrap-style:square;v-text-anchor:top" coordsize="36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LTcQA&#10;AADcAAAADwAAAGRycy9kb3ducmV2LnhtbESP3WoCMRSE7wu+QzhC72rWVqquRhFR8KK98OcBDpvj&#10;bjA5WTapWfv0TaHQy2FmvmGW695ZcacuGM8KxqMCBHHlteFaweW8f5mBCBFZo/VMCh4UYL0aPC2x&#10;1D7xke6nWIsM4VCigibGtpQyVA05DCPfEmfv6juHMcuulrrDlOHOyteieJcODeeFBlvaNlTdTl9O&#10;weRgbz4ZM/kMzn4kuUvfZpqUeh72mwWISH38D/+1D1rB9G0O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wy03EAAAA3AAAAA8AAAAAAAAAAAAAAAAAmAIAAGRycy9k&#10;b3ducmV2LnhtbFBLBQYAAAAABAAEAPUAAACJAwAAAAA=&#10;" path="m,33r315,l315,25,,25r,8xm305,58l363,29,305,r,58xe" fillcolor="#5b9bd5" strokecolor="#5b9bd5" strokeweight="0">
                  <v:path arrowok="t" o:connecttype="custom" o:connectlocs="0,20955;200025,20955;200025,15875;0,15875;0,20955;193675,36830;230505,18415;193675,0;193675,36830" o:connectangles="0,0,0,0,0,0,0,0,0"/>
                  <o:lock v:ext="edit" verticies="t"/>
                </v:shape>
                <v:shape id="Freeform 326" o:spid="_x0000_s1554" style="position:absolute;left:14128;top:12954;width:12122;height:1873;visibility:visible;mso-wrap-style:square;v-text-anchor:top" coordsize="427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4BcMA&#10;AADcAAAADwAAAGRycy9kb3ducmV2LnhtbERPTWuDQBC9F/oflinkUuJqkDZY1xAChUBCQFsKvQ3u&#10;VKXurHG30fz77CHQ4+N955vZ9OJCo+ssK0iiGARxbXXHjYLPj/flGoTzyBp7y6TgSg42xeNDjpm2&#10;E5d0qXwjQgi7DBW03g+ZlK5uyaCL7EAcuB87GvQBjo3UI04h3PRyFccv0mDHoaHFgXYt1b/Vn1HQ&#10;+OPzl6m+7akv94mUu/R8SFKlFk/z9g2Ep9n/i+/uvVbwmob54Uw4Ar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4BcMAAADcAAAADwAAAAAAAAAAAAAAAACYAgAAZHJzL2Rv&#10;d25yZXYueG1sUEsFBgAAAAAEAAQA9QAAAIgDAAAAAA==&#10;" path="m,107c,48,48,,107,l4166,v59,,106,48,106,107l4272,534v,59,-47,106,-106,106l107,640c48,640,,593,,534l,107xe" filled="f" strokecolor="#41719c" strokeweight=".35pt">
                  <v:stroke joinstyle="miter"/>
                  <v:path arrowok="t" o:connecttype="custom" o:connectlocs="0,31318;30362,0;1182137,0;1212215,31318;1212215,156299;1182137,187325;30362,187325;0,156299;0,31318" o:connectangles="0,0,0,0,0,0,0,0,0"/>
                </v:shape>
                <v:line id="Line 327" o:spid="_x0000_s1555" style="position:absolute;visibility:visible;mso-wrap-style:square" from="26250,10617" to="27260,1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RPaMUAAADcAAAADwAAAGRycy9kb3ducmV2LnhtbESPzW7CMBCE75X6DtZW4lYcSlsgxSBA&#10;pUK98Xffxps4aryObJekb4+RKvU4mplvNPNlbxtxIR9qxwpGwwwEceF0zZWC03H7OAURIrLGxjEp&#10;+KUAy8X93Rxz7Tre0+UQK5EgHHJUYGJscylDYchiGLqWOHml8xZjkr6S2mOX4LaRT1n2Ki3WnBYM&#10;trQxVHwffqyCnfHrcvxe7s/brzCZdp8fL5uZVWrw0K/eQETq43/4r73TCibPI7idS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RPaMUAAADcAAAADwAAAAAAAAAA&#10;AAAAAAChAgAAZHJzL2Rvd25yZXYueG1sUEsFBgAAAAAEAAQA+QAAAJMDAAAAAA==&#10;" strokecolor="#5b9bd5" strokeweight=".35pt">
                  <v:stroke joinstyle="miter"/>
                </v:line>
                <v:line id="Line 328" o:spid="_x0000_s1556" style="position:absolute;visibility:visible;mso-wrap-style:square" from="26250,13703" to="27260,1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RH8UAAADcAAAADwAAAGRycy9kb3ducmV2LnhtbESPzU7DMBCE70i8g7VI3KhD+Wka4lZQ&#10;UVRxS6H3Jd7EEfE6sk0T3h4jVepxNDPfaMr1ZHtxJB86xwpuZxkI4trpjlsFnx/bmxxEiMgae8ek&#10;4JcCrFeXFyUW2o1c0XEfW5EgHApUYGIcCilDbchimLmBOHmN8xZjkr6V2uOY4LaX8yx7lBY7TgsG&#10;B9oYqr/3P1bBzviX5u61qQ7br7DIx/e3h83SKnV9NT0/gYg0xXP41N5pBYv7Ofy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bRH8UAAADcAAAADwAAAAAAAAAA&#10;AAAAAAChAgAAZHJzL2Rvd25yZXYueG1sUEsFBgAAAAAEAAQA+QAAAJMDAAAAAA==&#10;" strokecolor="#5b9bd5" strokeweight=".35pt">
                  <v:stroke joinstyle="miter"/>
                </v:line>
                <v:line id="Line 329" o:spid="_x0000_s1557" style="position:absolute;visibility:visible;mso-wrap-style:square" from="27158,6781" to="27158,13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p0hMUAAADcAAAADwAAAGRycy9kb3ducmV2LnhtbESPzW7CMBCE75V4B2uReisOpeUnYFCL&#10;SoW4Qct9iTdxRLyObJekb19XqtTjaGa+0aw2vW3EjXyoHSsYjzIQxIXTNVcKPj92D3MQISJrbByT&#10;gm8KsFkP7laYa9fxkW6nWIkE4ZCjAhNjm0sZCkMWw8i1xMkrnbcYk/SV1B67BLeNfMyyqbRYc1ow&#10;2NLWUHE9fVkFe+Nfy8lbeTzvLmE27w7vz9uFVep+2L8sQUTq43/4r73XCmZPE/g9k4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p0hMUAAADcAAAADwAAAAAAAAAA&#10;AAAAAAChAgAAZHJzL2Rvd25yZXYueG1sUEsFBgAAAAAEAAQA+QAAAJMDAAAAAA==&#10;" strokecolor="#5b9bd5" strokeweight=".35pt">
                  <v:stroke joinstyle="miter"/>
                </v:line>
                <v:shape id="Freeform 330" o:spid="_x0000_s1558" style="position:absolute;left:27158;top:6597;width:1207;height:368;visibility:visible;mso-wrap-style:square;v-text-anchor:top" coordsize="19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Z8jMcA&#10;AADcAAAADwAAAGRycy9kb3ducmV2LnhtbESPQWvCQBSE74L/YXlCb7pR0iqpq7RCoAcRjK3g7TX7&#10;mqRm38bsqum/d4WCx2FmvmHmy87U4kKtqywrGI8iEMS51RUXCj536XAGwnlkjbVlUvBHDpaLfm+O&#10;ibZX3tIl84UIEHYJKii9bxIpXV6SQTeyDXHwfmxr0AfZFlK3eA1wU8tJFL1IgxWHhRIbWpWUH7Oz&#10;UXD6/l29F4fpxu3T2ddztj7H6Xqj1NOge3sF4anzj/B/+0MrmMYx3M+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GfIzHAAAA3AAAAA8AAAAAAAAAAAAAAAAAmAIAAGRy&#10;cy9kb3ducmV2LnhtbFBLBQYAAAAABAAEAPUAAACMAwAAAAA=&#10;" path="m,33r142,l142,25,,25r,8xm133,58l190,29,133,r,58xe" fillcolor="#5b9bd5" strokecolor="#5b9bd5" strokeweight="0">
                  <v:path arrowok="t" o:connecttype="custom" o:connectlocs="0,20955;90170,20955;90170,15875;0,15875;0,20955;84455,36830;120650,18415;84455,0;84455,36830" o:connectangles="0,0,0,0,0,0,0,0,0"/>
                  <o:lock v:ext="edit" verticies="t"/>
                </v:shape>
                <v:shape id="Freeform 331" o:spid="_x0000_s1559" style="position:absolute;left:13036;top:10433;width:953;height:3740;visibility:visible;mso-wrap-style:square;v-text-anchor:top" coordsize="336,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Rn8UA&#10;AADcAAAADwAAAGRycy9kb3ducmV2LnhtbESPzW7CMBCE75V4B2uRemscoFAUYhA/peqFA7S9b+Il&#10;jojXUexCePu6UqUeRzPzjSZf9bYRV+p87VjBKElBEJdO11wp+PzYP81B+ICssXFMCu7kYbUcPOSY&#10;aXfjI11PoRIRwj5DBSaENpPSl4Ys+sS1xNE7u85iiLKrpO7wFuG2keM0nUmLNccFgy1tDZWX07dV&#10;MN3OyvTNzL8muwrda+FCsdkdlHoc9usFiEB9+A//td+1gpfnK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xGfxQAAANwAAAAPAAAAAAAAAAAAAAAAAJgCAABkcnMv&#10;ZG93bnJldi54bWxQSwUGAAAAAAQABAD1AAAAigMAAAAA&#10;" path="m336,1280v-92,,-168,-12,-168,-28l168,668c168,653,93,640,,640v93,,168,-12,168,-28l168,28c168,13,244,,336,e" filled="f" strokecolor="#5b9bd5" strokeweight=".35pt">
                  <v:stroke joinstyle="miter"/>
                  <v:path arrowok="t" o:connecttype="custom" o:connectlocs="95250,374015;47625,365833;47625,195189;0,187008;47625,178826;47625,8182;95250,0" o:connectangles="0,0,0,0,0,0,0"/>
                </v:shape>
                <v:shape id="Freeform 332" o:spid="_x0000_s1560" style="position:absolute;left:12947;top:27311;width:2477;height:375;visibility:visible;mso-wrap-style:square;v-text-anchor:top" coordsize="39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7gMUA&#10;AADcAAAADwAAAGRycy9kb3ducmV2LnhtbESPQWvCQBSE74X+h+UVvNVNa9CSuglSIhU8iNr2/Mi+&#10;bkKzb0N2jem/dwXB4zAz3zDLYrStGKj3jWMFL9MEBHHldMNGwddx/fwGwgdkja1jUvBPHor88WGJ&#10;mXZn3tNwCEZECPsMFdQhdJmUvqrJop+6jjh6v663GKLsjdQ9niPctvI1SebSYsNxocaOPmqq/g4n&#10;qyBdfaZbbX6qnflelEc5lN2sLJWaPI2rdxCBxnAP39obrWCRzuF6Jh4B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LuAxQAAANwAAAAPAAAAAAAAAAAAAAAAAJgCAABkcnMv&#10;ZG93bnJldi54bWxQSwUGAAAAAAQABAD1AAAAigMAAAAA&#10;" path="m,34r342,l342,26,,26r,8xm333,59l390,30,333,r,59xe" fillcolor="#5b9bd5" strokecolor="#5b9bd5" strokeweight="0">
                  <v:path arrowok="t" o:connecttype="custom" o:connectlocs="0,21590;217170,21590;217170,16510;0,16510;0,21590;211455,37465;247650,19050;211455,0;211455,37465" o:connectangles="0,0,0,0,0,0,0,0,0"/>
                  <o:lock v:ext="edit" verticies="t"/>
                </v:shape>
                <v:line id="Line 333" o:spid="_x0000_s1561" style="position:absolute;visibility:visible;mso-wrap-style:square" from="34474,43027" to="34474,44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Fyh8UAAADcAAAADwAAAGRycy9kb3ducmV2LnhtbESPQU8CMRSE7yb+h+aZcJOuoi6uFAJE&#10;DOEG6v25fbvduH3dtJVd/z0lIeE4mZlvMrPFYFtxJB8axwoexhkI4tLphmsFX5+b+ymIEJE1to5J&#10;wT8FWMxvb2ZYaNfzno6HWIsE4VCgAhNjV0gZSkMWw9h1xMmrnLcYk/S11B77BLetfMyyF2mx4bRg&#10;sKO1ofL38GcVbI1fVZP3av+9+Qn5tN99PK9frVKju2H5BiLSEK/hS3urFeRPOZzPpCMg5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Fyh8UAAADcAAAADwAAAAAAAAAA&#10;AAAAAAChAgAAZHJzL2Rvd25yZXYueG1sUEsFBgAAAAAEAAQA+QAAAJMDAAAAAA==&#10;" strokecolor="#5b9bd5" strokeweight=".35pt">
                  <v:stroke joinstyle="miter"/>
                </v:line>
                <v:line id="Line 334" o:spid="_x0000_s1562" style="position:absolute;visibility:visible;mso-wrap-style:square" from="34474,38398" to="34474,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7m9cEAAADcAAAADwAAAGRycy9kb3ducmV2LnhtbERPyW7CMBC9I/UfrKnUGzhtWVMMalGp&#10;EDegvQ/xJI4ajyPbJeHv6wMSx6e3L9e9bcSFfKgdK3geZSCIC6drrhR8n7bDOYgQkTU2jknBlQKs&#10;Vw+DJebadXygyzFWIoVwyFGBibHNpQyFIYth5FrixJXOW4wJ+kpqj10Kt418ybKptFhzajDY0sZQ&#10;8Xv8swp2xn+Ur5/l4Wd7DrN5t/+abBZWqafH/v0NRKQ+3sU3904rmI3T2nQmHQ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ub1wQAAANwAAAAPAAAAAAAAAAAAAAAA&#10;AKECAABkcnMvZG93bnJldi54bWxQSwUGAAAAAAQABAD5AAAAjwMAAAAA&#10;" strokecolor="#5b9bd5" strokeweight=".35pt">
                  <v:stroke joinstyle="miter"/>
                </v:line>
                <v:line id="Line 335" o:spid="_x0000_s1563" style="position:absolute;visibility:visible;mso-wrap-style:square" from="34474,33769" to="34474,3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JDbsUAAADcAAAADwAAAGRycy9kb3ducmV2LnhtbESPzW7CMBCE75X6DtZW4lYcSlsgYBCg&#10;UqHe+Lsv8SaOGq8j2yXp29eVKvU4mplvNItVbxtxIx9qxwpGwwwEceF0zZWC82n3OAURIrLGxjEp&#10;+KYAq+X93QJz7To+0O0YK5EgHHJUYGJscylDYchiGLqWOHml8xZjkr6S2mOX4LaRT1n2Ki3WnBYM&#10;trQ1VHwev6yCvfGbcvxWHi67a5hMu4/3l+3MKjV46NdzEJH6+B/+a++1gsnzDH7PpCM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JDbsUAAADcAAAADwAAAAAAAAAA&#10;AAAAAAChAgAAZHJzL2Rvd25yZXYueG1sUEsFBgAAAAAEAAQA+QAAAJMDAAAAAA==&#10;" strokecolor="#5b9bd5" strokeweight=".35pt">
                  <v:stroke joinstyle="miter"/>
                </v:line>
                <v:line id="Line 336" o:spid="_x0000_s1564" style="position:absolute;visibility:visible;mso-wrap-style:square" from="34474,29140" to="34474,30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F8LsEAAADcAAAADwAAAGRycy9kb3ducmV2LnhtbERPPW/CMBDdK/EfrENiKw5UFBowiCKo&#10;UDdoux/xJY6Iz5FtSPj39VCp49P7Xm1624g7+VA7VjAZZyCIC6drrhR8fx2eFyBCRNbYOCYFDwqw&#10;WQ+eVphr1/GJ7udYiRTCIUcFJsY2lzIUhiyGsWuJE1c6bzEm6CupPXYp3DZymmWv0mLNqcFgSztD&#10;xfV8swqOxr+XL/vy9HO4hPmi+/yY7d6sUqNhv12CiNTHf/Gf+6gVzGdpfj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UXwuwQAAANwAAAAPAAAAAAAAAAAAAAAA&#10;AKECAABkcnMvZG93bnJldi54bWxQSwUGAAAAAAQABAD5AAAAjwMAAAAA&#10;" strokecolor="#5b9bd5" strokeweight=".35pt">
                  <v:stroke joinstyle="miter"/>
                </v:line>
                <v:line id="Line 337" o:spid="_x0000_s1565" style="position:absolute;visibility:visible;mso-wrap-style:square" from="34474,24511" to="34474,2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3ZtcQAAADcAAAADwAAAGRycy9kb3ducmV2LnhtbESPQWsCMRSE74X+h/CE3mrWFquuRmlF&#10;i3jT1vtz83azuHlZkuhu/31TKHgcZuYbZrHqbSNu5EPtWMFomIEgLpyuuVLw/bV9noIIEVlj45gU&#10;/FCA1fLxYYG5dh0f6HaMlUgQDjkqMDG2uZShMGQxDF1LnLzSeYsxSV9J7bFLcNvIlyx7kxZrTgsG&#10;W1obKi7Hq1WwM/6jfN2Uh9P2HCbTbv85Xs+sUk+D/n0OIlIf7+H/9k4rmIxH8HcmHQ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dm1xAAAANwAAAAPAAAAAAAAAAAA&#10;AAAAAKECAABkcnMvZG93bnJldi54bWxQSwUGAAAAAAQABAD5AAAAkgMAAAAA&#10;" strokecolor="#5b9bd5" strokeweight=".35pt">
                  <v:stroke joinstyle="miter"/>
                </v:line>
                <v:line id="Line 338" o:spid="_x0000_s1566" style="position:absolute;visibility:visible;mso-wrap-style:square" from="34474,19500" to="34474,21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9HwsQAAADcAAAADwAAAGRycy9kb3ducmV2LnhtbESPQWsCMRSE74X+h/AKvdWsFquuRlGp&#10;Ir1p6/25ebtZ3LwsSepu/30jFHocZuYbZrHqbSNu5EPtWMFwkIEgLpyuuVLw9bl7mYIIEVlj45gU&#10;/FCA1fLxYYG5dh0f6XaKlUgQDjkqMDG2uZShMGQxDFxLnLzSeYsxSV9J7bFLcNvIUZa9SYs1pwWD&#10;LW0NFdfTt1VwMH5Tvr6Xx/PuEibT7mM/3s6sUs9P/XoOIlIf/8N/7YNWMBmP4H4mHQ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z0fCxAAAANwAAAAPAAAAAAAAAAAA&#10;AAAAAKECAABkcnMvZG93bnJldi54bWxQSwUGAAAAAAQABAD5AAAAkgMAAAAA&#10;" strokecolor="#5b9bd5" strokeweight=".35pt">
                  <v:stroke joinstyle="miter"/>
                </v:line>
                <v:line id="Line 339" o:spid="_x0000_s1567" style="position:absolute;visibility:visible;mso-wrap-style:square" from="34474,13049" to="34474,1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PiWcQAAADcAAAADwAAAGRycy9kb3ducmV2LnhtbESPQWsCMRSE70L/Q3iF3jRrxaqrUVrR&#10;Ir1p6/25ebtZ3LwsSXS3/74pFHocZuYbZrXpbSPu5EPtWMF4lIEgLpyuuVLw9bkfzkGEiKyxcUwK&#10;vinAZv0wWGGuXcdHup9iJRKEQ44KTIxtLmUoDFkMI9cSJ6903mJM0ldSe+wS3DbyOctepMWa04LB&#10;lraGiuvpZhUcjH8rJ7vyeN5fwmzefbxPtwur1NNj/7oEEamP/+G/9kErmE0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g+JZxAAAANwAAAAPAAAAAAAAAAAA&#10;AAAAAKECAABkcnMvZG93bnJldi54bWxQSwUGAAAAAAQABAD5AAAAkgMAAAAA&#10;" strokecolor="#5b9bd5" strokeweight=".35pt">
                  <v:stroke joinstyle="miter"/>
                </v:line>
                <v:line id="Line 340" o:spid="_x0000_s1568" style="position:absolute;visibility:visible;mso-wrap-style:square" from="41243,6737" to="41243,47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p6LcUAAADcAAAADwAAAGRycy9kb3ducmV2LnhtbESPzW7CMBCE75X6DtYi9VYcSimQYlBB&#10;BaHe+Ltv400cNV5HtkvSt8eVKvU4mplvNItVbxtxJR9qxwpGwwwEceF0zZWC82n7OAMRIrLGxjEp&#10;+KEAq+X93QJz7To+0PUYK5EgHHJUYGJscylDYchiGLqWOHml8xZjkr6S2mOX4LaRT1n2Ii3WnBYM&#10;trQxVHwdv62CvfHrcvxeHi7bzzCddR+7yWZulXoY9G+vICL18T/8195rBdPJM/yeS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p6LcUAAADcAAAADwAAAAAAAAAA&#10;AAAAAAChAgAAZHJzL2Rvd25yZXYueG1sUEsFBgAAAAAEAAQA+QAAAJMDAAAAAA==&#10;" strokecolor="#5b9bd5" strokeweight=".35pt">
                  <v:stroke joinstyle="miter"/>
                </v:line>
                <v:line id="Line 341" o:spid="_x0000_s1569" style="position:absolute;visibility:visible;mso-wrap-style:square" from="40468,46913" to="41529,4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bftsUAAADcAAAADwAAAGRycy9kb3ducmV2LnhtbESPwW7CMBBE75X6D9YicSsORSk0xaAW&#10;QYV6g7b3bbyJo8bryDYk/D2uVInjaGbeaJbrwbbiTD40jhVMJxkI4tLphmsFX5+7hwWIEJE1to5J&#10;wYUCrFf3d0sstOv5QOdjrEWCcChQgYmxK6QMpSGLYeI64uRVzluMSfpaao99gttWPmbZk7TYcFow&#10;2NHGUPl7PFkFe+Pfqtm2OnzvfsJ80X+855tnq9R4NLy+gIg0xFv4v73XCuZ5Dn9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bftsUAAADcAAAADwAAAAAAAAAA&#10;AAAAAAChAgAAZHJzL2Rvd25yZXYueG1sUEsFBgAAAAAEAAQA+QAAAJMDAAAAAA==&#10;" strokecolor="#5b9bd5" strokeweight=".35pt">
                  <v:stroke joinstyle="miter"/>
                </v:line>
                <v:line id="Line 342" o:spid="_x0000_s1570" style="position:absolute;visibility:visible;mso-wrap-style:square" from="41287,6781" to="42805,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wcQAAADcAAAADwAAAGRycy9kb3ducmV2LnhtbESPzW7CMBCE70h9B2srcQOHVvwFDGpR&#10;qVBv0HJf4k0cEa8j25D07etKlXoczcw3mvW2t424kw+1YwWTcQaCuHC65krB1+d+tAARIrLGxjEp&#10;+KYA283DYI25dh0f6X6KlUgQDjkqMDG2uZShMGQxjF1LnLzSeYsxSV9J7bFLcNvIpyybSYs1pwWD&#10;Le0MFdfTzSo4GP9aPr+Vx/P+EuaL7uN9ultapYaP/csKRKQ+/of/2getYD6dwe+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9EHBxAAAANwAAAAPAAAAAAAAAAAA&#10;AAAAAKECAABkcnMvZG93bnJldi54bWxQSwUGAAAAAAQABAD5AAAAkgMAAAAA&#10;" strokecolor="#5b9bd5" strokeweight=".35pt">
                  <v:stroke joinstyle="miter"/>
                </v:line>
                <v:line id="Line 343" o:spid="_x0000_s1571" style="position:absolute;visibility:visible;mso-wrap-style:square" from="48736,8324" to="48736,9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jkWsUAAADcAAAADwAAAGRycy9kb3ducmV2LnhtbESPwW7CMBBE70j8g7VI3MChiIamGERR&#10;qVBv0Pa+jTdx1Hgd2S5J/76uVInjaGbeaDa7wbbiSj40jhUs5hkI4tLphmsF72/H2RpEiMgaW8ek&#10;4IcC7Lbj0QYL7Xo+0/USa5EgHApUYGLsCilDachimLuOOHmV8xZjkr6W2mOf4LaVd1l2Ly02nBYM&#10;dnQwVH5dvq2Ck/FP1fK5On8cP0O+7l9fVocHq9R0MuwfQUQa4i383z5pBfkqh78z6Qj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jkWsUAAADcAAAADwAAAAAAAAAA&#10;AAAAAAChAgAAZHJzL2Rvd25yZXYueG1sUEsFBgAAAAAEAAQA+QAAAJMDAAAAAA==&#10;" strokecolor="#5b9bd5" strokeweight=".35pt">
                  <v:stroke joinstyle="miter"/>
                </v:line>
                <v:line id="Line 344" o:spid="_x0000_s1572" style="position:absolute;visibility:visible;mso-wrap-style:square" from="48736,12954" to="48736,14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dwKMEAAADcAAAADwAAAGRycy9kb3ducmV2LnhtbERPPW/CMBDdK/EfrENiKw5UFBowiCKo&#10;UDdoux/xJY6Iz5FtSPj39VCp49P7Xm1624g7+VA7VjAZZyCIC6drrhR8fx2eFyBCRNbYOCYFDwqw&#10;WQ+eVphr1/GJ7udYiRTCIUcFJsY2lzIUhiyGsWuJE1c6bzEm6CupPXYp3DZymmWv0mLNqcFgSztD&#10;xfV8swqOxr+XL/vy9HO4hPmi+/yY7d6sUqNhv12CiNTHf/Gf+6gVzGdpbT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3AowQAAANwAAAAPAAAAAAAAAAAAAAAA&#10;AKECAABkcnMvZG93bnJldi54bWxQSwUGAAAAAAQABAD5AAAAjwMAAAAA&#10;" strokecolor="#5b9bd5" strokeweight=".35pt">
                  <v:stroke joinstyle="miter"/>
                </v:line>
                <v:line id="Line 345" o:spid="_x0000_s1573" style="position:absolute;visibility:visible;mso-wrap-style:square" from="48736,22593" to="48736,24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vVs8QAAADcAAAADwAAAGRycy9kb3ducmV2LnhtbESPQWsCMRSE74X+h/AEbzVrxapbo7Si&#10;Rbxp6/25ebtZunlZkuhu/31TKHgcZuYbZrnubSNu5EPtWMF4lIEgLpyuuVLw9bl7moMIEVlj45gU&#10;/FCA9erxYYm5dh0f6XaKlUgQDjkqMDG2uZShMGQxjFxLnLzSeYsxSV9J7bFLcNvI5yx7kRZrTgsG&#10;W9oYKr5PV6tgb/x7OdmWx/PuEmbz7vAx3SysUsNB//YKIlIf7+H/9l4rmE0X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a9WzxAAAANwAAAAPAAAAAAAAAAAA&#10;AAAAAKECAABkcnMvZG93bnJldi54bWxQSwUGAAAAAAQABAD5AAAAkgMAAAAA&#10;" strokecolor="#5b9bd5" strokeweight=".35pt">
                  <v:stroke joinstyle="miter"/>
                </v:line>
                <v:rect id="Rectangle 346" o:spid="_x0000_s1574" style="position:absolute;left:42830;top:5238;width:1212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49cIA&#10;AADcAAAADwAAAGRycy9kb3ducmV2LnhtbERPS27CMBDdV+IO1iCxK06zSNMUE1WRqLpBNJQDjOIh&#10;Do3HUWxCuD1eVOry6f035Wx7MdHoO8cKXtYJCOLG6Y5bBaef3XMOwgdkjb1jUnAnD+V28bTBQrsb&#10;1zQdQytiCPsCFZgQhkJK3xiy6NduII7c2Y0WQ4RjK/WItxhue5kmSSYtdhwbDA5UGWp+j1erIM0u&#10;n/u3ySSX6lTl9bc/nP1BKrVazh/vIALN4V/85/7SCl6zOD+ei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fj1wgAAANwAAAAPAAAAAAAAAAAAAAAAAJgCAABkcnMvZG93&#10;bnJldi54bWxQSwUGAAAAAAQABAD1AAAAhwMAAAAA&#10;" filled="f" strokecolor="#41719c" strokeweight=".35pt"/>
                <v:line id="Line 347" o:spid="_x0000_s1575" style="position:absolute;visibility:visible;mso-wrap-style:square" from="48463,17868" to="48463,19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ETCMUAAADcAAAADwAAAGRycy9kb3ducmV2LnhtbESPS2vDMBCE74H+B7GB3BI5Dc3DjRLa&#10;0JTQW173rbW2TKyVkdTY/fdVodDjMDPfMOttbxtxJx9qxwqmkwwEceF0zZWCy3k/XoIIEVlj45gU&#10;fFOA7eZhsMZcu46PdD/FSiQIhxwVmBjbXMpQGLIYJq4lTl7pvMWYpK+k9tgluG3kY5bNpcWa04LB&#10;lnaGitvpyyo4GP9azt7K43X/GRbL7uP9abeySo2G/csziEh9/A//tQ9awWI+h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ETCMUAAADcAAAADwAAAAAAAAAA&#10;AAAAAAChAgAAZHJzL2Rvd25yZXYueG1sUEsFBgAAAAAEAAQA+QAAAJMDAAAAAA==&#10;" strokecolor="#5b9bd5" strokeweight=".35pt">
                  <v:stroke joinstyle="miter"/>
                </v:line>
                <v:line id="Line 348" o:spid="_x0000_s1576" style="position:absolute;visibility:visible;mso-wrap-style:square" from="82486,23291" to="90995,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ONf8UAAADcAAAADwAAAGRycy9kb3ducmV2LnhtbESPS2vDMBCE74H+B7GF3hI5Kc3DjRLa&#10;0ITQW173rbW2TKyVkdTY/fdRodDjMDPfMMt1bxtxIx9qxwrGowwEceF0zZWC82k7nIMIEVlj45gU&#10;/FCA9ephsMRcu44PdDvGSiQIhxwVmBjbXMpQGLIYRq4lTl7pvMWYpK+k9tgluG3kJMum0mLNacFg&#10;SxtDxfX4bRXsjX8vnz/Kw2X7FWbz7nP3sllYpZ4e+7dXEJH6+B/+a++1gtl0Ar9n0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qONf8UAAADcAAAADwAAAAAAAAAA&#10;AAAAAAChAgAAZHJzL2Rvd25yZXYueG1sUEsFBgAAAAAEAAQA+QAAAJMDAAAAAA==&#10;" strokecolor="#5b9bd5" strokeweight=".35pt">
                  <v:stroke joinstyle="miter"/>
                </v:line>
                <v:rect id="Rectangle 349" o:spid="_x0000_s1577" style="position:absolute;left:56775;top:1028;width:9995;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mgsQA&#10;AADcAAAADwAAAGRycy9kb3ducmV2LnhtbESP0WrCQBRE3wv+w3IF3+pGhdRGV5FAxRexWj/gkr1m&#10;o9m7IbuN8e9dodDHYWbOMMt1b2vRUesrxwom4wQEceF0xaWC88/X+xyED8gaa8ek4EEe1qvB2xIz&#10;7e58pO4UShEh7DNUYEJoMil9YciiH7uGOHoX11oMUbal1C3eI9zWcpokqbRYcVww2FBuqLidfq2C&#10;aXrd7j87k1zzcz4/fvvDxR+kUqNhv1mACNSH//Bfe6cVfKQzeJ2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TZoLEAAAA3AAAAA8AAAAAAAAAAAAAAAAAmAIAAGRycy9k&#10;b3ducmV2LnhtbFBLBQYAAAAABAAEAPUAAACJAwAAAAA=&#10;" filled="f" strokecolor="#41719c" strokeweight=".35pt"/>
                <v:rect id="Rectangle 350" o:spid="_x0000_s1578" style="position:absolute;left:56775;top:5238;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r+9sQA&#10;AADcAAAADwAAAGRycy9kb3ducmV2LnhtbESP0WrCQBRE3wv+w3IF3+pGkdRGV5FAxRexWj/gkr1m&#10;o9m7IbuN8e9dodDHYWbOMMt1b2vRUesrxwom4wQEceF0xaWC88/X+xyED8gaa8ek4EEe1qvB2xIz&#10;7e58pO4UShEh7DNUYEJoMil9YciiH7uGOHoX11oMUbal1C3eI9zWcpokqbRYcVww2FBuqLidfq2C&#10;aXrd7j87k1zzcz4/fvvDxR+kUqNhv1mACNSH//Bfe6cVfKQzeJ2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6/vbEAAAA3AAAAA8AAAAAAAAAAAAAAAAAmAIAAGRycy9k&#10;b3ducmV2LnhtbFBLBQYAAAAABAAEAPUAAACJAwAAAAA=&#10;" filled="f" strokecolor="#41719c" strokeweight=".35pt"/>
                <v:rect id="Rectangle 351" o:spid="_x0000_s1579" style="position:absolute;left:56775;top:24415;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ZbbcQA&#10;AADcAAAADwAAAGRycy9kb3ducmV2LnhtbESP0WrCQBRE3wv+w3IF3+pGwdRGV5FAxRexWj/gkr1m&#10;o9m7IbuN8e9dodDHYWbOMMt1b2vRUesrxwom4wQEceF0xaWC88/X+xyED8gaa8ek4EEe1qvB2xIz&#10;7e58pO4UShEh7DNUYEJoMil9YciiH7uGOHoX11oMUbal1C3eI9zWcpokqbRYcVww2FBuqLidfq2C&#10;aXrd7j87k1zzcz4/fvvDxR+kUqNhv1mACNSH//Bfe6cVfKQzeJ2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2W23EAAAA3AAAAA8AAAAAAAAAAAAAAAAAmAIAAGRycy9k&#10;b3ducmV2LnhtbFBLBQYAAAAABAAEAPUAAACJAwAAAAA=&#10;" filled="f" strokecolor="#41719c" strokeweight=".35pt"/>
                <v:shape id="Freeform 352" o:spid="_x0000_s1580" style="position:absolute;left:56775;top:29089;width:9855;height:3886;visibility:visible;mso-wrap-style:square;v-text-anchor:top" coordsize="3472,1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IbcUA&#10;AADcAAAADwAAAGRycy9kb3ducmV2LnhtbESPzUsDMRTE74L/Q3iCtzZRYStr02JrhaKXfuzB42Pz&#10;9gM3LyGJ7fa/bwTB4zAzv2Hmy9EO4kQh9o41PEwVCOLamZ5bDdXxffIMIiZkg4Nj0nChCMvF7c0c&#10;S+POvKfTIbUiQziWqKFLyZdSxroji3HqPHH2GhcspixDK03Ac4bbQT4qVUiLPeeFDj2tO6q/Dz9W&#10;wzZs1CdWG//11ih/rJqPp90Ktb6/G19fQCQa03/4r701GmZFAb9n8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WMhtxQAAANwAAAAPAAAAAAAAAAAAAAAAAJgCAABkcnMv&#10;ZG93bnJldi54bWxQSwUGAAAAAAQABAD1AAAAigMAAAAA&#10;" path="m,l3472,r,963c1736,963,1736,1329,,1121l,xe" filled="f" strokecolor="#41719c" strokeweight=".35pt">
                  <v:stroke joinstyle="miter"/>
                  <v:path arrowok="t" o:connecttype="custom" o:connectlocs="0,0;985520,0;985520,281596;0,327798;0,0" o:connectangles="0,0,0,0,0"/>
                </v:shape>
                <v:line id="Line 353" o:spid="_x0000_s1581" style="position:absolute;visibility:visible;mso-wrap-style:square" from="61772,17957" to="61772,19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Qu58UAAADcAAAADwAAAGRycy9kb3ducmV2LnhtbESPwW7CMBBE75X4B2uRuBWHohKaYhBF&#10;UKHeoO19G2/iqPE6sg1J/76uVInjaGbeaFabwbbiSj40jhXMphkI4tLphmsFH++H+yWIEJE1to5J&#10;wQ8F2KxHdysstOv5RNdzrEWCcChQgYmxK6QMpSGLYeo64uRVzluMSfpaao99gttWPmTZQlpsOC0Y&#10;7GhnqPw+X6yCo/Ev1XxfnT4PXyFf9m+vj7snq9RkPGyfQUQa4i383z5qBfkih78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Qu58UAAADcAAAADwAAAAAAAAAA&#10;AAAAAAChAgAAZHJzL2Rvd25yZXYueG1sUEsFBgAAAAAEAAQA+QAAAJMDAAAAAA==&#10;" strokecolor="#5b9bd5" strokeweight=".35pt">
                  <v:stroke joinstyle="miter"/>
                </v:line>
                <v:line id="Line 354" o:spid="_x0000_s1582" style="position:absolute;visibility:visible;mso-wrap-style:square" from="61772,23107" to="61772,24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u6lcEAAADcAAAADwAAAGRycy9kb3ducmV2LnhtbERPPW/CMBDdK/EfrENiKw5UBRowiKKC&#10;UDdoux/xJY6Iz5FtSPrv6wGp49P7Xm1624g7+VA7VjAZZyCIC6drrhR8f+2fFyBCRNbYOCYFvxRg&#10;sx48rTDXruMT3c+xEimEQ44KTIxtLmUoDFkMY9cSJ6503mJM0FdSe+xSuG3kNMtm0mLNqcFgSztD&#10;xfV8swqOxr+XLx/l6Wd/CfNF93l43b1ZpUbDfrsEEamP/+KH+6gVzGdpbTqTjoB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S7qVwQAAANwAAAAPAAAAAAAAAAAAAAAA&#10;AKECAABkcnMvZG93bnJldi54bWxQSwUGAAAAAAQABAD5AAAAjwMAAAAA&#10;" strokecolor="#5b9bd5" strokeweight=".35pt">
                  <v:stroke joinstyle="miter"/>
                </v:line>
                <v:shape id="Freeform 355" o:spid="_x0000_s1583" style="position:absolute;left:61607;top:27686;width:362;height:1435;visibility:visible;mso-wrap-style:square;v-text-anchor:top" coordsize="5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5EB8gA&#10;AADcAAAADwAAAGRycy9kb3ducmV2LnhtbESPW2sCMRSE3wv9D+EUfCmaVeptNUoVWloExQuCb4fN&#10;cXfp5mRJom799U2h0MdhZr5hpvPGVOJKzpeWFXQ7CQjizOqScwWH/Vt7BMIHZI2VZVLwTR7ms8eH&#10;Kaba3nhL113IRYSwT1FBEUKdSumzggz6jq2Jo3e2zmCI0uVSO7xFuKlkL0kG0mDJcaHAmpYFZV+7&#10;i1HwjJtktV10T+vLS9/dz8f+4j18KtV6al4nIAI14T/81/7QCoaDMfyeiUdAz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3kQHyAAAANwAAAAPAAAAAAAAAAAAAAAAAJgCAABk&#10;cnMvZG93bnJldi54bWxQSwUGAAAAAAQABAD1AAAAjQMAAAAA&#10;" path="m30,l24,177r7,1l37,1,30,xm,167r26,59l57,168,,167xe" fillcolor="#5b9bd5" strokecolor="#5b9bd5" strokeweight="0">
                  <v:path arrowok="t" o:connecttype="custom" o:connectlocs="19050,0;15240,112395;19685,113030;23495,635;19050,0;0,106045;16510,143510;36195,106680;0,106045" o:connectangles="0,0,0,0,0,0,0,0,0"/>
                  <o:lock v:ext="edit" verticies="t"/>
                </v:shape>
                <v:rect id="Rectangle 356" o:spid="_x0000_s1584" style="position:absolute;left:68586;top:1028;width:9944;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huKMAA&#10;AADcAAAADwAAAGRycy9kb3ducmV2LnhtbERPy4rCMBTdC/MP4Q7MTtNx4aM2ihRGZjP4/IBLc21a&#10;m5vSxNr5e7MQXB7OO9sMthE9db5yrOB7koAgLpyuuFRwOf+MFyB8QNbYOCYF/+Rhs/4YZZhq9+Aj&#10;9adQihjCPkUFJoQ2ldIXhiz6iWuJI3d1ncUQYVdK3eEjhttGTpNkJi1WHBsMtpQbKm6nu1UwndW7&#10;v2Vvkjq/5Ivjwe+vfi+V+voctisQgYbwFr/cv1rBfB7nxz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huKMAAAADcAAAADwAAAAAAAAAAAAAAAACYAgAAZHJzL2Rvd25y&#10;ZXYueG1sUEsFBgAAAAAEAAQA9QAAAIUDAAAAAA==&#10;" filled="f" strokecolor="#41719c" strokeweight=".35pt"/>
                <v:rect id="Rectangle 357" o:spid="_x0000_s1585" style="position:absolute;left:68586;top:5238;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TLs8MA&#10;AADcAAAADwAAAGRycy9kb3ducmV2LnhtbESP3YrCMBSE7xd8h3AE79ZUL/ypRpGCy96Ivw9waI5N&#10;tTkpTaz17c3CgpfDzHzDLNedrURLjS8dKxgNExDEudMlFwou5+33DIQPyBorx6TgRR7Wq97XElPt&#10;nnyk9hQKESHsU1RgQqhTKX1uyKIfupo4elfXWAxRNoXUDT4j3FZynCQTabHkuGCwpsxQfj89rILx&#10;5Pazm7cmuWWXbHY8+P3V76VSg363WYAI1IVP+L/9qxVMpyP4Ox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TLs8MAAADcAAAADwAAAAAAAAAAAAAAAACYAgAAZHJzL2Rv&#10;d25yZXYueG1sUEsFBgAAAAAEAAQA9QAAAIgDAAAAAA==&#10;" filled="f" strokecolor="#41719c" strokeweight=".35pt"/>
                <v:shape id="Freeform 358" o:spid="_x0000_s1586" style="position:absolute;left:68770;top:19272;width:9811;height:4299;visibility:visible;mso-wrap-style:square;v-text-anchor:top" coordsize="3456,1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gWMUA&#10;AADcAAAADwAAAGRycy9kb3ducmV2LnhtbESPT4vCMBTE78J+h/AEL6LpCv7ZapRlRVDYi1bY66N5&#10;NsXmpdtka/32RljwOMzMb5jVprOVaKnxpWMF7+MEBHHudMmFgnO2Gy1A+ICssXJMCu7kYbN+660w&#10;1e7GR2pPoRARwj5FBSaEOpXS54Ys+rGriaN3cY3FEGVTSN3gLcJtJSdJMpMWS44LBmv6MpRfT39W&#10;wbT99r8zoz8Oh3a4yI4Zb+/bH6UG/e5zCSJQF17h//ZeK5jPJ/A8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8KBYxQAAANwAAAAPAAAAAAAAAAAAAAAAAJgCAABkcnMv&#10;ZG93bnJldi54bWxQSwUGAAAAAAQABAD1AAAAigMAAAAA&#10;" path="m,l3456,r,1065c1728,1065,1728,1471,,1241l,xe" filled="f" strokecolor="#41719c" strokeweight=".35pt">
                  <v:stroke joinstyle="miter"/>
                  <v:path arrowok="t" o:connecttype="custom" o:connectlocs="0,0;981075,0;981075,311243;0,362678;0,0" o:connectangles="0,0,0,0,0"/>
                </v:shape>
                <v:shape id="Freeform 359" o:spid="_x0000_s1587" style="position:absolute;left:73412;top:17957;width:368;height:1429;visibility:visible;mso-wrap-style:square;v-text-anchor:top" coordsize="5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ZX8IA&#10;AADcAAAADwAAAGRycy9kb3ducmV2LnhtbESPUWvCQBCE3wX/w7EF3/RSRSOpp9hCoY+a+AOW3DaJ&#10;5nZD7qrRX98rFHwcZuYbZrMbXKuu1PtG2MDrLAFFXIptuDJwKj6na1A+IFtshcnAnTzstuPRBjMr&#10;Nz7SNQ+VihD2GRqoQ+gyrX1Zk0M/k444et/SOwxR9pW2Pd4i3LV6niQr7bDhuFBjRx81lZf8xxmQ&#10;U25LCVW6PFh5nxfH86OjwpjJy7B/AxVoCM/wf/vLGkjTBfydiUd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tlfwgAAANwAAAAPAAAAAAAAAAAAAAAAAJgCAABkcnMvZG93&#10;bnJldi54bWxQSwUGAAAAAAQABAD1AAAAhwMAAAAA&#10;" path="m30,l25,175r7,1l38,1,30,xm,165r27,60l58,167,,165xe" fillcolor="#5b9bd5" strokecolor="#5b9bd5" strokeweight="0">
                  <v:path arrowok="t" o:connecttype="custom" o:connectlocs="19050,0;15875,111125;20320,111760;24130,635;19050,0;0,104775;17145,142875;36830,106045;0,104775" o:connectangles="0,0,0,0,0,0,0,0,0"/>
                  <o:lock v:ext="edit" verticies="t"/>
                </v:shape>
                <v:line id="Line 360" o:spid="_x0000_s1588" style="position:absolute;visibility:visible;mso-wrap-style:square" from="67811,6737" to="67811,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8mTcUAAADcAAAADwAAAGRycy9kb3ducmV2LnhtbESPQU8CMRSE7yb+h+aZcJOuoi6uFAJE&#10;DOEG6v25fbvduH3dtJVd/z0lIeE4mZlvMrPFYFtxJB8axwoexhkI4tLphmsFX5+b+ymIEJE1to5J&#10;wT8FWMxvb2ZYaNfzno6HWIsE4VCgAhNjV0gZSkMWw9h1xMmrnLcYk/S11B77BLetfMyyF2mx4bRg&#10;sKO1ofL38GcVbI1fVZP3av+9+Qn5tN99PK9frVKju2H5BiLSEK/hS3urFeT5E5zPpCMg5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8mTcUAAADcAAAADwAAAAAAAAAA&#10;AAAAAAChAgAAZHJzL2Rvd25yZXYueG1sUEsFBgAAAAAEAAQA+QAAAJMDAAAAAA==&#10;" strokecolor="#5b9bd5" strokeweight=".35pt">
                  <v:stroke joinstyle="miter"/>
                </v:line>
                <v:shape id="Freeform 361" o:spid="_x0000_s1589" style="position:absolute;left:67811;top:6597;width:838;height:368;visibility:visible;mso-wrap-style:square;v-text-anchor:top" coordsize="1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7X1cIA&#10;AADcAAAADwAAAGRycy9kb3ducmV2LnhtbESPQYvCMBSE7wv+h/CEva2pwq5SjVJEQexpVRBvj+bZ&#10;FpuXkkRb//1GEPY4zMw3zGLVm0Y8yPnasoLxKAFBXFhdc6ngdNx+zUD4gKyxsUwKnuRhtRx8LDDV&#10;tuNfehxCKSKEfYoKqhDaVEpfVGTQj2xLHL2rdQZDlK6U2mEX4aaRkyT5kQZrjgsVtrSuqLgd7kZB&#10;PSv9JfMm7N0553G3yTPmXKnPYZ/NQQTqw3/43d5pBdPpN7zOx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3tfVwgAAANwAAAAPAAAAAAAAAAAAAAAAAJgCAABkcnMvZG93&#10;bnJldi54bWxQSwUGAAAAAAQABAD1AAAAhwMAAAAA&#10;" path="m,25r84,l84,33,,33,,25xm75,r57,29l75,58,75,xe" fillcolor="#5b9bd5" strokecolor="#5b9bd5" strokeweight="0">
                  <v:path arrowok="t" o:connecttype="custom" o:connectlocs="0,15875;53340,15875;53340,20955;0,20955;0,15875;47625,0;83820,18415;47625,36830;47625,0" o:connectangles="0,0,0,0,0,0,0,0,0"/>
                  <o:lock v:ext="edit" verticies="t"/>
                </v:shape>
                <v:line id="Line 362" o:spid="_x0000_s1590" style="position:absolute;visibility:visible;mso-wrap-style:square" from="66770,26054" to="67862,2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EdocUAAADcAAAADwAAAGRycy9kb3ducmV2LnhtbESPwW7CMBBE75X4B2uRuBWHohKaYhBF&#10;UKHeoO19G2/iqPE6sg1J/76uVInjaGbeaFabwbbiSj40jhXMphkI4tLphmsFH++H+yWIEJE1to5J&#10;wQ8F2KxHdysstOv5RNdzrEWCcChQgYmxK6QMpSGLYeo64uRVzluMSfpaao99gttWPmTZQlpsOC0Y&#10;7GhnqPw+X6yCo/Ev1XxfnT4PXyFf9m+vj7snq9RkPGyfQUQa4i383z5qBXm+gL8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EdocUAAADcAAAADwAAAAAAAAAA&#10;AAAAAAChAgAAZHJzL2Rvd25yZXYueG1sUEsFBgAAAAAEAAQA+QAAAJMDAAAAAA==&#10;" strokecolor="#5b9bd5" strokeweight=".35pt">
                  <v:stroke joinstyle="miter"/>
                </v:line>
                <v:rect id="Rectangle 363" o:spid="_x0000_s1591" style="position:absolute;left:80397;top:5238;width:9988;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2XMQA&#10;AADcAAAADwAAAGRycy9kb3ducmV2LnhtbESP3YrCMBSE7xd8h3AE79ZUL6xbjSIFl70Rf9YHODTH&#10;ptqclCbW+vZmYcHLYWa+YZbr3taio9ZXjhVMxgkI4sLpiksF59/t5xyED8gaa8ek4Eke1qvBxxIz&#10;7R58pO4UShEh7DNUYEJoMil9YciiH7uGOHoX11oMUbal1C0+ItzWcpokM2mx4rhgsKHcUHE73a2C&#10;6ez6vfvqTHLNz/n8ePD7i99LpUbDfrMAEagP7/B/+0crSNMU/s7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x9lzEAAAA3AAAAA8AAAAAAAAAAAAAAAAAmAIAAGRycy9k&#10;b3ducmV2LnhtbFBLBQYAAAAABAAEAPUAAACJAwAAAAA=&#10;" filled="f" strokecolor="#41719c" strokeweight=".35pt"/>
                <v:rect id="Rectangle 364" o:spid="_x0000_s1592" style="position:absolute;left:80397;top:14827;width:9988;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iLsAA&#10;AADcAAAADwAAAGRycy9kb3ducmV2LnhtbERPy4rCMBTdC/MP4Q7MTtNx4aM2ihRGZjP4/IBLc21a&#10;m5vSxNr5e7MQXB7OO9sMthE9db5yrOB7koAgLpyuuFRwOf+MFyB8QNbYOCYF/+Rhs/4YZZhq9+Aj&#10;9adQihjCPkUFJoQ2ldIXhiz6iWuJI3d1ncUQYVdK3eEjhttGTpNkJi1WHBsMtpQbKm6nu1UwndW7&#10;v2Vvkjq/5Ivjwe+vfi+V+voctisQgYbwFr/cv1rBfB7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5iLsAAAADcAAAADwAAAAAAAAAAAAAAAACYAgAAZHJzL2Rvd25y&#10;ZXYueG1sUEsFBgAAAAAEAAQA9QAAAIUDAAAAAA==&#10;" filled="f" strokecolor="#41719c" strokeweight=".35pt"/>
                <v:shape id="Freeform 365" o:spid="_x0000_s1593" style="position:absolute;left:75355;top:24364;width:9989;height:4566;visibility:visible;mso-wrap-style:square;v-text-anchor:top" coordsize="3520,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dsUA&#10;AADcAAAADwAAAGRycy9kb3ducmV2LnhtbESPT4vCMBTE78J+h/AWvGm6ona3axQRBT36B2Fvj+bZ&#10;dm1eShNt9dMbQfA4zMxvmMmsNaW4Uu0Kywq++hEI4tTqgjMFh/2q9w3CeWSNpWVScCMHs+lHZ4KJ&#10;tg1v6brzmQgQdgkqyL2vEildmpNB17cVcfBOtjbog6wzqWtsAtyUchBFY2mw4LCQY0WLnNLz7mIU&#10;HJtiOUr/m/vhXLW3zfD4dxqtNkp1P9v5LwhPrX+HX+21VhDHP/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d2xQAAANwAAAAPAAAAAAAAAAAAAAAAAJgCAABkcnMv&#10;ZG93bnJldi54bWxQSwUGAAAAAAQABAD1AAAAigMAAAAA&#10;" path="m,l3520,r,1130c1760,1130,1760,1560,,1315l,xe" filled="f" strokecolor="#41719c" strokeweight=".35pt">
                  <v:stroke joinstyle="miter"/>
                  <v:path arrowok="t" o:connecttype="custom" o:connectlocs="0,0;998855,0;998855,330717;0,384861;0,0" o:connectangles="0,0,0,0,0"/>
                </v:shape>
                <v:shape id="Freeform 366" o:spid="_x0000_s1594" style="position:absolute;left:85077;top:18192;width:368;height:4991;visibility:visible;mso-wrap-style:square;v-text-anchor:top" coordsize="58,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sSDsIA&#10;AADcAAAADwAAAGRycy9kb3ducmV2LnhtbERPTYvCMBC9C/6HMIIXsekqq1IbRVwW9uRi9eBxaMa2&#10;2ExqE7Xur98cBI+P952uO1OLO7WusqzgI4pBEOdWV1woOB6+xwsQziNrrC2Tgic5WK/6vRQTbR+8&#10;p3vmCxFC2CWooPS+SaR0eUkGXWQb4sCdbWvQB9gWUrf4COGmlpM4nkmDFYeGEhvalpRfsptRcK2/&#10;/Pz0/Lttf3ezIr+O+PMynSo1HHSbJQhPnX+LX+4frWC+CPPDmXA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mxIOwgAAANwAAAAPAAAAAAAAAAAAAAAAAJgCAABkcnMvZG93&#10;bnJldi54bWxQSwUGAAAAAAQABAD1AAAAhwMAAAAA&#10;" path="m32,l25,736r7,1l39,1,32,xm,727r28,59l58,727,,727xe" fillcolor="#5b9bd5" strokecolor="#5b9bd5" strokeweight="0">
                  <v:path arrowok="t" o:connecttype="custom" o:connectlocs="20320,0;15875,467360;20320,467995;24765,635;20320,0;0,461645;17780,499110;36830,461645;0,461645" o:connectangles="0,0,0,0,0,0,0,0,0"/>
                  <o:lock v:ext="edit" verticies="t"/>
                </v:shape>
                <v:rect id="Rectangle 367" o:spid="_x0000_s1595" style="position:absolute;left:80397;top:1028;width:10128;height:3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7lMQA&#10;AADcAAAADwAAAGRycy9kb3ducmV2LnhtbESP3YrCMBSE74V9h3AE7zTVC61do0hhxRtx/XmAQ3Ns&#10;6jYnpYm1vr1ZWNjLYWa+YVab3taio9ZXjhVMJwkI4sLpiksF18vXOAXhA7LG2jEpeJGHzfpjsMJM&#10;uyefqDuHUkQI+wwVmBCaTEpfGLLoJ64hjt7NtRZDlG0pdYvPCLe1nCXJXFqsOC4YbCg3VPycH1bB&#10;bH7fHZadSe75NU9P3/5480ep1GjYbz9BBOrDf/ivvdcKFukUfs/EIyD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Bu5TEAAAA3AAAAA8AAAAAAAAAAAAAAAAAmAIAAGRycy9k&#10;b3ducmV2LnhtbFBLBQYAAAAABAAEAPUAAACJAwAAAAA=&#10;" filled="f" strokecolor="#41719c" strokeweight=".35pt"/>
                <v:shape id="Freeform 368" o:spid="_x0000_s1596" style="position:absolute;left:86029;top:27171;width:9900;height:3893;visibility:visible;mso-wrap-style:square;v-text-anchor:top" coordsize="174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T/MYA&#10;AADcAAAADwAAAGRycy9kb3ducmV2LnhtbESP3WoCMRSE74W+QziF3kg3WxUrW6NYRRQvBG0f4HRz&#10;9oduTpZN1NinbwTBy2FmvmGm82AacabO1ZYVvCUpCOLc6ppLBd9f69cJCOeRNTaWScGVHMxnT70p&#10;Ztpe+EDnoy9FhLDLUEHlfZtJ6fKKDLrEtsTRK2xn0EfZlVJ3eIlw08hBmo6lwZrjQoUtLSvKf48n&#10;o+Dnb/G5Cbvlpr8f7dfDtDjwSgalXp7D4gOEp+Af4Xt7qxW8TwZwOxOP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WT/MYAAADcAAAADwAAAAAAAAAAAAAAAACYAgAAZHJz&#10;L2Rvd25yZXYueG1sUEsFBgAAAAAEAAQA9QAAAIsDAAAAAA==&#10;" path="m,l1744,r,482c872,482,872,665,,561l,xe" filled="f" strokecolor="#41719c" strokeweight=".35pt">
                  <v:stroke joinstyle="miter"/>
                  <v:path arrowok="t" o:connecttype="custom" o:connectlocs="0,0;989965,0;989965,282137;0,328379;0,0" o:connectangles="0,0,0,0,0"/>
                </v:shape>
                <v:line id="Line 369" o:spid="_x0000_s1597" style="position:absolute;visibility:visible;mso-wrap-style:square" from="82486,23387" to="82486,2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POHsUAAADcAAAADwAAAGRycy9kb3ducmV2LnhtbESPwW7CMBBE75X6D9YicSsORYU0xaAW&#10;lQr1Bm3v23gTR43XkW1I+HtcCYnjaGbeaJbrwbbiRD40jhVMJxkI4tLphmsF31/bhxxEiMgaW8ek&#10;4EwB1qv7uyUW2vW8p9Mh1iJBOBSowMTYFVKG0pDFMHEdcfIq5y3GJH0ttcc+wW0rH7NsLi02nBYM&#10;drQxVP4djlbBzvi3avZe7X+2v2GR958fT5tnq9R4NLy+gIg0xFv42t5pBYt8Bv9n0hGQq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POHsUAAADcAAAADwAAAAAAAAAA&#10;AAAAAAChAgAAZHJzL2Rvd25yZXYueG1sUEsFBgAAAAAEAAQA+QAAAJMDAAAAAA==&#10;" strokecolor="#5b9bd5" strokeweight=".35pt">
                  <v:stroke joinstyle="miter"/>
                </v:line>
                <v:line id="Line 370" o:spid="_x0000_s1598" style="position:absolute;visibility:visible;mso-wrap-style:square" from="91027,23387" to="91027,27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pWasUAAADcAAAADwAAAGRycy9kb3ducmV2LnhtbESPQU8CMRSE7yb+h+aZcJOuorKuFAJE&#10;DOEG6v25fbvduH3dtJVd/z0lIeE4mZlvMrPFYFtxJB8axwoexhkI4tLphmsFX5+b+xxEiMgaW8ek&#10;4J8CLOa3NzMstOt5T8dDrEWCcChQgYmxK6QMpSGLYew64uRVzluMSfpaao99gttWPmbZi7TYcFow&#10;2NHaUPl7+LMKtsavqsl7tf/e/IRp3u8+ntevVqnR3bB8AxFpiNfwpb3VCqb5E5zPpCMg5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pWasUAAADcAAAADwAAAAAAAAAA&#10;AAAAAAChAgAAZHJzL2Rvd25yZXYueG1sUEsFBgAAAAAEAAQA+QAAAJMDAAAAAA==&#10;" strokecolor="#5b9bd5" strokeweight=".35pt">
                  <v:stroke joinstyle="miter"/>
                </v:line>
                <v:line id="Line 371" o:spid="_x0000_s1599" style="position:absolute;visibility:visible;mso-wrap-style:square" from="79622,6781" to="79622,1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bz8cUAAADcAAAADwAAAGRycy9kb3ducmV2LnhtbESPwW7CMBBE75X6D9YicSsORZQ0xaAW&#10;QYV6g7b3bbyJo8bryDYk/D2uVInjaGbeaJbrwbbiTD40jhVMJxkI4tLphmsFX5+7hxxEiMgaW8ek&#10;4EIB1qv7uyUW2vV8oPMx1iJBOBSowMTYFVKG0pDFMHEdcfIq5y3GJH0ttcc+wW0rH7PsSVpsOC0Y&#10;7GhjqPw9nqyCvfFv1WxbHb53P2GR9x/v882zVWo8Gl5fQEQa4i38395rBYt8Dn9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Ubz8cUAAADcAAAADwAAAAAAAAAA&#10;AAAAAAChAgAAZHJzL2Rvd25yZXYueG1sUEsFBgAAAAAEAAQA+QAAAJMDAAAAAA==&#10;" strokecolor="#5b9bd5" strokeweight=".35pt">
                  <v:stroke joinstyle="miter"/>
                </v:line>
                <v:shape id="Freeform 372" o:spid="_x0000_s1600" style="position:absolute;left:79622;top:6597;width:838;height:368;visibility:visible;mso-wrap-style:square;v-text-anchor:top" coordsize="1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k5hcMA&#10;AADcAAAADwAAAGRycy9kb3ducmV2LnhtbESPwWrDMBBE74X+g9hCb7WcHFzjWgmmNBDqU9xC6W2x&#10;NraJtTKSEjt/HwUKPQ4z84Ypt4sZxYWcHywrWCUpCOLW6oE7Bd9fu5cchA/IGkfLpOBKHrabx4cS&#10;C21nPtClCZ2IEPYFKuhDmAopfduTQZ/YiTh6R+sMhihdJ7XDOcLNKNdpmkmDA8eFHid676k9NWej&#10;YMg7/1t5Ez7dT82r+aOumGulnp+W6g1EoCX8h//ae63gNc/gfiYeAb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k5hcMAAADcAAAADwAAAAAAAAAAAAAAAACYAgAAZHJzL2Rv&#10;d25yZXYueG1sUEsFBgAAAAAEAAQA9QAAAIgDAAAAAA==&#10;" path="m,25r84,l84,33,,33,,25xm74,r58,29l74,58,74,xe" fillcolor="#5b9bd5" strokecolor="#5b9bd5" strokeweight="0">
                  <v:path arrowok="t" o:connecttype="custom" o:connectlocs="0,15875;53340,15875;53340,20955;0,20955;0,15875;46990,0;83820,18415;46990,36830;46990,0" o:connectangles="0,0,0,0,0,0,0,0,0"/>
                  <o:lock v:ext="edit" verticies="t"/>
                </v:shape>
                <v:line id="Line 373" o:spid="_x0000_s1601" style="position:absolute;visibility:visible;mso-wrap-style:square" from="78581,16179" to="79635,16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jIHcQAAADcAAAADwAAAGRycy9kb3ducmV2LnhtbESPzU7DMBCE70i8g7VIvVEHUEka6lZQ&#10;taji1r/7Em/iiHgd2W4T3h4jIXEczcw3msVqtJ24kg+tYwUP0wwEceV0y42C03F7X4AIEVlj55gU&#10;fFOA1fL2ZoGldgPv6XqIjUgQDiUqMDH2pZShMmQxTF1PnLzaeYsxSd9I7XFIcNvJxyx7lhZbTgsG&#10;e1obqr4OF6tgZ/xb/bSp9+ftZ8iL4eN9tp5bpSZ34+sLiEhj/A//tXdaQV7k8HsmHQ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2MgdxAAAANwAAAAPAAAAAAAAAAAA&#10;AAAAAKECAABkcnMvZG93bnJldi54bWxQSwUGAAAAAAQABAD5AAAAkgMAAAAA&#10;" strokecolor="#5b9bd5" strokeweight=".35pt">
                  <v:stroke joinstyle="miter"/>
                </v:line>
                <v:line id="Line 374" o:spid="_x0000_s1602" style="position:absolute;visibility:visible;mso-wrap-style:square" from="56007,6781" to="56007,2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dcb8EAAADcAAAADwAAAGRycy9kb3ducmV2LnhtbERPz0/CMBS+k/g/NM+EG3RKlDEoRIkY&#10;4g2E+2N9WxfW16WtbP739mDC8cv3e7UZbCtu5EPjWMHTNANBXDrdcK3g9L2b5CBCRNbYOiYFvxRg&#10;s34YrbDQrucD3Y6xFimEQ4EKTIxdIWUoDVkMU9cRJ65y3mJM0NdSe+xTuG3lc5a9SosNpwaDHW0N&#10;ldfjj1WwN/69mn1Uh/PuEuZ5//X5sl1YpcaPw9sSRKQh3sX/7r1WMM/T2nQmHQ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R1xvwQAAANwAAAAPAAAAAAAAAAAAAAAA&#10;AKECAABkcnMvZG93bnJldi54bWxQSwUGAAAAAAQABAD5AAAAjwMAAAAA&#10;" strokecolor="#5b9bd5" strokeweight=".35pt">
                  <v:stroke joinstyle="miter"/>
                </v:line>
                <v:shape id="Freeform 375" o:spid="_x0000_s1603" style="position:absolute;left:56007;top:6597;width:831;height:368;visibility:visible;mso-wrap-style:square;v-text-anchor:top" coordsize="13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dRsQA&#10;AADcAAAADwAAAGRycy9kb3ducmV2LnhtbESP3YrCMBSE7wXfIRzBO01d1NWuUVxF8GLBn/UBDs3Z&#10;ttqclCbW6tMbYcHLYWa+YWaLxhSipsrllhUM+hEI4sTqnFMFp99NbwLCeWSNhWVScCcHi3m7NcNY&#10;2xsfqD76VAQIuxgVZN6XsZQuycig69uSOHh/tjLog6xSqSu8Bbgp5EcUjaXBnMNChiWtMkoux6tR&#10;8HismPfD72aXnqY/53qEB1yPlep2muUXCE+Nf4f/21ut4HMyhde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7HUbEAAAA3AAAAA8AAAAAAAAAAAAAAAAAmAIAAGRycy9k&#10;b3ducmV2LnhtbFBLBQYAAAAABAAEAPUAAACJAwAAAAA=&#10;" path="m,25r83,l83,33,,33,,25xm74,r57,29l74,58,74,xe" fillcolor="#5b9bd5" strokecolor="#5b9bd5" strokeweight="0">
                  <v:path arrowok="t" o:connecttype="custom" o:connectlocs="0,15875;52705,15875;52705,20955;0,20955;0,15875;46990,0;83185,18415;46990,36830;46990,0" o:connectangles="0,0,0,0,0,0,0,0,0"/>
                  <o:lock v:ext="edit" verticies="t"/>
                </v:shape>
                <v:line id="Line 376" o:spid="_x0000_s1604" style="position:absolute;visibility:visible;mso-wrap-style:square" from="54959,20955" to="56051,2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GtMEAAADcAAAADwAAAGRycy9kb3ducmV2LnhtbERPyW7CMBC9V+o/WFOpt+K0VQsEDGoR&#10;IMSN7T7EkzgiHke2Ienf40Mljk9vn85724gb+VA7VvA+yEAQF07XXCk4HlZvIxAhImtsHJOCPwow&#10;nz0/TTHXruMd3faxEimEQ44KTIxtLmUoDFkMA9cSJ6503mJM0FdSe+xSuG3kR5Z9S4s1pwaDLS0M&#10;FZf91SrYGP9bfi7L3Wl1DsNRt11/LcZWqdeX/mcCIlIfH+J/90YrGI7T/HQmHQE5u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6Ma0wQAAANwAAAAPAAAAAAAAAAAAAAAA&#10;AKECAABkcnMvZG93bnJldi54bWxQSwUGAAAAAAQABAD5AAAAjwMAAAAA&#10;" strokecolor="#5b9bd5" strokeweight=".35pt">
                  <v:stroke joinstyle="miter"/>
                </v:line>
                <v:rect id="Rectangle 377" o:spid="_x0000_s1605" style="position:absolute;left:56775;top:5238;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gtScMA&#10;AADcAAAADwAAAGRycy9kb3ducmV2LnhtbESP3YrCMBSE7wXfIRzBO031wtVqFCm4eCOuPw9waI5N&#10;tTkpTbbWt98Iwl4OM/MNs9p0thItNb50rGAyTkAQ506XXCi4XnajOQgfkDVWjknBizxs1v3eClPt&#10;nnyi9hwKESHsU1RgQqhTKX1uyKIfu5o4ejfXWAxRNoXUDT4j3FZymiQzabHkuGCwpsxQ/jj/WgXT&#10;2f37sGhNcs+u2fz04483f5RKDQfddgkiUBf+w5/2Xiv4WkzgfS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gtScMAAADcAAAADwAAAAAAAAAAAAAAAACYAgAAZHJzL2Rv&#10;d25yZXYueG1sUEsFBgAAAAAEAAQA9QAAAIgDAAAAAA==&#10;" filled="f" strokecolor="#41719c" strokeweight=".35pt"/>
                <v:shape id="Freeform 378" o:spid="_x0000_s1606" style="position:absolute;left:56007;top:6597;width:831;height:368;visibility:visible;mso-wrap-style:square;v-text-anchor:top" coordsize="13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YZ6sQA&#10;AADcAAAADwAAAGRycy9kb3ducmV2LnhtbESP3YrCMBSE7wXfIRzBO02VVdeuUVxF8GLBn/UBDs3Z&#10;ttqclCbW6tObBcHLYWa+YWaLxhSipsrllhUM+hEI4sTqnFMFp99N7xOE88gaC8uk4E4OFvN2a4ax&#10;tjc+UH30qQgQdjEqyLwvYyldkpFB17clcfD+bGXQB1mlUld4C3BTyGEUjaXBnMNChiWtMkoux6tR&#10;8HismPcf380uPU1/zvUID7geK9XtNMsvEJ4a/w6/2lutYDIdwv+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GerEAAAA3AAAAA8AAAAAAAAAAAAAAAAAmAIAAGRycy9k&#10;b3ducmV2LnhtbFBLBQYAAAAABAAEAPUAAACJAwAAAAA=&#10;" path="m,25r83,l83,33,,33,,25xm74,r57,29l74,58,74,xe" fillcolor="#5b9bd5" strokecolor="#5b9bd5" strokeweight="0">
                  <v:path arrowok="t" o:connecttype="custom" o:connectlocs="0,15875;52705,15875;52705,20955;0,20955;0,15875;46990,0;83185,18415;46990,36830;46990,0" o:connectangles="0,0,0,0,0,0,0,0,0"/>
                  <o:lock v:ext="edit" verticies="t"/>
                </v:shape>
                <v:rect id="Rectangle 379" o:spid="_x0000_s1607" style="position:absolute;left:56775;top:9867;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WpcQA&#10;AADcAAAADwAAAGRycy9kb3ducmV2LnhtbESP3YrCMBSE7xd8h3AE79ZUBVerUaSgeLO4/jzAoTk2&#10;1eakNLHWtzcLC3s5zMw3zHLd2Uq01PjSsYLRMAFBnDtdcqHgct5+zkD4gKyxckwKXuRhvep9LDHV&#10;7slHak+hEBHCPkUFJoQ6ldLnhiz6oauJo3d1jcUQZVNI3eAzwm0lx0kylRZLjgsGa8oM5ffTwyoY&#10;T2+773lrklt2yWbHH3+4+oNUatDvNgsQgbrwH/5r77WCr/kEfs/EI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GFqXEAAAA3AAAAA8AAAAAAAAAAAAAAAAAmAIAAGRycy9k&#10;b3ducmV2LnhtbFBLBQYAAAAABAAEAPUAAACJAwAAAAA=&#10;" filled="f" strokecolor="#41719c" strokeweight=".35pt"/>
                <v:rect id="Rectangle 380" o:spid="_x0000_s1608" style="position:absolute;left:68586;top:9867;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cQA&#10;AADcAAAADwAAAGRycy9kb3ducmV2LnhtbESP3YrCMBSE7xd8h3AE79ZUEVerUaSgeLO4/jzAoTk2&#10;1eakNLHWtzcLC3s5zMw3zHLd2Uq01PjSsYLRMAFBnDtdcqHgct5+zkD4gKyxckwKXuRhvep9LDHV&#10;7slHak+hEBHCPkUFJoQ6ldLnhiz6oauJo3d1jcUQZVNI3eAzwm0lx0kylRZLjgsGa8oM5ffTwyoY&#10;T2+773lrklt2yWbHH3+4+oNUatDvNgsQgbrwH/5r77WCr/kEfs/EI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jtHEAAAA3AAAAA8AAAAAAAAAAAAAAAAAmAIAAGRycy9k&#10;b3ducmV2LnhtbFBLBQYAAAAABAAEAPUAAACJAwAAAAA=&#10;" filled="f" strokecolor="#41719c" strokeweight=".35pt"/>
                <v:rect id="Rectangle 381" o:spid="_x0000_s1609" style="position:absolute;left:80397;top:9867;width:9988;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rSsQA&#10;AADcAAAADwAAAGRycy9kb3ducmV2LnhtbESP3YrCMBSE7xd8h3AE79ZUQVerUaSgeLO4/jzAoTk2&#10;1eakNLHWtzcLC3s5zMw3zHLd2Uq01PjSsYLRMAFBnDtdcqHgct5+zkD4gKyxckwKXuRhvep9LDHV&#10;7slHak+hEBHCPkUFJoQ6ldLnhiz6oauJo3d1jcUQZVNI3eAzwm0lx0kylRZLjgsGa8oM5ffTwyoY&#10;T2+773lrklt2yWbHH3+4+oNUatDvNgsQgbrwH/5r77WCr/kEfs/EI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jK0rEAAAA3AAAAA8AAAAAAAAAAAAAAAAAmAIAAGRycy9k&#10;b3ducmV2LnhtbFBLBQYAAAAABAAEAPUAAACJAwAAAAA=&#10;" filled="f" strokecolor="#41719c" strokeweight=".35pt"/>
                <v:line id="Line 382" o:spid="_x0000_s1610" style="position:absolute;visibility:visible;mso-wrap-style:square" from="61772,8369" to="61772,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37W8UAAADcAAAADwAAAGRycy9kb3ducmV2LnhtbESPzW7CMBCE75V4B2uReisOrcpPwCCK&#10;SoV6g5b7Em/iiHgd2S5J375GQupxNDPfaJbr3jbiSj7UjhWMRxkI4sLpmisF31+7pxmIEJE1No5J&#10;wS8FWK8GD0vMtev4QNdjrESCcMhRgYmxzaUMhSGLYeRa4uSVzluMSfpKao9dgttGPmfZRFqsOS0Y&#10;bGlrqLgcf6yCvfFv5ct7eTjtzmE66z4/Xrdzq9TjsN8sQETq43/43t5rBdP5B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37W8UAAADcAAAADwAAAAAAAAAA&#10;AAAAAAChAgAAZHJzL2Rvd25yZXYueG1sUEsFBgAAAAAEAAQA+QAAAJMDAAAAAA==&#10;" strokecolor="#5b9bd5" strokeweight=".35pt">
                  <v:stroke joinstyle="miter"/>
                </v:line>
                <v:line id="Line 383" o:spid="_x0000_s1611" style="position:absolute;visibility:visible;mso-wrap-style:square" from="73583,8369" to="73583,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FewMUAAADcAAAADwAAAGRycy9kb3ducmV2LnhtbESPwW7CMBBE70j9B2sr9QZOi9pAikEF&#10;FYR6g7b3bbyJo8bryHZJ+HuMVInjaGbeaBarwbbiRD40jhU8TjIQxKXTDdcKvj634xmIEJE1to5J&#10;wZkCrJZ3owUW2vV8oNMx1iJBOBSowMTYFVKG0pDFMHEdcfIq5y3GJH0ttcc+wW0rn7LsRVpsOC0Y&#10;7GhjqPw9/lkFe+PX1fS9Onxvf0I+6z92z5u5Verhfnh7BRFpiLfwf3uvFeT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FewMUAAADcAAAADwAAAAAAAAAA&#10;AAAAAAChAgAAZHJzL2Rvd25yZXYueG1sUEsFBgAAAAAEAAQA+QAAAJMDAAAAAA==&#10;" strokecolor="#5b9bd5" strokeweight=".35pt">
                  <v:stroke joinstyle="miter"/>
                </v:line>
                <v:line id="Line 384" o:spid="_x0000_s1612" style="position:absolute;visibility:visible;mso-wrap-style:square" from="85394,8369" to="85394,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7KssEAAADcAAAADwAAAGRycy9kb3ducmV2LnhtbERPyW7CMBC9V+o/WFOpt+K0VQsEDGoR&#10;IMSN7T7EkzgiHke2Ienf40Mljk9vn85724gb+VA7VvA+yEAQF07XXCk4HlZvIxAhImtsHJOCPwow&#10;nz0/TTHXruMd3faxEimEQ44KTIxtLmUoDFkMA9cSJ6503mJM0FdSe+xSuG3kR5Z9S4s1pwaDLS0M&#10;FZf91SrYGP9bfi7L3Wl1DsNRt11/LcZWqdeX/mcCIlIfH+J/90YrGI7T2nQmHQE5u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nsqywQAAANwAAAAPAAAAAAAAAAAAAAAA&#10;AKECAABkcnMvZG93bnJldi54bWxQSwUGAAAAAAQABAD5AAAAjwMAAAAA&#10;" strokecolor="#5b9bd5" strokeweight=".35pt">
                  <v:stroke joinstyle="miter"/>
                </v:line>
                <v:rect id="Rectangle 385" o:spid="_x0000_s1613" style="position:absolute;left:56775;top:14782;width:9995;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4hT8MA&#10;AADcAAAADwAAAGRycy9kb3ducmV2LnhtbESP3YrCMBSE7xf2HcJZ8G5N1wu11ShSWPFG/H2AQ3Ns&#10;qs1JaWKtb28WFrwcZuYbZr7sbS06an3lWMHPMAFBXDhdcangfPr9noLwAVlj7ZgUPMnDcvH5McdM&#10;uwcfqDuGUkQI+wwVmBCaTEpfGLLoh64hjt7FtRZDlG0pdYuPCLe1HCXJWFqsOC4YbCg3VNyOd6tg&#10;NL6ut2lnkmt+zqeHvd9d/E4qNfjqVzMQgfrwDv+3N1rBJE3h70w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4hT8MAAADcAAAADwAAAAAAAAAAAAAAAACYAgAAZHJzL2Rv&#10;d25yZXYueG1sUEsFBgAAAAAEAAQA9QAAAIgDAAAAAA==&#10;" filled="f" strokecolor="#41719c" strokeweight=".35pt"/>
                <v:rect id="Rectangle 386" o:spid="_x0000_s1614" style="position:absolute;left:56775;top:19411;width:9995;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JA8AA&#10;AADcAAAADwAAAGRycy9kb3ducmV2LnhtbERPy4rCMBTdD/gP4QruxmRcSO0YZSgobsTx8QGX5trU&#10;aW5KE2v9e7MYcHk47+V6cI3oqQu1Zw1fUwWCuPSm5krD5bz5zECEiGyw8UwanhRgvRp9LDE3/sFH&#10;6k+xEimEQ44abIxtLmUoLTkMU98SJ+7qO4cxwa6SpsNHCneNnCk1lw5rTg0WWyoslX+nu9Mwm9+2&#10;+0Vv1a24FNnxNxyu4SC1noyHn28QkYb4Fv+7d0ZDptL8dCYd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qJA8AAAADcAAAADwAAAAAAAAAAAAAAAACYAgAAZHJzL2Rvd25y&#10;ZXYueG1sUEsFBgAAAAAEAAQA9QAAAIUDAAAAAA==&#10;" filled="f" strokecolor="#41719c" strokeweight=".35pt"/>
                <v:rect id="Rectangle 387" o:spid="_x0000_s1615" style="position:absolute;left:68586;top:5238;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YsmMQA&#10;AADcAAAADwAAAGRycy9kb3ducmV2LnhtbESPwWrDMBBE74X+g9hAb42UHILrRg7B0NBLSZP4AxZr&#10;bTm1VsZSHPfvq0Khx2Fm3jDb3ex6MdEYOs8aVksFgrj2puNWQ3V5e85AhIhssPdMGr4pwK54fNhi&#10;bvydTzSdYysShEOOGmyMQy5lqC05DEs/ECev8aPDmOTYSjPiPcFdL9dKbaTDjtOCxYFKS/XX+eY0&#10;rDfXw8fLZNW1rMrs9BmOTThKrZ8W8/4VRKQ5/of/2u9GQ6ZW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mLJjEAAAA3AAAAA8AAAAAAAAAAAAAAAAAmAIAAGRycy9k&#10;b3ducmV2LnhtbFBLBQYAAAAABAAEAPUAAACJAwAAAAA=&#10;" filled="f" strokecolor="#41719c" strokeweight=".35pt"/>
                <v:shape id="Freeform 388" o:spid="_x0000_s1616" style="position:absolute;left:67811;top:6597;width:838;height:368;visibility:visible;mso-wrap-style:square;v-text-anchor:top" coordsize="1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WoisEA&#10;AADcAAAADwAAAGRycy9kb3ducmV2LnhtbESPQYvCMBSE7wv+h/AEb2uqBynVKEUUxJ50F8Tbo3m2&#10;xealJNHWf2+EhT0OM/MNs9oMphVPcr6xrGA2TUAQl1Y3XCn4/dl/pyB8QNbYWiYFL/KwWY++Vphp&#10;2/OJnudQiQhhn6GCOoQuk9KXNRn0U9sRR+9mncEQpaukdthHuGnlPEkW0mDDcaHGjrY1lffzwyho&#10;0spfc2/C0V0KnvW7ImculJqMh3wJItAQ/sN/7YNWkCZz+JyJR0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FqIrBAAAA3AAAAA8AAAAAAAAAAAAAAAAAmAIAAGRycy9kb3du&#10;cmV2LnhtbFBLBQYAAAAABAAEAPUAAACGAwAAAAA=&#10;" path="m,25r84,l84,33,,33,,25xm75,r57,29l75,58,75,xe" fillcolor="#5b9bd5" strokecolor="#5b9bd5" strokeweight="0">
                  <v:path arrowok="t" o:connecttype="custom" o:connectlocs="0,15875;53340,15875;53340,20955;0,20955;0,15875;47625,0;83820,18415;47625,36830;47625,0" o:connectangles="0,0,0,0,0,0,0,0,0"/>
                  <o:lock v:ext="edit" verticies="t"/>
                </v:shape>
                <v:rect id="Rectangle 389" o:spid="_x0000_s1617" style="position:absolute;left:68586;top:5238;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XdMQA&#10;AADcAAAADwAAAGRycy9kb3ducmV2LnhtbESPzWrDMBCE74W+g9hCb43UFILjRAnB0NJLyO8DLNbG&#10;cmKtjKU67ttHgUCOw8x8w8yXg2tET12oPWv4HCkQxKU3NVcajofvjwxEiMgGG8+k4Z8CLBevL3PM&#10;jb/yjvp9rESCcMhRg42xzaUMpSWHYeRb4uSdfOcwJtlV0nR4TXDXyLFSE+mw5rRgsaXCUnnZ/zkN&#10;48n5Zz3trToXxyLbbcPmFDZS6/e3YTUDEWmIz/Cj/Ws0ZOoL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4F3TEAAAA3AAAAA8AAAAAAAAAAAAAAAAAmAIAAGRycy9k&#10;b3ducmV2LnhtbFBLBQYAAAAABAAEAPUAAACJAwAAAAA=&#10;" filled="f" strokecolor="#41719c" strokeweight=".35pt"/>
                <v:shape id="Freeform 390" o:spid="_x0000_s1618" style="position:absolute;left:67811;top:6546;width:838;height:375;visibility:visible;mso-wrap-style:square;v-text-anchor:top" coordsize="13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7MQA&#10;AADcAAAADwAAAGRycy9kb3ducmV2LnhtbESP3WrCQBSE74W+w3IKvTO7Silp6ioS6Q9eadoHOGSP&#10;2WD2bMiumvr0bqHg5TAz3zCL1eg6caYhtJ41zDIFgrj2puVGw8/3+zQHESKywc4zafilAKvlw2SB&#10;hfEX3tO5io1IEA4FarAx9oWUobbkMGS+J07ewQ8OY5JDI82AlwR3nZwr9SIdtpwWLPZUWqqP1clp&#10;MJ/bza7KlXvdlpXqy48rNnaj9dPjuH4DEWmM9/B/+8toyNUz/J1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xuzEAAAA3AAAAA8AAAAAAAAAAAAAAAAAmAIAAGRycy9k&#10;b3ducmV2LnhtbFBLBQYAAAAABAAEAPUAAACJAwAAAAA=&#10;" path="m,26r84,l84,33,,33,,26xm75,r57,30l75,59,75,xe" fillcolor="#5b9bd5" strokecolor="#5b9bd5" strokeweight="0">
                  <v:path arrowok="t" o:connecttype="custom" o:connectlocs="0,16510;53340,16510;53340,20955;0,20955;0,16510;47625,0;83820,19050;47625,37465;47625,0" o:connectangles="0,0,0,0,0,0,0,0,0"/>
                  <o:lock v:ext="edit" verticies="t"/>
                </v:shape>
                <v:rect id="Rectangle 391" o:spid="_x0000_s1619" style="position:absolute;left:68586;top:9867;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qm8QA&#10;AADcAAAADwAAAGRycy9kb3ducmV2LnhtbESPzWrDMBCE74W+g9hCb43UQIPjRAnB0NJLyO8DLNbG&#10;cmKtjKU67ttHgUCOw8x8w8yXg2tET12oPWv4HCkQxKU3NVcajofvjwxEiMgGG8+k4Z8CLBevL3PM&#10;jb/yjvp9rESCcMhRg42xzaUMpSWHYeRb4uSdfOcwJtlV0nR4TXDXyLFSE+mw5rRgsaXCUnnZ/zkN&#10;48n5Zz3trToXxyLbbcPmFDZS6/e3YTUDEWmIz/Cj/Ws0ZOoL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dKpvEAAAA3AAAAA8AAAAAAAAAAAAAAAAAmAIAAGRycy9k&#10;b3ducmV2LnhtbFBLBQYAAAAABAAEAPUAAACJAwAAAAA=&#10;" filled="f" strokecolor="#41719c" strokeweight=".35pt"/>
                <v:rect id="Rectangle 392" o:spid="_x0000_s1620" style="position:absolute;left:68586;top:14782;width:9995;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07MQA&#10;AADcAAAADwAAAGRycy9kb3ducmV2LnhtbESPwWrDMBBE74H+g9hCb4nUHIzrRg7B0NBLSZPmAxZr&#10;Y9mxVsZSHPfvq0Khx2Fm3jCb7ex6MdEYWs8anlcKBHHtTcuNhvPX2zIHESKywd4zafimANvyYbHB&#10;wvg7H2k6xUYkCIcCNdgYh0LKUFtyGFZ+IE7exY8OY5JjI82I9wR3vVwrlUmHLacFiwNVlurr6eY0&#10;rLNu//EyWdVV5yo/fobDJRyk1k+P8+4VRKQ5/of/2u9GQ64y+D2Tj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PtOzEAAAA3AAAAA8AAAAAAAAAAAAAAAAAmAIAAGRycy9k&#10;b3ducmV2LnhtbFBLBQYAAAAABAAEAPUAAACJAwAAAAA=&#10;" filled="f" strokecolor="#41719c" strokeweight=".35pt"/>
                <v:line id="Line 393" o:spid="_x0000_s1621" style="position:absolute;visibility:visible;mso-wrap-style:square" from="61772,13004" to="61772,1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9fEcQAAADcAAAADwAAAGRycy9kb3ducmV2LnhtbESPzU7DMBCE70i8g7VIvVGnoNI01K2g&#10;alHFrX/3Jd7EUeN1ZLtNeHuMhMRxNDPfaBarwbbiRj40jhVMxhkI4tLphmsFp+P2MQcRIrLG1jEp&#10;+KYAq+X93QIL7Xre0+0Qa5EgHApUYGLsCilDachiGLuOOHmV8xZjkr6W2mOf4LaVT1n2Ii02nBYM&#10;drQ2VF4OV6tgZ/x79byp9uftV5jl/efHdD23So0ehrdXEJGG+B/+a++0gjybwe+Zd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18RxAAAANwAAAAPAAAAAAAAAAAA&#10;AAAAAKECAABkcnMvZG93bnJldi54bWxQSwUGAAAAAAQABAD5AAAAkgMAAAAA&#10;" strokecolor="#5b9bd5" strokeweight=".35pt">
                  <v:stroke joinstyle="miter"/>
                </v:line>
                <v:line id="Line 394" o:spid="_x0000_s1622" style="position:absolute;visibility:visible;mso-wrap-style:square" from="73583,13004" to="73583,1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DLY8EAAADcAAAADwAAAGRycy9kb3ducmV2LnhtbERPz0/CMBS+k/A/NI/Em3RC0DkpBAgY&#10;4g3U+3N9WxfX16WtbPz39GDC8cv3e7kebCsu5EPjWMHTNANBXDrdcK3g6/PwmIMIEVlj65gUXCnA&#10;ejUeLbHQrucTXc6xFimEQ4EKTIxdIWUoDVkMU9cRJ65y3mJM0NdSe+xTuG3lLMuepcWGU4PBjnaG&#10;yt/zn1VwNH5bzffV6fvwE17y/uN9sXu1Sj1Mhs0biEhDvIv/3UetIM/S2nQmHQG5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IMtjwQAAANwAAAAPAAAAAAAAAAAAAAAA&#10;AKECAABkcnMvZG93bnJldi54bWxQSwUGAAAAAAQABAD5AAAAjwMAAAAA&#10;" strokecolor="#5b9bd5" strokeweight=".35pt">
                  <v:stroke joinstyle="miter"/>
                </v:line>
                <v:line id="Line 395" o:spid="_x0000_s1623" style="position:absolute;visibility:visible;mso-wrap-style:square" from="85394,13004" to="85394,1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xu+MQAAADcAAAADwAAAGRycy9kb3ducmV2LnhtbESPwU7DMBBE70j8g7VI3FoHEJCGuhVU&#10;DYq4tdD7Nt7EEfE6st0m/D1GqsRxNDNvNMv1ZHtxJh86xwru5hkI4trpjlsFX5/lLAcRIrLG3jEp&#10;+KEA69X11RIL7Ube0XkfW5EgHApUYGIcCilDbchimLuBOHmN8xZjkr6V2uOY4LaX91n2JC12nBYM&#10;DrQxVH/vT1ZBZfxb87BtdofyGJ7z8eP9cbOwSt3eTK8vICJN8T98aVdaQZ4t4O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G74xAAAANwAAAAPAAAAAAAAAAAA&#10;AAAAAKECAABkcnMvZG93bnJldi54bWxQSwUGAAAAAAQABAD5AAAAkgMAAAAA&#10;" strokecolor="#5b9bd5" strokeweight=".35pt">
                  <v:stroke joinstyle="miter"/>
                </v:line>
                <v:rect id="Rectangle 396" o:spid="_x0000_s1624" style="position:absolute;left:68586;top:5238;width:9995;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f3sEA&#10;AADcAAAADwAAAGRycy9kb3ducmV2LnhtbERPy2qEMBTdF/oP4Ra668RxIdaZOBShpZvivD7gYu4Y&#10;rbkRk6r9+2Yx0OXhvPeH1Q5ipsl3jhVsNwkI4sbpjlsF18v7Sw7CB2SNg2NS8EseDuXjwx4L7RY+&#10;0XwOrYgh7AtUYEIYCyl9Y8ii37iROHI3N1kMEU6t1BMuMdwOMk2STFrsODYYHKky1Hyff6yCNOs/&#10;vl5nk/TVtcpPR1/ffC2Ven5a33YgAq3hX3x3f2oF+TbOj2fiEZ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H97BAAAA3AAAAA8AAAAAAAAAAAAAAAAAmAIAAGRycy9kb3du&#10;cmV2LnhtbFBLBQYAAAAABAAEAPUAAACGAwAAAAA=&#10;" filled="f" strokecolor="#41719c" strokeweight=".35pt"/>
                <v:shape id="Freeform 397" o:spid="_x0000_s1625" style="position:absolute;left:67811;top:6597;width:838;height:368;visibility:visible;mso-wrap-style:square;v-text-anchor:top" coordsize="1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gIMIA&#10;AADcAAAADwAAAGRycy9kb3ducmV2LnhtbESPT4vCMBTE7wt+h/CEva1p9yClGqWIwrI9+QfE26N5&#10;tsXmpSRZW7/9RhA8DjPzG2a5Hk0n7uR8a1lBOktAEFdWt1wrOB13XxkIH5A1dpZJwYM8rFeTjyXm&#10;2g68p/sh1CJC2OeooAmhz6X0VUMG/cz2xNG7WmcwROlqqR0OEW46+Z0kc2mw5bjQYE+bhqrb4c8o&#10;aLPaXwpvwq87l5wO27JgLpX6nI7FAkSgMbzDr/aPVpClKTzPx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qAgwgAAANwAAAAPAAAAAAAAAAAAAAAAAJgCAABkcnMvZG93&#10;bnJldi54bWxQSwUGAAAAAAQABAD1AAAAhwMAAAAA&#10;" path="m,25r84,l84,33,,33,,25xm75,r57,29l75,58,75,xe" fillcolor="#5b9bd5" strokecolor="#5b9bd5" strokeweight="0">
                  <v:path arrowok="t" o:connecttype="custom" o:connectlocs="0,15875;53340,15875;53340,20955;0,20955;0,15875;47625,0;83820,18415;47625,36830;47625,0" o:connectangles="0,0,0,0,0,0,0,0,0"/>
                  <o:lock v:ext="edit" verticies="t"/>
                </v:shape>
                <v:rect id="Rectangle 398" o:spid="_x0000_s1626" style="position:absolute;left:80397;top:9867;width:9988;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0kMsMA&#10;AADcAAAADwAAAGRycy9kb3ducmV2LnhtbESP3YrCMBSE74V9h3AWvNPUXkitRlkKK3uz+PsAh+bY&#10;VJuT0sRa336zIHg5zMw3zGoz2Eb01PnasYLZNAFBXDpdc6XgfPqeZCB8QNbYOCYFT/KwWX+MVphr&#10;9+AD9cdQiQhhn6MCE0KbS+lLQxb91LXE0bu4zmKIsquk7vAR4baRaZLMpcWa44LBlgpD5e14twrS&#10;+XX7u+hNci3ORXbY+93F76RS48/hawki0BDe4Vf7RyvIZin8n4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0kMsMAAADcAAAADwAAAAAAAAAAAAAAAACYAgAAZHJzL2Rv&#10;d25yZXYueG1sUEsFBgAAAAAEAAQA9QAAAIgDAAAAAA==&#10;" filled="f" strokecolor="#41719c" strokeweight=".35pt"/>
                <v:rect id="Rectangle 399" o:spid="_x0000_s1627" style="position:absolute;left:80397;top:9867;width:9988;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GBqcMA&#10;AADcAAAADwAAAGRycy9kb3ducmV2LnhtbESP3YrCMBSE7xd8h3CEvVtTFaRbjSIFxZvFn/UBDs2x&#10;qTYnpYm1+/YbQfBymJlvmMWqt7XoqPWVYwXjUQKCuHC64lLB+XfzlYLwAVlj7ZgU/JGH1XLwscBM&#10;uwcfqTuFUkQI+wwVmBCaTEpfGLLoR64hjt7FtRZDlG0pdYuPCLe1nCTJTFqsOC4YbCg3VNxOd6tg&#10;Mrtuf747k1zzc54eD35/8Xup1OewX89BBOrDO/xq77SCdDyF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GBqcMAAADcAAAADwAAAAAAAAAAAAAAAACYAgAAZHJzL2Rv&#10;d25yZXYueG1sUEsFBgAAAAAEAAQA9QAAAIgDAAAAAA==&#10;" filled="f" strokecolor="#41719c" strokeweight=".35pt"/>
              </v:group>
            </w:pict>
          </mc:Fallback>
        </mc:AlternateContent>
      </w:r>
    </w:p>
    <w:p w14:paraId="460EB595" w14:textId="77777777" w:rsidR="00FC4903" w:rsidRPr="006D7705" w:rsidRDefault="00FC4903" w:rsidP="00C74CF7">
      <w:pPr>
        <w:pStyle w:val="Ttulo1"/>
        <w:sectPr w:rsidR="00FC4903" w:rsidRPr="006D7705" w:rsidSect="007F7EB6">
          <w:pgSz w:w="16838" w:h="11906" w:orient="landscape" w:code="9"/>
          <w:pgMar w:top="1701" w:right="1418" w:bottom="1701" w:left="1418" w:header="709" w:footer="709" w:gutter="0"/>
          <w:cols w:space="708"/>
          <w:docGrid w:linePitch="360"/>
        </w:sectPr>
      </w:pPr>
    </w:p>
    <w:p w14:paraId="3D58EBE5" w14:textId="77777777" w:rsidR="006D0997" w:rsidRPr="006D7705" w:rsidRDefault="006D0997" w:rsidP="006D0997">
      <w:pPr>
        <w:pStyle w:val="Ttulo1"/>
        <w:jc w:val="both"/>
      </w:pPr>
      <w:bookmarkStart w:id="9" w:name="_Toc237401923"/>
      <w:r w:rsidRPr="006D7705">
        <w:lastRenderedPageBreak/>
        <w:t>PROCEDIMIENTOS</w:t>
      </w:r>
      <w:bookmarkEnd w:id="9"/>
    </w:p>
    <w:p w14:paraId="175E9712" w14:textId="2B6E7C09" w:rsidR="006D0997" w:rsidRPr="006D7705" w:rsidRDefault="009078BB" w:rsidP="00C86B8A">
      <w:pPr>
        <w:tabs>
          <w:tab w:val="left" w:pos="3218"/>
        </w:tabs>
        <w:jc w:val="both"/>
      </w:pPr>
      <w:r w:rsidRPr="006D7705">
        <w:tab/>
      </w:r>
    </w:p>
    <w:p w14:paraId="22D65014" w14:textId="77777777" w:rsidR="006D0997" w:rsidRPr="006D7705" w:rsidRDefault="006D0997" w:rsidP="006D0997">
      <w:pPr>
        <w:jc w:val="both"/>
        <w:rPr>
          <w:rFonts w:ascii="Arial" w:hAnsi="Arial" w:cs="Arial"/>
          <w:b/>
        </w:rPr>
      </w:pPr>
      <w:r w:rsidRPr="006D7705">
        <w:rPr>
          <w:rFonts w:ascii="Arial" w:hAnsi="Arial" w:cs="Arial"/>
          <w:b/>
        </w:rPr>
        <w:t>Policlínico</w:t>
      </w:r>
    </w:p>
    <w:p w14:paraId="12CACE22" w14:textId="77777777" w:rsidR="006D0997" w:rsidRPr="006D7705" w:rsidRDefault="006D0997" w:rsidP="006D0997">
      <w:pPr>
        <w:jc w:val="both"/>
        <w:rPr>
          <w:rFonts w:ascii="Arial" w:hAnsi="Arial" w:cs="Arial"/>
        </w:rPr>
      </w:pPr>
    </w:p>
    <w:p w14:paraId="0952B10B" w14:textId="77777777" w:rsidR="006D0997" w:rsidRPr="006D7705" w:rsidRDefault="006D0997" w:rsidP="006D0997">
      <w:pPr>
        <w:jc w:val="both"/>
        <w:rPr>
          <w:rFonts w:ascii="Arial" w:hAnsi="Arial" w:cs="Arial"/>
          <w:u w:val="single"/>
        </w:rPr>
      </w:pPr>
      <w:r w:rsidRPr="006D7705">
        <w:rPr>
          <w:rFonts w:ascii="Arial" w:hAnsi="Arial" w:cs="Arial"/>
          <w:u w:val="single"/>
        </w:rPr>
        <w:t>Consultorio del médico y la enfermera de la familia</w:t>
      </w:r>
    </w:p>
    <w:p w14:paraId="445E996F" w14:textId="77777777" w:rsidR="0092479A" w:rsidRPr="006D7705" w:rsidRDefault="0092479A" w:rsidP="006D0997">
      <w:pPr>
        <w:jc w:val="both"/>
        <w:rPr>
          <w:rFonts w:ascii="Arial" w:hAnsi="Arial" w:cs="Arial"/>
          <w:u w:val="single"/>
        </w:rPr>
      </w:pPr>
    </w:p>
    <w:p w14:paraId="7C311821" w14:textId="77777777" w:rsidR="006D0997" w:rsidRPr="006D7705" w:rsidRDefault="006D0997" w:rsidP="0092479A">
      <w:pPr>
        <w:jc w:val="both"/>
        <w:rPr>
          <w:rFonts w:ascii="Arial" w:hAnsi="Arial" w:cs="Arial"/>
          <w:u w:val="single"/>
        </w:rPr>
      </w:pPr>
      <w:r w:rsidRPr="006D7705">
        <w:rPr>
          <w:rFonts w:ascii="Arial" w:hAnsi="Arial" w:cs="Arial"/>
          <w:u w:val="single"/>
        </w:rPr>
        <w:t>Médico o enfermera de la familia</w:t>
      </w:r>
    </w:p>
    <w:p w14:paraId="02779DE8" w14:textId="77777777" w:rsidR="006D0997" w:rsidRPr="006D7705" w:rsidRDefault="006D0997" w:rsidP="006D0997">
      <w:pPr>
        <w:jc w:val="both"/>
      </w:pPr>
    </w:p>
    <w:p w14:paraId="41F180C2" w14:textId="77777777"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 xml:space="preserve">Habilitar y registrar en la hoja de consulta los datos de los pacientes vistos, especificando incidencia de enfermedades </w:t>
      </w:r>
      <w:r w:rsidR="0064555E" w:rsidRPr="006D7705">
        <w:rPr>
          <w:rFonts w:ascii="Arial" w:hAnsi="Arial" w:cs="Arial"/>
          <w:sz w:val="24"/>
          <w:szCs w:val="24"/>
        </w:rPr>
        <w:t>que se captan en el sistema de D</w:t>
      </w:r>
      <w:r w:rsidRPr="006D7705">
        <w:rPr>
          <w:rFonts w:ascii="Arial" w:hAnsi="Arial" w:cs="Arial"/>
          <w:sz w:val="24"/>
          <w:szCs w:val="24"/>
        </w:rPr>
        <w:t>ispensarizados.</w:t>
      </w:r>
    </w:p>
    <w:p w14:paraId="68E56426" w14:textId="77777777"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 xml:space="preserve">Enviar diariamente a Estadística la hoja de consulta de los consultorios de Medicina Familiar urbanos y semanalmente la de los consultorios rurales y de montaña, exceptuando en estos, las que corresponden a la última semana del mes que deben estar 48 horas posteriores al cierre del </w:t>
      </w:r>
      <w:r w:rsidR="0064555E" w:rsidRPr="006D7705">
        <w:rPr>
          <w:rFonts w:ascii="Arial" w:hAnsi="Arial" w:cs="Arial"/>
          <w:sz w:val="24"/>
          <w:szCs w:val="24"/>
        </w:rPr>
        <w:t>mes. (</w:t>
      </w:r>
      <w:r w:rsidRPr="006D7705">
        <w:rPr>
          <w:rFonts w:ascii="Arial" w:hAnsi="Arial" w:cs="Arial"/>
          <w:sz w:val="24"/>
          <w:szCs w:val="24"/>
        </w:rPr>
        <w:t>1) (según circular 3/2012)</w:t>
      </w:r>
    </w:p>
    <w:p w14:paraId="433FF632" w14:textId="2359B469"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 xml:space="preserve">Habilitar y actualizar la Historia Clínica Individual anotando todos los eventos desde que la persona nace hasta que muere, esté enferma o </w:t>
      </w:r>
      <w:r w:rsidR="000C3A4F" w:rsidRPr="006D7705">
        <w:rPr>
          <w:rFonts w:ascii="Arial" w:hAnsi="Arial" w:cs="Arial"/>
          <w:sz w:val="24"/>
          <w:szCs w:val="24"/>
        </w:rPr>
        <w:t>tenga una discapacidad</w:t>
      </w:r>
      <w:r w:rsidRPr="006D7705">
        <w:rPr>
          <w:rFonts w:ascii="Arial" w:hAnsi="Arial" w:cs="Arial"/>
          <w:sz w:val="24"/>
          <w:szCs w:val="24"/>
        </w:rPr>
        <w:t xml:space="preserve">. </w:t>
      </w:r>
    </w:p>
    <w:p w14:paraId="07D4C7B1" w14:textId="77777777"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Habilitar y actualizar la Historia de Salud Familiar. Registrar todas las enfermedades teniendo especial cuidado que queden anotadas de manera particular las no trasmisibles, de riesgos y discapacidades que se listan en los anexos, las cuales se encuentran en el programa de medicina familiar como enfermedades trazadoras. No debe faltar en cada uno de los registros la fecha en que la persona fue diagnosticada por primera vez.</w:t>
      </w:r>
    </w:p>
    <w:p w14:paraId="08FD7785" w14:textId="4128CA15"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En caso de traslado de la familia dentro y fuera de la localidad, le será entregada la Historia de Clínica Individual o de Salud Familiar según sea el caso para hacerla llegar al nuevo médico. (</w:t>
      </w:r>
      <w:r w:rsidRPr="006D7705">
        <w:rPr>
          <w:rFonts w:ascii="Arial" w:hAnsi="Arial" w:cs="Arial"/>
          <w:b/>
          <w:sz w:val="24"/>
          <w:szCs w:val="24"/>
        </w:rPr>
        <w:t>según</w:t>
      </w:r>
      <w:r w:rsidRPr="006D7705">
        <w:rPr>
          <w:rFonts w:ascii="Arial" w:hAnsi="Arial" w:cs="Arial"/>
          <w:sz w:val="24"/>
          <w:szCs w:val="24"/>
        </w:rPr>
        <w:t xml:space="preserve"> </w:t>
      </w:r>
      <w:r w:rsidRPr="006D7705">
        <w:rPr>
          <w:rFonts w:ascii="Arial" w:hAnsi="Arial" w:cs="Arial"/>
          <w:b/>
          <w:sz w:val="24"/>
          <w:szCs w:val="24"/>
        </w:rPr>
        <w:t>Manual de Organización y Procedimientos</w:t>
      </w:r>
      <w:r w:rsidR="00B93F62" w:rsidRPr="006D7705">
        <w:rPr>
          <w:rFonts w:ascii="Arial" w:hAnsi="Arial" w:cs="Arial"/>
          <w:b/>
          <w:sz w:val="24"/>
          <w:szCs w:val="24"/>
        </w:rPr>
        <w:t xml:space="preserve"> en Registros Médicos y Estadísticas de Salud</w:t>
      </w:r>
      <w:r w:rsidRPr="006D7705">
        <w:rPr>
          <w:rFonts w:ascii="Arial" w:hAnsi="Arial" w:cs="Arial"/>
          <w:sz w:val="24"/>
          <w:szCs w:val="24"/>
        </w:rPr>
        <w:t>)</w:t>
      </w:r>
      <w:r w:rsidR="0092479A" w:rsidRPr="006D7705">
        <w:rPr>
          <w:rFonts w:ascii="Arial" w:hAnsi="Arial" w:cs="Arial"/>
          <w:sz w:val="24"/>
          <w:szCs w:val="24"/>
        </w:rPr>
        <w:t>.</w:t>
      </w:r>
      <w:r w:rsidRPr="006D7705">
        <w:rPr>
          <w:rFonts w:ascii="Arial" w:hAnsi="Arial" w:cs="Arial"/>
          <w:sz w:val="24"/>
          <w:szCs w:val="24"/>
        </w:rPr>
        <w:t xml:space="preserve"> </w:t>
      </w:r>
    </w:p>
    <w:p w14:paraId="7EDECEDA" w14:textId="26F0A3F9"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Registrar y actualizar en la Historia de Salud Familiar los traslados recibidos y enviados.</w:t>
      </w:r>
    </w:p>
    <w:p w14:paraId="151FC2CC" w14:textId="77777777" w:rsidR="006D0997" w:rsidRPr="006D7705" w:rsidRDefault="006D0997" w:rsidP="00664209">
      <w:pPr>
        <w:pStyle w:val="Prrafodelista"/>
        <w:numPr>
          <w:ilvl w:val="0"/>
          <w:numId w:val="1"/>
        </w:numPr>
        <w:spacing w:line="360" w:lineRule="auto"/>
        <w:jc w:val="both"/>
        <w:rPr>
          <w:rFonts w:ascii="Arial" w:hAnsi="Arial" w:cs="Arial"/>
          <w:sz w:val="24"/>
          <w:szCs w:val="24"/>
          <w:lang w:val="es-ES_tradnl"/>
        </w:rPr>
      </w:pPr>
      <w:r w:rsidRPr="006D7705">
        <w:rPr>
          <w:rFonts w:ascii="Arial" w:hAnsi="Arial" w:cs="Arial"/>
          <w:sz w:val="24"/>
          <w:szCs w:val="24"/>
        </w:rPr>
        <w:t xml:space="preserve">Recibir mensualmente por parte del técnico de estadística del GBT el formulario resumen, para cotejar la información recibida con los datos que tiene de su actividad durante el mes. </w:t>
      </w:r>
    </w:p>
    <w:p w14:paraId="7E80D456" w14:textId="77777777" w:rsidR="006D0997" w:rsidRPr="006D7705" w:rsidRDefault="0064555E"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lastRenderedPageBreak/>
        <w:t>Conciliar</w:t>
      </w:r>
      <w:r w:rsidR="00BB582D" w:rsidRPr="006D7705">
        <w:rPr>
          <w:rFonts w:ascii="Arial" w:hAnsi="Arial" w:cs="Arial"/>
          <w:sz w:val="24"/>
          <w:szCs w:val="24"/>
        </w:rPr>
        <w:t xml:space="preserve"> </w:t>
      </w:r>
      <w:r w:rsidR="006D0997" w:rsidRPr="006D7705">
        <w:rPr>
          <w:rFonts w:ascii="Arial" w:hAnsi="Arial" w:cs="Arial"/>
          <w:sz w:val="24"/>
          <w:szCs w:val="24"/>
        </w:rPr>
        <w:t>con el técnico de estadística del GBT el mes de diciembre</w:t>
      </w:r>
      <w:r w:rsidR="00BB582D" w:rsidRPr="006D7705">
        <w:rPr>
          <w:rFonts w:ascii="Arial" w:hAnsi="Arial" w:cs="Arial"/>
          <w:sz w:val="24"/>
          <w:szCs w:val="24"/>
        </w:rPr>
        <w:t>-</w:t>
      </w:r>
      <w:r w:rsidR="006D0997" w:rsidRPr="006D7705">
        <w:rPr>
          <w:rFonts w:ascii="Arial" w:hAnsi="Arial" w:cs="Arial"/>
          <w:sz w:val="24"/>
          <w:szCs w:val="24"/>
        </w:rPr>
        <w:t xml:space="preserve"> acumulado, para verificar si se corresponde con lo obtenido en su análisis y situación de salud.</w:t>
      </w:r>
    </w:p>
    <w:p w14:paraId="2F5EEB58" w14:textId="77777777" w:rsidR="006D0997" w:rsidRPr="006D7705" w:rsidRDefault="00BB582D"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Realizar</w:t>
      </w:r>
      <w:r w:rsidR="006D0997" w:rsidRPr="006D7705">
        <w:rPr>
          <w:rFonts w:ascii="Arial" w:hAnsi="Arial" w:cs="Arial"/>
          <w:sz w:val="24"/>
          <w:szCs w:val="24"/>
        </w:rPr>
        <w:t xml:space="preserve"> conciliación con el técnico de estadística del GBT</w:t>
      </w:r>
      <w:r w:rsidRPr="006D7705">
        <w:rPr>
          <w:rFonts w:ascii="Arial" w:hAnsi="Arial" w:cs="Arial"/>
          <w:sz w:val="24"/>
          <w:szCs w:val="24"/>
        </w:rPr>
        <w:t xml:space="preserve"> de </w:t>
      </w:r>
      <w:r w:rsidR="006D0997" w:rsidRPr="006D7705">
        <w:rPr>
          <w:rFonts w:ascii="Arial" w:hAnsi="Arial" w:cs="Arial"/>
          <w:sz w:val="24"/>
          <w:szCs w:val="24"/>
        </w:rPr>
        <w:t xml:space="preserve">la información que va a ser enviada relacionada con la dispensarización. </w:t>
      </w:r>
    </w:p>
    <w:p w14:paraId="67774B6F" w14:textId="69EC13FB" w:rsidR="00367B7D" w:rsidRPr="006D7705" w:rsidRDefault="006D0997" w:rsidP="00664209">
      <w:pPr>
        <w:pStyle w:val="Prrafodelista"/>
        <w:numPr>
          <w:ilvl w:val="0"/>
          <w:numId w:val="1"/>
        </w:numPr>
        <w:spacing w:after="120" w:line="360" w:lineRule="auto"/>
        <w:jc w:val="both"/>
        <w:rPr>
          <w:rFonts w:ascii="Arial" w:hAnsi="Arial" w:cs="Arial"/>
          <w:sz w:val="24"/>
          <w:szCs w:val="24"/>
        </w:rPr>
      </w:pPr>
      <w:r w:rsidRPr="006D7705">
        <w:rPr>
          <w:rFonts w:ascii="Arial" w:hAnsi="Arial" w:cs="Arial"/>
          <w:sz w:val="24"/>
          <w:szCs w:val="24"/>
        </w:rPr>
        <w:t xml:space="preserve">Hogar de ancianos y </w:t>
      </w:r>
      <w:r w:rsidR="00C8147A" w:rsidRPr="006D7705">
        <w:rPr>
          <w:rFonts w:ascii="Arial" w:hAnsi="Arial" w:cs="Arial"/>
          <w:sz w:val="24"/>
          <w:szCs w:val="24"/>
        </w:rPr>
        <w:t>Centros Psicopedagógicos</w:t>
      </w:r>
      <w:r w:rsidRPr="006D7705">
        <w:rPr>
          <w:rFonts w:ascii="Arial" w:hAnsi="Arial" w:cs="Arial"/>
          <w:sz w:val="24"/>
          <w:szCs w:val="24"/>
        </w:rPr>
        <w:t xml:space="preserve"> y Casas de niños sin </w:t>
      </w:r>
      <w:r w:rsidR="00C8147A" w:rsidRPr="006D7705">
        <w:rPr>
          <w:rFonts w:ascii="Arial" w:hAnsi="Arial" w:cs="Arial"/>
          <w:sz w:val="24"/>
          <w:szCs w:val="24"/>
        </w:rPr>
        <w:t>cuidado parental</w:t>
      </w:r>
      <w:r w:rsidRPr="006D7705">
        <w:rPr>
          <w:rFonts w:ascii="Arial" w:hAnsi="Arial" w:cs="Arial"/>
          <w:sz w:val="24"/>
          <w:szCs w:val="24"/>
        </w:rPr>
        <w:t xml:space="preserve"> cumplirán los procedimientos desde el uno al nueve, siempre que cuenten con médico asistencial en el centro.</w:t>
      </w:r>
    </w:p>
    <w:p w14:paraId="6695D191" w14:textId="2DCA5A9D" w:rsidR="006D0997" w:rsidRPr="006D7705" w:rsidRDefault="006D0997" w:rsidP="00664209">
      <w:pPr>
        <w:pStyle w:val="Prrafodelista"/>
        <w:numPr>
          <w:ilvl w:val="0"/>
          <w:numId w:val="1"/>
        </w:numPr>
        <w:spacing w:after="120" w:line="360" w:lineRule="auto"/>
        <w:jc w:val="both"/>
        <w:rPr>
          <w:rFonts w:ascii="Arial" w:hAnsi="Arial" w:cs="Arial"/>
          <w:sz w:val="24"/>
          <w:szCs w:val="24"/>
        </w:rPr>
      </w:pPr>
      <w:r w:rsidRPr="006D7705">
        <w:rPr>
          <w:rFonts w:ascii="Arial" w:hAnsi="Arial" w:cs="Arial"/>
          <w:sz w:val="24"/>
          <w:szCs w:val="24"/>
        </w:rPr>
        <w:t xml:space="preserve">Los albergados en casas de niños </w:t>
      </w:r>
      <w:r w:rsidR="00C8147A" w:rsidRPr="006D7705">
        <w:rPr>
          <w:rFonts w:ascii="Arial" w:hAnsi="Arial" w:cs="Arial"/>
          <w:sz w:val="24"/>
          <w:szCs w:val="24"/>
        </w:rPr>
        <w:t xml:space="preserve">sin cuidado </w:t>
      </w:r>
      <w:r w:rsidR="00C61654" w:rsidRPr="006D7705">
        <w:rPr>
          <w:rFonts w:ascii="Arial" w:hAnsi="Arial" w:cs="Arial"/>
          <w:sz w:val="24"/>
          <w:szCs w:val="24"/>
        </w:rPr>
        <w:t>parental,</w:t>
      </w:r>
      <w:r w:rsidRPr="006D7705">
        <w:rPr>
          <w:rFonts w:ascii="Arial" w:hAnsi="Arial" w:cs="Arial"/>
          <w:sz w:val="24"/>
          <w:szCs w:val="24"/>
        </w:rPr>
        <w:t xml:space="preserve"> Hogares de ancianos y Centros Psicopedagógicos se dispensarizan por la comunidad, en el área donde está enclavado el hogar. De igual manera se procederá en La Habana con el </w:t>
      </w:r>
      <w:r w:rsidRPr="006D7705">
        <w:rPr>
          <w:rFonts w:ascii="Arial" w:hAnsi="Arial" w:cs="Arial"/>
          <w:sz w:val="24"/>
          <w:szCs w:val="24"/>
          <w:lang w:val="es-MX"/>
        </w:rPr>
        <w:t>Centro Provincial de Protección Social y en el Hospital Psiquiátrico de La Habana los pac</w:t>
      </w:r>
      <w:r w:rsidR="00200ED3" w:rsidRPr="006D7705">
        <w:rPr>
          <w:rFonts w:ascii="Arial" w:hAnsi="Arial" w:cs="Arial"/>
          <w:sz w:val="24"/>
          <w:szCs w:val="24"/>
          <w:lang w:val="es-MX"/>
        </w:rPr>
        <w:t>ientes cuya dirección del Carné</w:t>
      </w:r>
      <w:r w:rsidRPr="006D7705">
        <w:rPr>
          <w:rFonts w:ascii="Arial" w:hAnsi="Arial" w:cs="Arial"/>
          <w:sz w:val="24"/>
          <w:szCs w:val="24"/>
          <w:lang w:val="es-MX"/>
        </w:rPr>
        <w:t xml:space="preserve"> de Identidad sea la de la institución</w:t>
      </w:r>
      <w:r w:rsidRPr="006D7705">
        <w:rPr>
          <w:rFonts w:ascii="Arial" w:hAnsi="Arial" w:cs="Arial"/>
          <w:sz w:val="24"/>
          <w:szCs w:val="24"/>
        </w:rPr>
        <w:t>.</w:t>
      </w:r>
    </w:p>
    <w:p w14:paraId="1C958544" w14:textId="77777777" w:rsidR="006D0997" w:rsidRPr="006D7705" w:rsidRDefault="006D0997" w:rsidP="00664209">
      <w:pPr>
        <w:pStyle w:val="Prrafodelista"/>
        <w:numPr>
          <w:ilvl w:val="0"/>
          <w:numId w:val="1"/>
        </w:numPr>
        <w:spacing w:after="120" w:line="360" w:lineRule="auto"/>
        <w:jc w:val="both"/>
        <w:rPr>
          <w:rFonts w:ascii="Arial" w:hAnsi="Arial" w:cs="Arial"/>
          <w:sz w:val="24"/>
          <w:szCs w:val="24"/>
        </w:rPr>
      </w:pPr>
      <w:r w:rsidRPr="006D7705">
        <w:rPr>
          <w:rFonts w:ascii="Arial" w:hAnsi="Arial" w:cs="Arial"/>
          <w:sz w:val="24"/>
          <w:szCs w:val="24"/>
        </w:rPr>
        <w:t>Los reclusos se dispensarizan por la comunidad, se registran en el consultorio, esta población se atiende por los servicios médicos del MININT.</w:t>
      </w:r>
    </w:p>
    <w:p w14:paraId="2F263029" w14:textId="77777777" w:rsidR="0092479A" w:rsidRPr="006D7705" w:rsidRDefault="0092479A" w:rsidP="00D9319F">
      <w:pPr>
        <w:pStyle w:val="Prrafodelista"/>
        <w:spacing w:line="360" w:lineRule="auto"/>
        <w:ind w:left="360"/>
        <w:jc w:val="both"/>
        <w:rPr>
          <w:rFonts w:ascii="Arial" w:hAnsi="Arial" w:cs="Arial"/>
          <w:sz w:val="24"/>
          <w:szCs w:val="24"/>
          <w:u w:val="single"/>
        </w:rPr>
      </w:pPr>
    </w:p>
    <w:p w14:paraId="6712600C" w14:textId="77777777" w:rsidR="006D0997" w:rsidRPr="006D7705" w:rsidRDefault="006D0997" w:rsidP="00D9319F">
      <w:pPr>
        <w:pStyle w:val="Prrafodelista"/>
        <w:spacing w:line="360" w:lineRule="auto"/>
        <w:ind w:left="360"/>
        <w:jc w:val="both"/>
        <w:rPr>
          <w:rFonts w:ascii="Arial" w:hAnsi="Arial" w:cs="Arial"/>
          <w:sz w:val="24"/>
          <w:szCs w:val="24"/>
          <w:u w:val="single"/>
        </w:rPr>
      </w:pPr>
      <w:r w:rsidRPr="006D7705">
        <w:rPr>
          <w:rFonts w:ascii="Arial" w:hAnsi="Arial" w:cs="Arial"/>
          <w:sz w:val="24"/>
          <w:szCs w:val="24"/>
          <w:u w:val="single"/>
        </w:rPr>
        <w:t>Departamento de Registros Médicos y Estadísticas de Salud</w:t>
      </w:r>
    </w:p>
    <w:p w14:paraId="46FB8D51" w14:textId="77777777" w:rsidR="006D0997" w:rsidRPr="006D7705" w:rsidRDefault="006D0997" w:rsidP="00664209">
      <w:pPr>
        <w:pStyle w:val="Prrafodelista"/>
        <w:numPr>
          <w:ilvl w:val="0"/>
          <w:numId w:val="1"/>
        </w:numPr>
        <w:spacing w:line="360" w:lineRule="auto"/>
        <w:jc w:val="both"/>
        <w:rPr>
          <w:rFonts w:ascii="Arial" w:hAnsi="Arial" w:cs="Arial"/>
          <w:sz w:val="24"/>
          <w:szCs w:val="24"/>
        </w:rPr>
      </w:pPr>
      <w:r w:rsidRPr="006D7705">
        <w:rPr>
          <w:rFonts w:ascii="Arial" w:hAnsi="Arial" w:cs="Arial"/>
          <w:sz w:val="24"/>
          <w:szCs w:val="24"/>
        </w:rPr>
        <w:t xml:space="preserve">Recibir y revisar la hoja de consulta de los consultorios. Se </w:t>
      </w:r>
      <w:r w:rsidRPr="006D7705">
        <w:rPr>
          <w:rFonts w:ascii="Arial" w:hAnsi="Arial" w:cs="Arial"/>
          <w:i/>
          <w:sz w:val="24"/>
          <w:szCs w:val="24"/>
        </w:rPr>
        <w:t>“deberá llevar directamente a Estadística de la Unidad, quien se encargará de realizar el procesamiento de la misma y la conservará durante tres años, quedando absolutamente prohibida la salida de este documento del departamento”</w:t>
      </w:r>
      <w:r w:rsidRPr="006D7705">
        <w:rPr>
          <w:rFonts w:ascii="Arial" w:hAnsi="Arial" w:cs="Arial"/>
          <w:sz w:val="24"/>
          <w:szCs w:val="24"/>
        </w:rPr>
        <w:t>.</w:t>
      </w:r>
      <w:r w:rsidR="00D9319F" w:rsidRPr="006D7705">
        <w:rPr>
          <w:rStyle w:val="Refdenotaalpie"/>
          <w:rFonts w:ascii="Arial" w:hAnsi="Arial" w:cs="Arial"/>
          <w:sz w:val="24"/>
          <w:szCs w:val="24"/>
        </w:rPr>
        <w:footnoteReference w:id="1"/>
      </w:r>
    </w:p>
    <w:p w14:paraId="3B6937EA"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Habilitar registro de incidencia para anotar los casos nuevos de las enfermedades listadas en</w:t>
      </w:r>
      <w:r w:rsidR="00766035" w:rsidRPr="006D7705">
        <w:rPr>
          <w:rFonts w:ascii="Arial" w:hAnsi="Arial" w:cs="Arial"/>
          <w:sz w:val="24"/>
          <w:szCs w:val="24"/>
        </w:rPr>
        <w:t xml:space="preserve"> el nomenclador del Sistema</w:t>
      </w:r>
      <w:r w:rsidRPr="006D7705">
        <w:rPr>
          <w:rFonts w:ascii="Arial" w:hAnsi="Arial" w:cs="Arial"/>
          <w:sz w:val="24"/>
          <w:szCs w:val="24"/>
        </w:rPr>
        <w:t>.</w:t>
      </w:r>
    </w:p>
    <w:p w14:paraId="4E92DD87"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 xml:space="preserve">Confeccionar y entregar mensualmente a cada Equipo Básico de Salud (EBS) el formulario </w:t>
      </w:r>
      <w:r w:rsidR="00766035" w:rsidRPr="006D7705">
        <w:rPr>
          <w:rFonts w:ascii="Arial" w:hAnsi="Arial" w:cs="Arial"/>
          <w:sz w:val="24"/>
          <w:szCs w:val="24"/>
        </w:rPr>
        <w:t>Actividades del Médico de la Familia</w:t>
      </w:r>
      <w:r w:rsidRPr="006D7705">
        <w:rPr>
          <w:rFonts w:ascii="Arial" w:hAnsi="Arial" w:cs="Arial"/>
          <w:sz w:val="24"/>
          <w:szCs w:val="24"/>
        </w:rPr>
        <w:t xml:space="preserve">. </w:t>
      </w:r>
    </w:p>
    <w:p w14:paraId="734975DB"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Revisar el Registro de fallecidos (Rfall) para comprobar los fallecidos registrados y actualizados en las historias de salud individual y familiar.</w:t>
      </w:r>
    </w:p>
    <w:p w14:paraId="643B4F63"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Revisar el registro de Captación de embarazadas, para comprobar que se encuentren registrados y actualizados en las historias de salud individual y familiar los nacidos vivos.</w:t>
      </w:r>
    </w:p>
    <w:p w14:paraId="52617A7B"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lastRenderedPageBreak/>
        <w:t>Realizar un cronograma de supervisión a los EBS, llevando el registro de incidencias para verificar que los casos nuevos se encuentren registrados y actualizados en las historias de salud individual y familiar.</w:t>
      </w:r>
    </w:p>
    <w:p w14:paraId="00A4A1A5"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Comprobar en las Historias de Salud Familiar el registro y actualización de los traslados recibidos y emitidos.</w:t>
      </w:r>
    </w:p>
    <w:p w14:paraId="46D9EC11"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Anualmente conciliará con cada uno de los EBT el mes de diciembre acumulado, para verificar si se corresponde la información obtenida por ambas partes.</w:t>
      </w:r>
    </w:p>
    <w:p w14:paraId="314219B3" w14:textId="77777777" w:rsidR="006D0997" w:rsidRPr="006D7705" w:rsidRDefault="00067AAE"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 xml:space="preserve">Confeccionar </w:t>
      </w:r>
      <w:r w:rsidR="006D0997" w:rsidRPr="006D7705">
        <w:rPr>
          <w:rFonts w:ascii="Arial" w:hAnsi="Arial" w:cs="Arial"/>
          <w:sz w:val="24"/>
          <w:szCs w:val="24"/>
        </w:rPr>
        <w:t xml:space="preserve">junto al EBT la información </w:t>
      </w:r>
      <w:r w:rsidRPr="006D7705">
        <w:rPr>
          <w:rFonts w:ascii="Arial" w:hAnsi="Arial" w:cs="Arial"/>
          <w:sz w:val="24"/>
          <w:szCs w:val="24"/>
        </w:rPr>
        <w:t>de</w:t>
      </w:r>
      <w:r w:rsidR="006D0997" w:rsidRPr="006D7705">
        <w:rPr>
          <w:rFonts w:ascii="Arial" w:hAnsi="Arial" w:cs="Arial"/>
          <w:sz w:val="24"/>
          <w:szCs w:val="24"/>
        </w:rPr>
        <w:t xml:space="preserve"> </w:t>
      </w:r>
      <w:r w:rsidRPr="006D7705">
        <w:rPr>
          <w:rFonts w:ascii="Arial" w:hAnsi="Arial" w:cs="Arial"/>
          <w:sz w:val="24"/>
          <w:szCs w:val="24"/>
        </w:rPr>
        <w:t>Dispensarizados para lo cual utilizará los formularios de consolidación “</w:t>
      </w:r>
      <w:r w:rsidR="006D0997" w:rsidRPr="006D7705">
        <w:rPr>
          <w:rFonts w:ascii="Arial" w:hAnsi="Arial" w:cs="Arial"/>
          <w:sz w:val="24"/>
          <w:szCs w:val="24"/>
        </w:rPr>
        <w:t>Población por Grupo dispensarial según Edad, Sexo y Color de la piel</w:t>
      </w:r>
      <w:r w:rsidRPr="006D7705">
        <w:rPr>
          <w:rFonts w:ascii="Arial" w:hAnsi="Arial" w:cs="Arial"/>
          <w:sz w:val="24"/>
          <w:szCs w:val="24"/>
        </w:rPr>
        <w:t>” y “P</w:t>
      </w:r>
      <w:r w:rsidR="006D0997" w:rsidRPr="006D7705">
        <w:rPr>
          <w:rFonts w:ascii="Arial" w:hAnsi="Arial" w:cs="Arial"/>
          <w:sz w:val="24"/>
          <w:szCs w:val="24"/>
        </w:rPr>
        <w:t>oblación por Enfermedad, Edad, Sexo y Color de la piel, numerar consecutivamente las historias de salud familiar comenzando por el 1 en la primera historia hasta llegar al número que le corresponda a la última. Este número que se le da a la historia sólo se utilizará para identificar esta</w:t>
      </w:r>
      <w:r w:rsidR="001143E3" w:rsidRPr="006D7705">
        <w:rPr>
          <w:rFonts w:ascii="Arial" w:hAnsi="Arial" w:cs="Arial"/>
          <w:sz w:val="24"/>
          <w:szCs w:val="24"/>
        </w:rPr>
        <w:t>,</w:t>
      </w:r>
      <w:r w:rsidR="006D0997" w:rsidRPr="006D7705">
        <w:rPr>
          <w:rFonts w:ascii="Arial" w:hAnsi="Arial" w:cs="Arial"/>
          <w:sz w:val="24"/>
          <w:szCs w:val="24"/>
        </w:rPr>
        <w:t xml:space="preserve"> a los fines de tabulación y se da en el momento que la misma se realiza. </w:t>
      </w:r>
    </w:p>
    <w:p w14:paraId="4FE0BEF2" w14:textId="77777777" w:rsidR="006D0997" w:rsidRPr="006D7705" w:rsidRDefault="006D0997" w:rsidP="00664209">
      <w:pPr>
        <w:pStyle w:val="Prrafodelista"/>
        <w:numPr>
          <w:ilvl w:val="0"/>
          <w:numId w:val="1"/>
        </w:numPr>
        <w:spacing w:after="120" w:line="360" w:lineRule="auto"/>
        <w:jc w:val="both"/>
        <w:rPr>
          <w:rFonts w:ascii="Arial" w:hAnsi="Arial" w:cs="Arial"/>
          <w:sz w:val="24"/>
          <w:szCs w:val="24"/>
        </w:rPr>
      </w:pPr>
      <w:r w:rsidRPr="006D7705">
        <w:rPr>
          <w:rFonts w:ascii="Arial" w:hAnsi="Arial" w:cs="Arial"/>
          <w:sz w:val="24"/>
          <w:szCs w:val="24"/>
        </w:rPr>
        <w:t xml:space="preserve">Para las entidades que se recogen por primera vez, en la incidencia solo deben ponerse los casos que son diagnosticados nuevos en el </w:t>
      </w:r>
      <w:r w:rsidR="00067AAE" w:rsidRPr="006D7705">
        <w:rPr>
          <w:rFonts w:ascii="Arial" w:hAnsi="Arial" w:cs="Arial"/>
          <w:sz w:val="24"/>
          <w:szCs w:val="24"/>
        </w:rPr>
        <w:t>período</w:t>
      </w:r>
      <w:r w:rsidRPr="006D7705">
        <w:rPr>
          <w:rFonts w:ascii="Arial" w:hAnsi="Arial" w:cs="Arial"/>
          <w:sz w:val="24"/>
          <w:szCs w:val="24"/>
        </w:rPr>
        <w:t>; los que son casos conocidos deben entrar en la prevalencia solamente, es decir, la incidencia no va a ser igual que la prevalencia.</w:t>
      </w:r>
    </w:p>
    <w:p w14:paraId="7C0A185C" w14:textId="702DD776" w:rsidR="006D0997" w:rsidRPr="006D7705" w:rsidRDefault="006D0997" w:rsidP="00664209">
      <w:pPr>
        <w:pStyle w:val="Prrafodelista"/>
        <w:numPr>
          <w:ilvl w:val="0"/>
          <w:numId w:val="1"/>
        </w:numPr>
        <w:spacing w:after="120" w:line="360" w:lineRule="auto"/>
        <w:jc w:val="both"/>
        <w:rPr>
          <w:rFonts w:ascii="Arial" w:hAnsi="Arial" w:cs="Arial"/>
          <w:sz w:val="24"/>
          <w:szCs w:val="24"/>
        </w:rPr>
      </w:pPr>
      <w:r w:rsidRPr="006D7705">
        <w:rPr>
          <w:rFonts w:ascii="Arial" w:hAnsi="Arial" w:cs="Arial"/>
          <w:sz w:val="24"/>
          <w:szCs w:val="24"/>
        </w:rPr>
        <w:t>Las entidades obesidad, sedentarismo</w:t>
      </w:r>
      <w:r w:rsidR="00524802" w:rsidRPr="006D7705">
        <w:rPr>
          <w:rFonts w:ascii="Arial" w:hAnsi="Arial" w:cs="Arial"/>
          <w:sz w:val="24"/>
          <w:szCs w:val="24"/>
        </w:rPr>
        <w:t>, riesgo preconcepcional</w:t>
      </w:r>
      <w:r w:rsidRPr="006D7705">
        <w:rPr>
          <w:rFonts w:ascii="Arial" w:hAnsi="Arial" w:cs="Arial"/>
          <w:sz w:val="24"/>
          <w:szCs w:val="24"/>
        </w:rPr>
        <w:t xml:space="preserve">, </w:t>
      </w:r>
      <w:r w:rsidR="00524802" w:rsidRPr="006D7705">
        <w:rPr>
          <w:rFonts w:ascii="Arial" w:hAnsi="Arial" w:cs="Arial"/>
          <w:sz w:val="24"/>
          <w:szCs w:val="24"/>
        </w:rPr>
        <w:t>parejas atendidas por el Programa de Reproducción Asistida</w:t>
      </w:r>
      <w:r w:rsidRPr="006D7705">
        <w:rPr>
          <w:rFonts w:ascii="Arial" w:hAnsi="Arial" w:cs="Arial"/>
          <w:sz w:val="24"/>
          <w:szCs w:val="24"/>
        </w:rPr>
        <w:t xml:space="preserve">, hipercolesterolemia, solo se eliminan de la prevalencia cuando aparezca la palabra “alta” en la </w:t>
      </w:r>
      <w:r w:rsidR="00067AAE" w:rsidRPr="006D7705">
        <w:rPr>
          <w:rFonts w:ascii="Arial" w:hAnsi="Arial" w:cs="Arial"/>
          <w:sz w:val="24"/>
          <w:szCs w:val="24"/>
        </w:rPr>
        <w:t xml:space="preserve">historia de salud </w:t>
      </w:r>
      <w:r w:rsidRPr="006D7705">
        <w:rPr>
          <w:rFonts w:ascii="Arial" w:hAnsi="Arial" w:cs="Arial"/>
          <w:sz w:val="24"/>
          <w:szCs w:val="24"/>
        </w:rPr>
        <w:t>familiar.</w:t>
      </w:r>
    </w:p>
    <w:p w14:paraId="2A558872" w14:textId="77777777" w:rsidR="006D0997" w:rsidRPr="006D7705" w:rsidRDefault="006D0997" w:rsidP="00664209">
      <w:pPr>
        <w:pStyle w:val="Prrafodelista"/>
        <w:numPr>
          <w:ilvl w:val="0"/>
          <w:numId w:val="1"/>
        </w:numPr>
        <w:autoSpaceDE w:val="0"/>
        <w:autoSpaceDN w:val="0"/>
        <w:adjustRightInd w:val="0"/>
        <w:spacing w:after="120" w:line="360" w:lineRule="auto"/>
        <w:jc w:val="both"/>
        <w:rPr>
          <w:rFonts w:ascii="Arial" w:hAnsi="Arial" w:cs="Arial"/>
          <w:sz w:val="24"/>
          <w:szCs w:val="24"/>
        </w:rPr>
      </w:pPr>
      <w:r w:rsidRPr="006D7705">
        <w:rPr>
          <w:rFonts w:ascii="Arial" w:hAnsi="Arial" w:cs="Arial"/>
          <w:sz w:val="24"/>
          <w:szCs w:val="24"/>
        </w:rPr>
        <w:t xml:space="preserve">Los casos que se reciben de traslado de otro consultorio y que padecen algunas de las entidades que se </w:t>
      </w:r>
      <w:r w:rsidR="00067AAE" w:rsidRPr="006D7705">
        <w:rPr>
          <w:rFonts w:ascii="Arial" w:hAnsi="Arial" w:cs="Arial"/>
          <w:sz w:val="24"/>
          <w:szCs w:val="24"/>
        </w:rPr>
        <w:t xml:space="preserve">captan </w:t>
      </w:r>
      <w:r w:rsidRPr="006D7705">
        <w:rPr>
          <w:rFonts w:ascii="Arial" w:hAnsi="Arial" w:cs="Arial"/>
          <w:sz w:val="24"/>
          <w:szCs w:val="24"/>
        </w:rPr>
        <w:t>en este informe, solo deben ponerse en la prevalencia. Ej.: un caso de DM que se recibe de traslado de un consultorio del municipio (A), pero que es conocido que padece DM en otro municipio (B), entraría solamente para el municipio (A) en la prevalencia y no en la incidencia. Si los dos hechos se producen en el mismo período que se va a informar se cuentan tanto para la incidencia como para la prevalencia.</w:t>
      </w:r>
    </w:p>
    <w:p w14:paraId="2E603D2E" w14:textId="77777777" w:rsidR="006D0997" w:rsidRPr="006D7705" w:rsidRDefault="006D0997" w:rsidP="00664209">
      <w:pPr>
        <w:pStyle w:val="Prrafodelista"/>
        <w:numPr>
          <w:ilvl w:val="0"/>
          <w:numId w:val="1"/>
        </w:numPr>
        <w:autoSpaceDE w:val="0"/>
        <w:autoSpaceDN w:val="0"/>
        <w:adjustRightInd w:val="0"/>
        <w:spacing w:after="120" w:line="360" w:lineRule="auto"/>
        <w:jc w:val="both"/>
        <w:rPr>
          <w:rFonts w:ascii="Arial" w:hAnsi="Arial" w:cs="Arial"/>
          <w:sz w:val="24"/>
          <w:szCs w:val="24"/>
        </w:rPr>
      </w:pPr>
      <w:r w:rsidRPr="006D7705">
        <w:rPr>
          <w:rFonts w:ascii="Arial" w:hAnsi="Arial" w:cs="Arial"/>
          <w:sz w:val="24"/>
          <w:szCs w:val="24"/>
        </w:rPr>
        <w:t xml:space="preserve">Confeccionar el formulario de </w:t>
      </w:r>
      <w:r w:rsidR="00067AAE" w:rsidRPr="006D7705">
        <w:rPr>
          <w:rFonts w:ascii="Arial" w:hAnsi="Arial" w:cs="Arial"/>
          <w:sz w:val="24"/>
          <w:szCs w:val="24"/>
        </w:rPr>
        <w:t xml:space="preserve">flujo de la información de </w:t>
      </w:r>
      <w:r w:rsidRPr="006D7705">
        <w:rPr>
          <w:rFonts w:ascii="Arial" w:hAnsi="Arial" w:cs="Arial"/>
          <w:sz w:val="24"/>
          <w:szCs w:val="24"/>
        </w:rPr>
        <w:t>Dispensarizados</w:t>
      </w:r>
      <w:r w:rsidR="00067AAE" w:rsidRPr="006D7705">
        <w:rPr>
          <w:rFonts w:ascii="Arial" w:hAnsi="Arial" w:cs="Arial"/>
          <w:sz w:val="24"/>
          <w:szCs w:val="24"/>
        </w:rPr>
        <w:t>.</w:t>
      </w:r>
    </w:p>
    <w:p w14:paraId="3D17D74B"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Conciliar con el J´ del GBT la información confeccionada.</w:t>
      </w:r>
    </w:p>
    <w:p w14:paraId="56AB19F5"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lastRenderedPageBreak/>
        <w:t>Conciliar con el Vic. Director de Asistencia Médica del centro asistencial informante</w:t>
      </w:r>
      <w:r w:rsidR="00067AAE" w:rsidRPr="006D7705">
        <w:rPr>
          <w:rFonts w:ascii="Arial" w:hAnsi="Arial" w:cs="Arial"/>
          <w:sz w:val="24"/>
          <w:szCs w:val="24"/>
        </w:rPr>
        <w:t xml:space="preserve"> previo a la aprobación del Director. </w:t>
      </w:r>
    </w:p>
    <w:p w14:paraId="7D0FB14E"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Conciliar con el Director del centro asistencial informante.</w:t>
      </w:r>
    </w:p>
    <w:p w14:paraId="5E11ED5A"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 xml:space="preserve">Enviar a la dirección municipal de </w:t>
      </w:r>
      <w:r w:rsidR="00800438" w:rsidRPr="006D7705">
        <w:rPr>
          <w:rFonts w:ascii="Arial" w:hAnsi="Arial" w:cs="Arial"/>
          <w:sz w:val="24"/>
          <w:szCs w:val="24"/>
        </w:rPr>
        <w:t>R</w:t>
      </w:r>
      <w:r w:rsidRPr="006D7705">
        <w:rPr>
          <w:rFonts w:ascii="Arial" w:hAnsi="Arial" w:cs="Arial"/>
          <w:sz w:val="24"/>
          <w:szCs w:val="24"/>
        </w:rPr>
        <w:t xml:space="preserve">egistros </w:t>
      </w:r>
      <w:r w:rsidR="00800438" w:rsidRPr="006D7705">
        <w:rPr>
          <w:rFonts w:ascii="Arial" w:hAnsi="Arial" w:cs="Arial"/>
          <w:sz w:val="24"/>
          <w:szCs w:val="24"/>
        </w:rPr>
        <w:t>M</w:t>
      </w:r>
      <w:r w:rsidRPr="006D7705">
        <w:rPr>
          <w:rFonts w:ascii="Arial" w:hAnsi="Arial" w:cs="Arial"/>
          <w:sz w:val="24"/>
          <w:szCs w:val="24"/>
        </w:rPr>
        <w:t xml:space="preserve">édicos y </w:t>
      </w:r>
      <w:r w:rsidR="0092479A" w:rsidRPr="006D7705">
        <w:rPr>
          <w:rFonts w:ascii="Arial" w:hAnsi="Arial" w:cs="Arial"/>
          <w:sz w:val="24"/>
          <w:szCs w:val="24"/>
        </w:rPr>
        <w:t>E</w:t>
      </w:r>
      <w:r w:rsidRPr="006D7705">
        <w:rPr>
          <w:rFonts w:ascii="Arial" w:hAnsi="Arial" w:cs="Arial"/>
          <w:sz w:val="24"/>
          <w:szCs w:val="24"/>
        </w:rPr>
        <w:t xml:space="preserve">stadísticas de </w:t>
      </w:r>
      <w:r w:rsidR="0092479A" w:rsidRPr="006D7705">
        <w:rPr>
          <w:rFonts w:ascii="Arial" w:hAnsi="Arial" w:cs="Arial"/>
          <w:sz w:val="24"/>
          <w:szCs w:val="24"/>
        </w:rPr>
        <w:t>S</w:t>
      </w:r>
      <w:r w:rsidRPr="006D7705">
        <w:rPr>
          <w:rFonts w:ascii="Arial" w:hAnsi="Arial" w:cs="Arial"/>
          <w:sz w:val="24"/>
          <w:szCs w:val="24"/>
        </w:rPr>
        <w:t xml:space="preserve">alud la información confeccionada. </w:t>
      </w:r>
    </w:p>
    <w:p w14:paraId="70CB84D0" w14:textId="77777777" w:rsidR="00536695" w:rsidRPr="006D7705" w:rsidRDefault="00536695"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Realizar análisis y publicar los resultados de la información de Dispensarizados.</w:t>
      </w:r>
    </w:p>
    <w:p w14:paraId="4AB307B6" w14:textId="77777777" w:rsidR="0092479A" w:rsidRPr="006D7705" w:rsidRDefault="0092479A" w:rsidP="0022123C">
      <w:pPr>
        <w:pStyle w:val="Prrafodelista"/>
        <w:autoSpaceDE w:val="0"/>
        <w:autoSpaceDN w:val="0"/>
        <w:adjustRightInd w:val="0"/>
        <w:spacing w:line="360" w:lineRule="auto"/>
        <w:ind w:left="360"/>
        <w:jc w:val="both"/>
        <w:rPr>
          <w:rFonts w:ascii="Arial" w:hAnsi="Arial" w:cs="Arial"/>
          <w:sz w:val="24"/>
          <w:szCs w:val="24"/>
          <w:u w:val="single"/>
        </w:rPr>
      </w:pPr>
    </w:p>
    <w:p w14:paraId="513BBD8A" w14:textId="77777777" w:rsidR="0092479A" w:rsidRPr="006D7705" w:rsidRDefault="006D0997" w:rsidP="0022123C">
      <w:pPr>
        <w:pStyle w:val="Prrafodelista"/>
        <w:autoSpaceDE w:val="0"/>
        <w:autoSpaceDN w:val="0"/>
        <w:adjustRightInd w:val="0"/>
        <w:spacing w:line="360" w:lineRule="auto"/>
        <w:ind w:left="360"/>
        <w:jc w:val="both"/>
        <w:rPr>
          <w:rFonts w:ascii="Arial" w:hAnsi="Arial" w:cs="Arial"/>
          <w:sz w:val="24"/>
          <w:szCs w:val="24"/>
          <w:u w:val="single"/>
        </w:rPr>
      </w:pPr>
      <w:r w:rsidRPr="006D7705">
        <w:rPr>
          <w:rFonts w:ascii="Arial" w:hAnsi="Arial" w:cs="Arial"/>
          <w:sz w:val="24"/>
          <w:szCs w:val="24"/>
          <w:u w:val="single"/>
        </w:rPr>
        <w:t xml:space="preserve">Dirección </w:t>
      </w:r>
      <w:r w:rsidR="0092479A" w:rsidRPr="006D7705">
        <w:rPr>
          <w:rFonts w:ascii="Arial" w:hAnsi="Arial" w:cs="Arial"/>
          <w:sz w:val="24"/>
          <w:szCs w:val="24"/>
          <w:u w:val="single"/>
        </w:rPr>
        <w:t xml:space="preserve">general </w:t>
      </w:r>
      <w:r w:rsidRPr="006D7705">
        <w:rPr>
          <w:rFonts w:ascii="Arial" w:hAnsi="Arial" w:cs="Arial"/>
          <w:sz w:val="24"/>
          <w:szCs w:val="24"/>
          <w:u w:val="single"/>
        </w:rPr>
        <w:t>municipa</w:t>
      </w:r>
      <w:r w:rsidR="0092479A" w:rsidRPr="006D7705">
        <w:rPr>
          <w:rFonts w:ascii="Arial" w:hAnsi="Arial" w:cs="Arial"/>
          <w:sz w:val="24"/>
          <w:szCs w:val="24"/>
          <w:u w:val="single"/>
        </w:rPr>
        <w:t>l de Salud</w:t>
      </w:r>
    </w:p>
    <w:p w14:paraId="7BE32A99" w14:textId="77777777" w:rsidR="006D0997" w:rsidRPr="006D7705" w:rsidRDefault="0092479A" w:rsidP="0022123C">
      <w:pPr>
        <w:pStyle w:val="Prrafodelista"/>
        <w:autoSpaceDE w:val="0"/>
        <w:autoSpaceDN w:val="0"/>
        <w:adjustRightInd w:val="0"/>
        <w:spacing w:line="360" w:lineRule="auto"/>
        <w:ind w:left="360"/>
        <w:jc w:val="both"/>
        <w:rPr>
          <w:rFonts w:ascii="Arial" w:hAnsi="Arial" w:cs="Arial"/>
          <w:sz w:val="24"/>
          <w:szCs w:val="24"/>
          <w:u w:val="single"/>
        </w:rPr>
      </w:pPr>
      <w:r w:rsidRPr="006D7705">
        <w:rPr>
          <w:rFonts w:ascii="Arial" w:hAnsi="Arial" w:cs="Arial"/>
          <w:sz w:val="24"/>
          <w:szCs w:val="24"/>
          <w:u w:val="single"/>
        </w:rPr>
        <w:t>Departamento</w:t>
      </w:r>
      <w:r w:rsidR="006D0997" w:rsidRPr="006D7705">
        <w:rPr>
          <w:rFonts w:ascii="Arial" w:hAnsi="Arial" w:cs="Arial"/>
          <w:sz w:val="24"/>
          <w:szCs w:val="24"/>
          <w:u w:val="single"/>
        </w:rPr>
        <w:t xml:space="preserve"> de Registros Médicos y Estadística de Salud </w:t>
      </w:r>
    </w:p>
    <w:p w14:paraId="54E63D1F"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Recibir y revisar la información de cada unidad.</w:t>
      </w:r>
    </w:p>
    <w:p w14:paraId="1FC3ACC0"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Construir consolidado municipal.</w:t>
      </w:r>
    </w:p>
    <w:p w14:paraId="30C6F71A"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 xml:space="preserve">Conciliar con APS, el Vic. Director de Asistencia Médica y el jefe de programa </w:t>
      </w:r>
      <w:r w:rsidR="00D9319F" w:rsidRPr="006D7705">
        <w:rPr>
          <w:rFonts w:ascii="Arial" w:hAnsi="Arial" w:cs="Arial"/>
          <w:sz w:val="24"/>
          <w:szCs w:val="24"/>
        </w:rPr>
        <w:t xml:space="preserve">Enfermedades no trasmisibles </w:t>
      </w:r>
      <w:r w:rsidRPr="006D7705">
        <w:rPr>
          <w:rFonts w:ascii="Arial" w:hAnsi="Arial" w:cs="Arial"/>
          <w:sz w:val="24"/>
          <w:szCs w:val="24"/>
        </w:rPr>
        <w:t>ENT municipal.</w:t>
      </w:r>
    </w:p>
    <w:p w14:paraId="5C026082"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 xml:space="preserve">Conciliar con el Director </w:t>
      </w:r>
      <w:r w:rsidR="0022123C" w:rsidRPr="006D7705">
        <w:rPr>
          <w:rFonts w:ascii="Arial" w:hAnsi="Arial" w:cs="Arial"/>
          <w:sz w:val="24"/>
          <w:szCs w:val="24"/>
        </w:rPr>
        <w:t>general m</w:t>
      </w:r>
      <w:r w:rsidRPr="006D7705">
        <w:rPr>
          <w:rFonts w:ascii="Arial" w:hAnsi="Arial" w:cs="Arial"/>
          <w:sz w:val="24"/>
          <w:szCs w:val="24"/>
        </w:rPr>
        <w:t>unicipal.</w:t>
      </w:r>
    </w:p>
    <w:p w14:paraId="623D40AD"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Entrar en la web la información del consolidado municipal.</w:t>
      </w:r>
    </w:p>
    <w:p w14:paraId="62E72ACD"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 xml:space="preserve">Enviar </w:t>
      </w:r>
      <w:r w:rsidR="00536695" w:rsidRPr="006D7705">
        <w:rPr>
          <w:rFonts w:ascii="Arial" w:hAnsi="Arial" w:cs="Arial"/>
          <w:sz w:val="24"/>
          <w:szCs w:val="24"/>
        </w:rPr>
        <w:t>a través de la web al Departamento d</w:t>
      </w:r>
      <w:r w:rsidRPr="006D7705">
        <w:rPr>
          <w:rFonts w:ascii="Arial" w:hAnsi="Arial" w:cs="Arial"/>
          <w:sz w:val="24"/>
          <w:szCs w:val="24"/>
        </w:rPr>
        <w:t xml:space="preserve">e </w:t>
      </w:r>
      <w:r w:rsidR="00536695" w:rsidRPr="006D7705">
        <w:rPr>
          <w:rFonts w:ascii="Arial" w:hAnsi="Arial" w:cs="Arial"/>
          <w:sz w:val="24"/>
          <w:szCs w:val="24"/>
        </w:rPr>
        <w:t>R</w:t>
      </w:r>
      <w:r w:rsidRPr="006D7705">
        <w:rPr>
          <w:rFonts w:ascii="Arial" w:hAnsi="Arial" w:cs="Arial"/>
          <w:sz w:val="24"/>
          <w:szCs w:val="24"/>
        </w:rPr>
        <w:t xml:space="preserve">egistros </w:t>
      </w:r>
      <w:r w:rsidR="00536695" w:rsidRPr="006D7705">
        <w:rPr>
          <w:rFonts w:ascii="Arial" w:hAnsi="Arial" w:cs="Arial"/>
          <w:sz w:val="24"/>
          <w:szCs w:val="24"/>
        </w:rPr>
        <w:t>M</w:t>
      </w:r>
      <w:r w:rsidRPr="006D7705">
        <w:rPr>
          <w:rFonts w:ascii="Arial" w:hAnsi="Arial" w:cs="Arial"/>
          <w:sz w:val="24"/>
          <w:szCs w:val="24"/>
        </w:rPr>
        <w:t xml:space="preserve">édicos y </w:t>
      </w:r>
      <w:r w:rsidR="00536695" w:rsidRPr="006D7705">
        <w:rPr>
          <w:rFonts w:ascii="Arial" w:hAnsi="Arial" w:cs="Arial"/>
          <w:sz w:val="24"/>
          <w:szCs w:val="24"/>
        </w:rPr>
        <w:t>E</w:t>
      </w:r>
      <w:r w:rsidRPr="006D7705">
        <w:rPr>
          <w:rFonts w:ascii="Arial" w:hAnsi="Arial" w:cs="Arial"/>
          <w:sz w:val="24"/>
          <w:szCs w:val="24"/>
        </w:rPr>
        <w:t xml:space="preserve">stadísticas de </w:t>
      </w:r>
      <w:r w:rsidR="00536695" w:rsidRPr="006D7705">
        <w:rPr>
          <w:rFonts w:ascii="Arial" w:hAnsi="Arial" w:cs="Arial"/>
          <w:sz w:val="24"/>
          <w:szCs w:val="24"/>
        </w:rPr>
        <w:t>S</w:t>
      </w:r>
      <w:r w:rsidRPr="006D7705">
        <w:rPr>
          <w:rFonts w:ascii="Arial" w:hAnsi="Arial" w:cs="Arial"/>
          <w:sz w:val="24"/>
          <w:szCs w:val="24"/>
        </w:rPr>
        <w:t>alud</w:t>
      </w:r>
      <w:r w:rsidR="00536695" w:rsidRPr="006D7705">
        <w:rPr>
          <w:rFonts w:ascii="Arial" w:hAnsi="Arial" w:cs="Arial"/>
          <w:sz w:val="24"/>
          <w:szCs w:val="24"/>
        </w:rPr>
        <w:t xml:space="preserve"> de la Dirección General provincial de Salud la información de Dispensarizados</w:t>
      </w:r>
      <w:r w:rsidRPr="006D7705">
        <w:rPr>
          <w:rFonts w:ascii="Arial" w:hAnsi="Arial" w:cs="Arial"/>
          <w:sz w:val="24"/>
          <w:szCs w:val="24"/>
        </w:rPr>
        <w:t>.</w:t>
      </w:r>
    </w:p>
    <w:p w14:paraId="5961E146" w14:textId="77777777" w:rsidR="00536695" w:rsidRPr="006D7705" w:rsidRDefault="00536695"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Realizar análisis y publicar los resultados de la información de Dispensarizados.</w:t>
      </w:r>
    </w:p>
    <w:p w14:paraId="1B0C1C5D" w14:textId="77777777" w:rsidR="0022123C" w:rsidRPr="006D7705" w:rsidRDefault="0022123C" w:rsidP="00367B7D">
      <w:pPr>
        <w:pStyle w:val="Prrafodelista"/>
        <w:autoSpaceDE w:val="0"/>
        <w:autoSpaceDN w:val="0"/>
        <w:adjustRightInd w:val="0"/>
        <w:spacing w:line="360" w:lineRule="auto"/>
        <w:jc w:val="both"/>
        <w:rPr>
          <w:rFonts w:ascii="Arial" w:hAnsi="Arial" w:cs="Arial"/>
          <w:sz w:val="24"/>
          <w:szCs w:val="24"/>
          <w:u w:val="single"/>
        </w:rPr>
      </w:pPr>
    </w:p>
    <w:p w14:paraId="3AA8DEC6" w14:textId="77777777" w:rsidR="0022123C" w:rsidRPr="006D7705" w:rsidRDefault="006D0997" w:rsidP="0022123C">
      <w:pPr>
        <w:pStyle w:val="Prrafodelista"/>
        <w:autoSpaceDE w:val="0"/>
        <w:autoSpaceDN w:val="0"/>
        <w:adjustRightInd w:val="0"/>
        <w:spacing w:line="360" w:lineRule="auto"/>
        <w:ind w:left="360"/>
        <w:jc w:val="both"/>
        <w:rPr>
          <w:rFonts w:ascii="Arial" w:hAnsi="Arial" w:cs="Arial"/>
          <w:sz w:val="24"/>
          <w:szCs w:val="24"/>
          <w:u w:val="single"/>
        </w:rPr>
      </w:pPr>
      <w:r w:rsidRPr="006D7705">
        <w:rPr>
          <w:rFonts w:ascii="Arial" w:hAnsi="Arial" w:cs="Arial"/>
          <w:sz w:val="24"/>
          <w:szCs w:val="24"/>
          <w:u w:val="single"/>
        </w:rPr>
        <w:t xml:space="preserve">Dirección </w:t>
      </w:r>
      <w:r w:rsidR="0022123C" w:rsidRPr="006D7705">
        <w:rPr>
          <w:rFonts w:ascii="Arial" w:hAnsi="Arial" w:cs="Arial"/>
          <w:sz w:val="24"/>
          <w:szCs w:val="24"/>
          <w:u w:val="single"/>
        </w:rPr>
        <w:t>general provincial de Salud</w:t>
      </w:r>
    </w:p>
    <w:p w14:paraId="7B77143D" w14:textId="77777777" w:rsidR="006D0997" w:rsidRPr="006D7705" w:rsidRDefault="0022123C" w:rsidP="0022123C">
      <w:pPr>
        <w:pStyle w:val="Prrafodelista"/>
        <w:autoSpaceDE w:val="0"/>
        <w:autoSpaceDN w:val="0"/>
        <w:adjustRightInd w:val="0"/>
        <w:spacing w:line="360" w:lineRule="auto"/>
        <w:ind w:left="360"/>
        <w:jc w:val="both"/>
        <w:rPr>
          <w:rFonts w:ascii="Arial" w:hAnsi="Arial" w:cs="Arial"/>
          <w:sz w:val="24"/>
          <w:szCs w:val="24"/>
          <w:u w:val="single"/>
        </w:rPr>
      </w:pPr>
      <w:r w:rsidRPr="006D7705">
        <w:rPr>
          <w:rFonts w:ascii="Arial" w:hAnsi="Arial" w:cs="Arial"/>
          <w:sz w:val="24"/>
          <w:szCs w:val="24"/>
          <w:u w:val="single"/>
        </w:rPr>
        <w:t xml:space="preserve">Departamento </w:t>
      </w:r>
      <w:r w:rsidR="006D0997" w:rsidRPr="006D7705">
        <w:rPr>
          <w:rFonts w:ascii="Arial" w:hAnsi="Arial" w:cs="Arial"/>
          <w:sz w:val="24"/>
          <w:szCs w:val="24"/>
          <w:u w:val="single"/>
        </w:rPr>
        <w:t>de Registros Médicos y Estadísticas de Salud.</w:t>
      </w:r>
    </w:p>
    <w:p w14:paraId="22505ED9"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Recibir y revisar en la web la información de cada municipio.</w:t>
      </w:r>
    </w:p>
    <w:p w14:paraId="005379E3"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Conciliar con APS, el Vic. Director de Asistencia Médica y el jefe de programa ENT provincial.</w:t>
      </w:r>
    </w:p>
    <w:p w14:paraId="1D779EC8"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Conciliar con el Director general provincial.</w:t>
      </w:r>
    </w:p>
    <w:p w14:paraId="111323AB"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u w:val="single"/>
        </w:rPr>
      </w:pPr>
      <w:r w:rsidRPr="006D7705">
        <w:rPr>
          <w:rFonts w:ascii="Arial" w:hAnsi="Arial" w:cs="Arial"/>
          <w:sz w:val="24"/>
          <w:szCs w:val="24"/>
        </w:rPr>
        <w:t xml:space="preserve">Enviar a </w:t>
      </w:r>
      <w:r w:rsidR="00536695" w:rsidRPr="006D7705">
        <w:rPr>
          <w:rFonts w:ascii="Arial" w:hAnsi="Arial" w:cs="Arial"/>
          <w:sz w:val="24"/>
          <w:szCs w:val="24"/>
        </w:rPr>
        <w:t>través de la web a la D</w:t>
      </w:r>
      <w:r w:rsidRPr="006D7705">
        <w:rPr>
          <w:rFonts w:ascii="Arial" w:hAnsi="Arial" w:cs="Arial"/>
          <w:sz w:val="24"/>
          <w:szCs w:val="24"/>
        </w:rPr>
        <w:t xml:space="preserve">irección de </w:t>
      </w:r>
      <w:r w:rsidR="00536695" w:rsidRPr="006D7705">
        <w:rPr>
          <w:rFonts w:ascii="Arial" w:hAnsi="Arial" w:cs="Arial"/>
          <w:sz w:val="24"/>
          <w:szCs w:val="24"/>
        </w:rPr>
        <w:t>R</w:t>
      </w:r>
      <w:r w:rsidRPr="006D7705">
        <w:rPr>
          <w:rFonts w:ascii="Arial" w:hAnsi="Arial" w:cs="Arial"/>
          <w:sz w:val="24"/>
          <w:szCs w:val="24"/>
        </w:rPr>
        <w:t xml:space="preserve">egistros </w:t>
      </w:r>
      <w:r w:rsidR="00536695" w:rsidRPr="006D7705">
        <w:rPr>
          <w:rFonts w:ascii="Arial" w:hAnsi="Arial" w:cs="Arial"/>
          <w:sz w:val="24"/>
          <w:szCs w:val="24"/>
        </w:rPr>
        <w:t>M</w:t>
      </w:r>
      <w:r w:rsidRPr="006D7705">
        <w:rPr>
          <w:rFonts w:ascii="Arial" w:hAnsi="Arial" w:cs="Arial"/>
          <w:sz w:val="24"/>
          <w:szCs w:val="24"/>
        </w:rPr>
        <w:t xml:space="preserve">édicos y </w:t>
      </w:r>
      <w:r w:rsidR="00536695" w:rsidRPr="006D7705">
        <w:rPr>
          <w:rFonts w:ascii="Arial" w:hAnsi="Arial" w:cs="Arial"/>
          <w:sz w:val="24"/>
          <w:szCs w:val="24"/>
        </w:rPr>
        <w:t>E</w:t>
      </w:r>
      <w:r w:rsidRPr="006D7705">
        <w:rPr>
          <w:rFonts w:ascii="Arial" w:hAnsi="Arial" w:cs="Arial"/>
          <w:sz w:val="24"/>
          <w:szCs w:val="24"/>
        </w:rPr>
        <w:t xml:space="preserve">stadísticas de </w:t>
      </w:r>
      <w:r w:rsidR="00536695" w:rsidRPr="006D7705">
        <w:rPr>
          <w:rFonts w:ascii="Arial" w:hAnsi="Arial" w:cs="Arial"/>
          <w:sz w:val="24"/>
          <w:szCs w:val="24"/>
        </w:rPr>
        <w:t>S</w:t>
      </w:r>
      <w:r w:rsidRPr="006D7705">
        <w:rPr>
          <w:rFonts w:ascii="Arial" w:hAnsi="Arial" w:cs="Arial"/>
          <w:sz w:val="24"/>
          <w:szCs w:val="24"/>
        </w:rPr>
        <w:t>alud</w:t>
      </w:r>
      <w:r w:rsidR="00536695" w:rsidRPr="006D7705">
        <w:rPr>
          <w:rFonts w:ascii="Arial" w:hAnsi="Arial" w:cs="Arial"/>
          <w:sz w:val="24"/>
          <w:szCs w:val="24"/>
        </w:rPr>
        <w:t xml:space="preserve"> la información de Dispensarizados.</w:t>
      </w:r>
    </w:p>
    <w:p w14:paraId="264C2426" w14:textId="77777777" w:rsidR="00536695" w:rsidRPr="006D7705" w:rsidRDefault="00536695"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Realizar análisis y publicar los resultados de la información de Dispensarizados.</w:t>
      </w:r>
    </w:p>
    <w:p w14:paraId="52139527" w14:textId="77777777" w:rsidR="006D0997" w:rsidRPr="006D7705" w:rsidRDefault="006D0997" w:rsidP="00536695">
      <w:pPr>
        <w:pStyle w:val="Prrafodelista"/>
        <w:autoSpaceDE w:val="0"/>
        <w:autoSpaceDN w:val="0"/>
        <w:adjustRightInd w:val="0"/>
        <w:spacing w:line="360" w:lineRule="auto"/>
        <w:ind w:left="360"/>
        <w:jc w:val="both"/>
        <w:rPr>
          <w:rFonts w:ascii="Arial" w:hAnsi="Arial" w:cs="Arial"/>
          <w:sz w:val="24"/>
          <w:szCs w:val="24"/>
          <w:u w:val="single"/>
        </w:rPr>
      </w:pPr>
      <w:r w:rsidRPr="006D7705">
        <w:rPr>
          <w:rFonts w:ascii="Arial" w:hAnsi="Arial" w:cs="Arial"/>
          <w:sz w:val="24"/>
          <w:szCs w:val="24"/>
          <w:u w:val="single"/>
        </w:rPr>
        <w:t>Dirección de Registros Médicos y Estadísticas de Salud</w:t>
      </w:r>
    </w:p>
    <w:p w14:paraId="544DE0B8" w14:textId="77777777"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Recibir y revisar en la web la información de cada provincia.</w:t>
      </w:r>
    </w:p>
    <w:p w14:paraId="4AB2CDBB" w14:textId="412B25FC" w:rsidR="006D0997" w:rsidRPr="006D7705" w:rsidRDefault="006D0997"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lastRenderedPageBreak/>
        <w:t xml:space="preserve">Conciliar con APS, el Vic. </w:t>
      </w:r>
      <w:r w:rsidR="0017786A" w:rsidRPr="006D7705">
        <w:rPr>
          <w:rFonts w:ascii="Arial" w:hAnsi="Arial" w:cs="Arial"/>
          <w:sz w:val="24"/>
          <w:szCs w:val="24"/>
        </w:rPr>
        <w:t>d</w:t>
      </w:r>
      <w:r w:rsidRPr="006D7705">
        <w:rPr>
          <w:rFonts w:ascii="Arial" w:hAnsi="Arial" w:cs="Arial"/>
          <w:sz w:val="24"/>
          <w:szCs w:val="24"/>
        </w:rPr>
        <w:t>e Asistencia Médica y el jefe de programa ENT nacional.</w:t>
      </w:r>
    </w:p>
    <w:p w14:paraId="488B656F" w14:textId="77777777" w:rsidR="00467C73" w:rsidRPr="006D7705" w:rsidRDefault="00467C73" w:rsidP="00664209">
      <w:pPr>
        <w:pStyle w:val="Prrafodelista"/>
        <w:numPr>
          <w:ilvl w:val="0"/>
          <w:numId w:val="1"/>
        </w:numPr>
        <w:autoSpaceDE w:val="0"/>
        <w:autoSpaceDN w:val="0"/>
        <w:adjustRightInd w:val="0"/>
        <w:spacing w:line="360" w:lineRule="auto"/>
        <w:jc w:val="both"/>
        <w:rPr>
          <w:rFonts w:ascii="Arial" w:hAnsi="Arial" w:cs="Arial"/>
          <w:sz w:val="24"/>
          <w:szCs w:val="24"/>
        </w:rPr>
      </w:pPr>
      <w:r w:rsidRPr="006D7705">
        <w:rPr>
          <w:rFonts w:ascii="Arial" w:hAnsi="Arial" w:cs="Arial"/>
          <w:sz w:val="24"/>
          <w:szCs w:val="24"/>
        </w:rPr>
        <w:t>Realizar análisis y publicar los resultados de la información de Dispensarizados.</w:t>
      </w:r>
    </w:p>
    <w:p w14:paraId="26BF3FBF" w14:textId="77777777" w:rsidR="00B65047" w:rsidRPr="006D7705" w:rsidRDefault="00B65047" w:rsidP="00B65047">
      <w:pPr>
        <w:autoSpaceDE w:val="0"/>
        <w:autoSpaceDN w:val="0"/>
        <w:adjustRightInd w:val="0"/>
        <w:spacing w:line="360" w:lineRule="auto"/>
        <w:jc w:val="both"/>
        <w:rPr>
          <w:rFonts w:ascii="Arial" w:hAnsi="Arial" w:cs="Arial"/>
        </w:rPr>
      </w:pPr>
    </w:p>
    <w:p w14:paraId="11FD55DC" w14:textId="77777777" w:rsidR="00F805FD" w:rsidRPr="006D7705" w:rsidRDefault="00F805FD" w:rsidP="00B65047">
      <w:pPr>
        <w:autoSpaceDE w:val="0"/>
        <w:autoSpaceDN w:val="0"/>
        <w:adjustRightInd w:val="0"/>
        <w:spacing w:line="360" w:lineRule="auto"/>
        <w:jc w:val="both"/>
        <w:rPr>
          <w:rFonts w:ascii="Arial" w:hAnsi="Arial" w:cs="Arial"/>
        </w:rPr>
      </w:pPr>
    </w:p>
    <w:p w14:paraId="3ED399BC" w14:textId="77777777" w:rsidR="00F805FD" w:rsidRPr="006D7705" w:rsidRDefault="00F805FD" w:rsidP="00B65047">
      <w:pPr>
        <w:autoSpaceDE w:val="0"/>
        <w:autoSpaceDN w:val="0"/>
        <w:adjustRightInd w:val="0"/>
        <w:spacing w:line="360" w:lineRule="auto"/>
        <w:jc w:val="both"/>
        <w:rPr>
          <w:rFonts w:ascii="Arial" w:hAnsi="Arial" w:cs="Arial"/>
        </w:rPr>
      </w:pPr>
    </w:p>
    <w:p w14:paraId="56BD9FB5" w14:textId="77777777" w:rsidR="00F805FD" w:rsidRPr="006D7705" w:rsidRDefault="00F805FD" w:rsidP="00B65047">
      <w:pPr>
        <w:autoSpaceDE w:val="0"/>
        <w:autoSpaceDN w:val="0"/>
        <w:adjustRightInd w:val="0"/>
        <w:spacing w:line="360" w:lineRule="auto"/>
        <w:jc w:val="both"/>
        <w:rPr>
          <w:rFonts w:ascii="Arial" w:hAnsi="Arial" w:cs="Arial"/>
        </w:rPr>
      </w:pPr>
    </w:p>
    <w:p w14:paraId="43A4B77F" w14:textId="77777777" w:rsidR="00F805FD" w:rsidRPr="006D7705" w:rsidRDefault="00F805FD" w:rsidP="00B65047">
      <w:pPr>
        <w:autoSpaceDE w:val="0"/>
        <w:autoSpaceDN w:val="0"/>
        <w:adjustRightInd w:val="0"/>
        <w:spacing w:line="360" w:lineRule="auto"/>
        <w:jc w:val="both"/>
        <w:rPr>
          <w:rFonts w:ascii="Arial" w:hAnsi="Arial" w:cs="Arial"/>
        </w:rPr>
      </w:pPr>
    </w:p>
    <w:p w14:paraId="21206DB0" w14:textId="77777777" w:rsidR="00F805FD" w:rsidRPr="006D7705" w:rsidRDefault="00F805FD" w:rsidP="00B65047">
      <w:pPr>
        <w:autoSpaceDE w:val="0"/>
        <w:autoSpaceDN w:val="0"/>
        <w:adjustRightInd w:val="0"/>
        <w:spacing w:line="360" w:lineRule="auto"/>
        <w:jc w:val="both"/>
        <w:rPr>
          <w:rFonts w:ascii="Arial" w:hAnsi="Arial" w:cs="Arial"/>
        </w:rPr>
      </w:pPr>
    </w:p>
    <w:p w14:paraId="741CB7A6" w14:textId="77777777" w:rsidR="00F805FD" w:rsidRPr="006D7705" w:rsidRDefault="00F805FD" w:rsidP="00B65047">
      <w:pPr>
        <w:autoSpaceDE w:val="0"/>
        <w:autoSpaceDN w:val="0"/>
        <w:adjustRightInd w:val="0"/>
        <w:spacing w:line="360" w:lineRule="auto"/>
        <w:jc w:val="both"/>
        <w:rPr>
          <w:rFonts w:ascii="Arial" w:hAnsi="Arial" w:cs="Arial"/>
        </w:rPr>
      </w:pPr>
    </w:p>
    <w:p w14:paraId="0CBE5CC9" w14:textId="77777777" w:rsidR="00F805FD" w:rsidRPr="006D7705" w:rsidRDefault="00F805FD" w:rsidP="00B65047">
      <w:pPr>
        <w:autoSpaceDE w:val="0"/>
        <w:autoSpaceDN w:val="0"/>
        <w:adjustRightInd w:val="0"/>
        <w:spacing w:line="360" w:lineRule="auto"/>
        <w:jc w:val="both"/>
        <w:rPr>
          <w:rFonts w:ascii="Arial" w:hAnsi="Arial" w:cs="Arial"/>
        </w:rPr>
      </w:pPr>
    </w:p>
    <w:p w14:paraId="7DFA39B2" w14:textId="77777777" w:rsidR="00F805FD" w:rsidRPr="006D7705" w:rsidRDefault="00F805FD" w:rsidP="00B65047">
      <w:pPr>
        <w:autoSpaceDE w:val="0"/>
        <w:autoSpaceDN w:val="0"/>
        <w:adjustRightInd w:val="0"/>
        <w:spacing w:line="360" w:lineRule="auto"/>
        <w:jc w:val="both"/>
        <w:rPr>
          <w:rFonts w:ascii="Arial" w:hAnsi="Arial" w:cs="Arial"/>
        </w:rPr>
      </w:pPr>
    </w:p>
    <w:p w14:paraId="03846817" w14:textId="77777777" w:rsidR="00F805FD" w:rsidRPr="006D7705" w:rsidRDefault="00F805FD" w:rsidP="00B65047">
      <w:pPr>
        <w:autoSpaceDE w:val="0"/>
        <w:autoSpaceDN w:val="0"/>
        <w:adjustRightInd w:val="0"/>
        <w:spacing w:line="360" w:lineRule="auto"/>
        <w:jc w:val="both"/>
        <w:rPr>
          <w:rFonts w:ascii="Arial" w:hAnsi="Arial" w:cs="Arial"/>
        </w:rPr>
      </w:pPr>
    </w:p>
    <w:p w14:paraId="0999E8BD" w14:textId="77777777" w:rsidR="00F805FD" w:rsidRPr="006D7705" w:rsidRDefault="00F805FD" w:rsidP="00B65047">
      <w:pPr>
        <w:autoSpaceDE w:val="0"/>
        <w:autoSpaceDN w:val="0"/>
        <w:adjustRightInd w:val="0"/>
        <w:spacing w:line="360" w:lineRule="auto"/>
        <w:jc w:val="both"/>
        <w:rPr>
          <w:rFonts w:ascii="Arial" w:hAnsi="Arial" w:cs="Arial"/>
        </w:rPr>
      </w:pPr>
    </w:p>
    <w:p w14:paraId="70825ED8" w14:textId="77777777" w:rsidR="00F805FD" w:rsidRPr="006D7705" w:rsidRDefault="00F805FD" w:rsidP="00B65047">
      <w:pPr>
        <w:autoSpaceDE w:val="0"/>
        <w:autoSpaceDN w:val="0"/>
        <w:adjustRightInd w:val="0"/>
        <w:spacing w:line="360" w:lineRule="auto"/>
        <w:jc w:val="both"/>
        <w:rPr>
          <w:rFonts w:ascii="Arial" w:hAnsi="Arial" w:cs="Arial"/>
        </w:rPr>
      </w:pPr>
    </w:p>
    <w:p w14:paraId="547D698C" w14:textId="77777777" w:rsidR="00F805FD" w:rsidRPr="006D7705" w:rsidRDefault="00F805FD" w:rsidP="00B65047">
      <w:pPr>
        <w:autoSpaceDE w:val="0"/>
        <w:autoSpaceDN w:val="0"/>
        <w:adjustRightInd w:val="0"/>
        <w:spacing w:line="360" w:lineRule="auto"/>
        <w:jc w:val="both"/>
        <w:rPr>
          <w:rFonts w:ascii="Arial" w:hAnsi="Arial" w:cs="Arial"/>
        </w:rPr>
      </w:pPr>
    </w:p>
    <w:p w14:paraId="6A46FB0B" w14:textId="77777777" w:rsidR="00F805FD" w:rsidRPr="006D7705" w:rsidRDefault="00F805FD" w:rsidP="00B65047">
      <w:pPr>
        <w:autoSpaceDE w:val="0"/>
        <w:autoSpaceDN w:val="0"/>
        <w:adjustRightInd w:val="0"/>
        <w:spacing w:line="360" w:lineRule="auto"/>
        <w:jc w:val="both"/>
        <w:rPr>
          <w:rFonts w:ascii="Arial" w:hAnsi="Arial" w:cs="Arial"/>
        </w:rPr>
      </w:pPr>
    </w:p>
    <w:p w14:paraId="4019D75F" w14:textId="77777777" w:rsidR="00F805FD" w:rsidRPr="006D7705" w:rsidRDefault="00F805FD" w:rsidP="00B65047">
      <w:pPr>
        <w:autoSpaceDE w:val="0"/>
        <w:autoSpaceDN w:val="0"/>
        <w:adjustRightInd w:val="0"/>
        <w:spacing w:line="360" w:lineRule="auto"/>
        <w:jc w:val="both"/>
        <w:rPr>
          <w:rFonts w:ascii="Arial" w:hAnsi="Arial" w:cs="Arial"/>
        </w:rPr>
      </w:pPr>
    </w:p>
    <w:p w14:paraId="3A683373" w14:textId="77777777" w:rsidR="00F805FD" w:rsidRPr="006D7705" w:rsidRDefault="00F805FD" w:rsidP="00B65047">
      <w:pPr>
        <w:autoSpaceDE w:val="0"/>
        <w:autoSpaceDN w:val="0"/>
        <w:adjustRightInd w:val="0"/>
        <w:spacing w:line="360" w:lineRule="auto"/>
        <w:jc w:val="both"/>
        <w:rPr>
          <w:rFonts w:ascii="Arial" w:hAnsi="Arial" w:cs="Arial"/>
        </w:rPr>
      </w:pPr>
    </w:p>
    <w:p w14:paraId="4A8A97BF" w14:textId="77777777" w:rsidR="00F805FD" w:rsidRPr="006D7705" w:rsidRDefault="00F805FD" w:rsidP="00B65047">
      <w:pPr>
        <w:autoSpaceDE w:val="0"/>
        <w:autoSpaceDN w:val="0"/>
        <w:adjustRightInd w:val="0"/>
        <w:spacing w:line="360" w:lineRule="auto"/>
        <w:jc w:val="both"/>
        <w:rPr>
          <w:rFonts w:ascii="Arial" w:hAnsi="Arial" w:cs="Arial"/>
        </w:rPr>
      </w:pPr>
    </w:p>
    <w:p w14:paraId="41EC537A" w14:textId="77777777" w:rsidR="00F805FD" w:rsidRPr="006D7705" w:rsidRDefault="00F805FD" w:rsidP="00B65047">
      <w:pPr>
        <w:autoSpaceDE w:val="0"/>
        <w:autoSpaceDN w:val="0"/>
        <w:adjustRightInd w:val="0"/>
        <w:spacing w:line="360" w:lineRule="auto"/>
        <w:jc w:val="both"/>
        <w:rPr>
          <w:rFonts w:ascii="Arial" w:hAnsi="Arial" w:cs="Arial"/>
        </w:rPr>
      </w:pPr>
    </w:p>
    <w:p w14:paraId="224B480A" w14:textId="77777777" w:rsidR="00F805FD" w:rsidRPr="006D7705" w:rsidRDefault="00F805FD" w:rsidP="00B65047">
      <w:pPr>
        <w:autoSpaceDE w:val="0"/>
        <w:autoSpaceDN w:val="0"/>
        <w:adjustRightInd w:val="0"/>
        <w:spacing w:line="360" w:lineRule="auto"/>
        <w:jc w:val="both"/>
        <w:rPr>
          <w:rFonts w:ascii="Arial" w:hAnsi="Arial" w:cs="Arial"/>
        </w:rPr>
      </w:pPr>
    </w:p>
    <w:p w14:paraId="3D175D82" w14:textId="77777777" w:rsidR="00F805FD" w:rsidRPr="006D7705" w:rsidRDefault="00F805FD" w:rsidP="00B65047">
      <w:pPr>
        <w:autoSpaceDE w:val="0"/>
        <w:autoSpaceDN w:val="0"/>
        <w:adjustRightInd w:val="0"/>
        <w:spacing w:line="360" w:lineRule="auto"/>
        <w:jc w:val="both"/>
        <w:rPr>
          <w:rFonts w:ascii="Arial" w:hAnsi="Arial" w:cs="Arial"/>
        </w:rPr>
      </w:pPr>
    </w:p>
    <w:p w14:paraId="446B0EB5" w14:textId="77777777" w:rsidR="00F805FD" w:rsidRPr="006D7705" w:rsidRDefault="00F805FD" w:rsidP="00B65047">
      <w:pPr>
        <w:autoSpaceDE w:val="0"/>
        <w:autoSpaceDN w:val="0"/>
        <w:adjustRightInd w:val="0"/>
        <w:spacing w:line="360" w:lineRule="auto"/>
        <w:jc w:val="both"/>
        <w:rPr>
          <w:rFonts w:ascii="Arial" w:hAnsi="Arial" w:cs="Arial"/>
        </w:rPr>
      </w:pPr>
    </w:p>
    <w:p w14:paraId="5A1FFE5C" w14:textId="77777777" w:rsidR="00F805FD" w:rsidRPr="006D7705" w:rsidRDefault="00F805FD" w:rsidP="00B65047">
      <w:pPr>
        <w:autoSpaceDE w:val="0"/>
        <w:autoSpaceDN w:val="0"/>
        <w:adjustRightInd w:val="0"/>
        <w:spacing w:line="360" w:lineRule="auto"/>
        <w:jc w:val="both"/>
        <w:rPr>
          <w:rFonts w:ascii="Arial" w:hAnsi="Arial" w:cs="Arial"/>
        </w:rPr>
      </w:pPr>
    </w:p>
    <w:p w14:paraId="186DE9A3" w14:textId="77777777" w:rsidR="00F805FD" w:rsidRPr="006D7705" w:rsidRDefault="00F805FD" w:rsidP="00B65047">
      <w:pPr>
        <w:autoSpaceDE w:val="0"/>
        <w:autoSpaceDN w:val="0"/>
        <w:adjustRightInd w:val="0"/>
        <w:spacing w:line="360" w:lineRule="auto"/>
        <w:jc w:val="both"/>
        <w:rPr>
          <w:rFonts w:ascii="Arial" w:hAnsi="Arial" w:cs="Arial"/>
        </w:rPr>
      </w:pPr>
    </w:p>
    <w:p w14:paraId="4BA8E05D" w14:textId="77777777" w:rsidR="00B65047" w:rsidRPr="006D7705" w:rsidRDefault="00B65047" w:rsidP="00B65047">
      <w:pPr>
        <w:autoSpaceDE w:val="0"/>
        <w:autoSpaceDN w:val="0"/>
        <w:adjustRightInd w:val="0"/>
        <w:spacing w:line="360" w:lineRule="auto"/>
        <w:jc w:val="both"/>
        <w:rPr>
          <w:rFonts w:ascii="Arial" w:hAnsi="Arial" w:cs="Arial"/>
        </w:rPr>
      </w:pPr>
    </w:p>
    <w:p w14:paraId="28B43AEF" w14:textId="77777777" w:rsidR="00B65047" w:rsidRPr="006D7705" w:rsidRDefault="00B65047" w:rsidP="00B65047">
      <w:pPr>
        <w:autoSpaceDE w:val="0"/>
        <w:autoSpaceDN w:val="0"/>
        <w:adjustRightInd w:val="0"/>
        <w:spacing w:line="360" w:lineRule="auto"/>
        <w:jc w:val="both"/>
        <w:rPr>
          <w:rFonts w:ascii="Arial" w:hAnsi="Arial" w:cs="Arial"/>
        </w:rPr>
      </w:pPr>
    </w:p>
    <w:p w14:paraId="2545B2ED" w14:textId="77777777" w:rsidR="00BC5BCB" w:rsidRPr="006D7705" w:rsidRDefault="00BC5BCB" w:rsidP="00B65047">
      <w:pPr>
        <w:autoSpaceDE w:val="0"/>
        <w:autoSpaceDN w:val="0"/>
        <w:adjustRightInd w:val="0"/>
        <w:spacing w:line="360" w:lineRule="auto"/>
        <w:jc w:val="both"/>
        <w:rPr>
          <w:rFonts w:ascii="Arial" w:hAnsi="Arial" w:cs="Arial"/>
        </w:rPr>
      </w:pPr>
    </w:p>
    <w:p w14:paraId="7DEDE83D" w14:textId="77777777" w:rsidR="00BC5BCB" w:rsidRPr="006D7705" w:rsidRDefault="00BC5BCB" w:rsidP="00B65047">
      <w:pPr>
        <w:autoSpaceDE w:val="0"/>
        <w:autoSpaceDN w:val="0"/>
        <w:adjustRightInd w:val="0"/>
        <w:spacing w:line="360" w:lineRule="auto"/>
        <w:jc w:val="both"/>
        <w:rPr>
          <w:rFonts w:ascii="Arial" w:hAnsi="Arial" w:cs="Arial"/>
        </w:rPr>
      </w:pPr>
    </w:p>
    <w:p w14:paraId="1EC504F6" w14:textId="77777777" w:rsidR="00563F59" w:rsidRPr="006D7705" w:rsidRDefault="00563F59" w:rsidP="00F805FD">
      <w:pPr>
        <w:pStyle w:val="Ttulo1"/>
        <w:rPr>
          <w:sz w:val="24"/>
          <w:szCs w:val="24"/>
        </w:rPr>
      </w:pPr>
    </w:p>
    <w:p w14:paraId="255CE671" w14:textId="50BCFAA6" w:rsidR="006D0997" w:rsidRPr="006D7705" w:rsidRDefault="00381477" w:rsidP="00F805FD">
      <w:pPr>
        <w:pStyle w:val="Ttulo1"/>
        <w:rPr>
          <w:sz w:val="24"/>
          <w:szCs w:val="24"/>
        </w:rPr>
      </w:pPr>
      <w:bookmarkStart w:id="10" w:name="_Toc237401924"/>
      <w:r w:rsidRPr="006D7705">
        <w:rPr>
          <w:sz w:val="24"/>
          <w:szCs w:val="24"/>
        </w:rPr>
        <w:t>RELACIÓN DE LOS FORMULARIOS QUE INCLUYE EL SIE</w:t>
      </w:r>
      <w:bookmarkEnd w:id="10"/>
    </w:p>
    <w:p w14:paraId="780150F8" w14:textId="77777777" w:rsidR="006D0997" w:rsidRPr="006D7705" w:rsidRDefault="006D0997" w:rsidP="006D0997">
      <w:pPr>
        <w:spacing w:line="360" w:lineRule="auto"/>
        <w:jc w:val="both"/>
        <w:rPr>
          <w:rFonts w:ascii="Arial" w:hAnsi="Arial" w:cs="Arial"/>
          <w:caps/>
        </w:rPr>
      </w:pPr>
    </w:p>
    <w:p w14:paraId="658C24B7" w14:textId="77777777" w:rsidR="006D0997" w:rsidRPr="006D7705" w:rsidRDefault="006D0997" w:rsidP="006D0997">
      <w:pPr>
        <w:spacing w:line="360" w:lineRule="auto"/>
        <w:jc w:val="both"/>
        <w:rPr>
          <w:rFonts w:ascii="Arial" w:hAnsi="Arial" w:cs="Arial"/>
        </w:rPr>
      </w:pPr>
      <w:r w:rsidRPr="006D7705">
        <w:rPr>
          <w:rFonts w:ascii="Arial" w:hAnsi="Arial" w:cs="Arial"/>
        </w:rPr>
        <w:t>18-145-04</w:t>
      </w:r>
      <w:r w:rsidR="00EE2AAF" w:rsidRPr="006D7705">
        <w:rPr>
          <w:rFonts w:ascii="Arial" w:hAnsi="Arial" w:cs="Arial"/>
        </w:rPr>
        <w:t xml:space="preserve"> </w:t>
      </w:r>
      <w:r w:rsidR="00EE2AAF" w:rsidRPr="006D7705">
        <w:rPr>
          <w:rFonts w:ascii="Arial" w:hAnsi="Arial" w:cs="Arial"/>
        </w:rPr>
        <w:tab/>
      </w:r>
      <w:r w:rsidRPr="006D7705">
        <w:rPr>
          <w:rFonts w:ascii="Arial" w:hAnsi="Arial" w:cs="Arial"/>
        </w:rPr>
        <w:t>Actividades de Medicina Familiar</w:t>
      </w:r>
    </w:p>
    <w:p w14:paraId="4C696C9A" w14:textId="77777777" w:rsidR="006D0997" w:rsidRPr="006D7705" w:rsidRDefault="006D0997" w:rsidP="0025723B">
      <w:pPr>
        <w:spacing w:line="360" w:lineRule="auto"/>
        <w:ind w:left="720" w:hanging="720"/>
        <w:jc w:val="both"/>
        <w:rPr>
          <w:rFonts w:ascii="Arial" w:hAnsi="Arial" w:cs="Arial"/>
          <w:highlight w:val="yellow"/>
        </w:rPr>
      </w:pPr>
      <w:r w:rsidRPr="006D7705">
        <w:rPr>
          <w:rFonts w:ascii="Arial" w:hAnsi="Arial" w:cs="Arial"/>
        </w:rPr>
        <w:t>54-50-03</w:t>
      </w:r>
      <w:r w:rsidR="0025723B" w:rsidRPr="006D7705">
        <w:rPr>
          <w:rFonts w:ascii="Arial" w:hAnsi="Arial" w:cs="Arial"/>
        </w:rPr>
        <w:t xml:space="preserve"> </w:t>
      </w:r>
      <w:r w:rsidR="0025723B" w:rsidRPr="006D7705">
        <w:rPr>
          <w:rFonts w:ascii="Arial" w:hAnsi="Arial" w:cs="Arial"/>
        </w:rPr>
        <w:tab/>
      </w:r>
      <w:r w:rsidRPr="006D7705">
        <w:rPr>
          <w:rFonts w:ascii="Arial" w:hAnsi="Arial" w:cs="Arial"/>
        </w:rPr>
        <w:t>Historia de Salud Familiar</w:t>
      </w:r>
    </w:p>
    <w:p w14:paraId="03782DE9" w14:textId="77777777" w:rsidR="006D0997" w:rsidRPr="006D7705" w:rsidRDefault="006D0997" w:rsidP="006D0997">
      <w:pPr>
        <w:spacing w:line="360" w:lineRule="auto"/>
        <w:jc w:val="both"/>
        <w:rPr>
          <w:rFonts w:ascii="Arial" w:hAnsi="Arial" w:cs="Arial"/>
        </w:rPr>
      </w:pPr>
      <w:r w:rsidRPr="006D7705">
        <w:rPr>
          <w:rFonts w:ascii="Arial" w:hAnsi="Arial" w:cs="Arial"/>
        </w:rPr>
        <w:t>18-189-03</w:t>
      </w:r>
      <w:r w:rsidR="00EE2AAF" w:rsidRPr="006D7705">
        <w:rPr>
          <w:rFonts w:ascii="Arial" w:hAnsi="Arial" w:cs="Arial"/>
        </w:rPr>
        <w:t xml:space="preserve"> </w:t>
      </w:r>
      <w:r w:rsidR="00EE2AAF" w:rsidRPr="006D7705">
        <w:rPr>
          <w:rFonts w:ascii="Arial" w:hAnsi="Arial" w:cs="Arial"/>
        </w:rPr>
        <w:tab/>
      </w:r>
      <w:r w:rsidRPr="006D7705">
        <w:rPr>
          <w:rFonts w:ascii="Arial" w:hAnsi="Arial" w:cs="Arial"/>
        </w:rPr>
        <w:t>Actividades del Médico de la Familia</w:t>
      </w:r>
    </w:p>
    <w:p w14:paraId="3485EE94" w14:textId="77777777" w:rsidR="006D0997" w:rsidRPr="006D7705" w:rsidRDefault="006D0997" w:rsidP="0025723B">
      <w:pPr>
        <w:spacing w:line="360" w:lineRule="auto"/>
        <w:ind w:left="720" w:hanging="720"/>
        <w:jc w:val="both"/>
        <w:rPr>
          <w:rFonts w:ascii="Arial" w:hAnsi="Arial" w:cs="Arial"/>
        </w:rPr>
      </w:pPr>
      <w:r w:rsidRPr="006D7705">
        <w:rPr>
          <w:rFonts w:ascii="Arial" w:hAnsi="Arial" w:cs="Arial"/>
        </w:rPr>
        <w:t>18-209-01</w:t>
      </w:r>
      <w:r w:rsidR="0025723B" w:rsidRPr="006D7705">
        <w:rPr>
          <w:rFonts w:ascii="Arial" w:hAnsi="Arial" w:cs="Arial"/>
        </w:rPr>
        <w:t xml:space="preserve"> </w:t>
      </w:r>
      <w:r w:rsidR="0025723B" w:rsidRPr="006D7705">
        <w:rPr>
          <w:rFonts w:ascii="Arial" w:hAnsi="Arial" w:cs="Arial"/>
        </w:rPr>
        <w:tab/>
      </w:r>
      <w:r w:rsidRPr="006D7705">
        <w:rPr>
          <w:rFonts w:ascii="Arial" w:hAnsi="Arial" w:cs="Arial"/>
        </w:rPr>
        <w:t>Población por Grupo Dispensarial, Edad, Sexo y Color de la piel</w:t>
      </w:r>
    </w:p>
    <w:p w14:paraId="111E80AE" w14:textId="77777777" w:rsidR="006D0997" w:rsidRPr="006D7705" w:rsidRDefault="006D0997" w:rsidP="0025723B">
      <w:pPr>
        <w:spacing w:line="360" w:lineRule="auto"/>
        <w:ind w:left="720" w:hanging="720"/>
        <w:jc w:val="both"/>
        <w:rPr>
          <w:rFonts w:ascii="Arial" w:hAnsi="Arial" w:cs="Arial"/>
        </w:rPr>
      </w:pPr>
      <w:r w:rsidRPr="006D7705">
        <w:rPr>
          <w:rFonts w:ascii="Arial" w:hAnsi="Arial" w:cs="Arial"/>
        </w:rPr>
        <w:t>18-210-01</w:t>
      </w:r>
      <w:r w:rsidR="00EE2AAF" w:rsidRPr="006D7705">
        <w:rPr>
          <w:rFonts w:ascii="Arial" w:hAnsi="Arial" w:cs="Arial"/>
        </w:rPr>
        <w:t xml:space="preserve"> </w:t>
      </w:r>
      <w:r w:rsidR="00EE2AAF" w:rsidRPr="006D7705">
        <w:rPr>
          <w:rFonts w:ascii="Arial" w:hAnsi="Arial" w:cs="Arial"/>
        </w:rPr>
        <w:tab/>
      </w:r>
      <w:r w:rsidRPr="006D7705">
        <w:rPr>
          <w:rFonts w:ascii="Arial" w:hAnsi="Arial" w:cs="Arial"/>
        </w:rPr>
        <w:t>Población por Enfermedad, Edad y Sexo</w:t>
      </w:r>
    </w:p>
    <w:p w14:paraId="5A3B4FAD" w14:textId="72261EDD" w:rsidR="006D0997" w:rsidRPr="006D7705" w:rsidRDefault="00467C73" w:rsidP="0025723B">
      <w:pPr>
        <w:spacing w:line="360" w:lineRule="auto"/>
        <w:ind w:left="720" w:hanging="720"/>
        <w:jc w:val="both"/>
        <w:rPr>
          <w:rFonts w:ascii="Arial" w:hAnsi="Arial" w:cs="Arial"/>
        </w:rPr>
      </w:pPr>
      <w:r w:rsidRPr="006D7705">
        <w:rPr>
          <w:rFonts w:ascii="Arial" w:hAnsi="Arial" w:cs="Arial"/>
        </w:rPr>
        <w:t xml:space="preserve">18- </w:t>
      </w:r>
      <w:r w:rsidR="00FA36B5" w:rsidRPr="006D7705">
        <w:rPr>
          <w:rFonts w:ascii="Arial" w:hAnsi="Arial" w:cs="Arial"/>
        </w:rPr>
        <w:t>231</w:t>
      </w:r>
      <w:r w:rsidR="00F805FD" w:rsidRPr="006D7705">
        <w:rPr>
          <w:rFonts w:ascii="Arial" w:hAnsi="Arial" w:cs="Arial"/>
        </w:rPr>
        <w:t>-00</w:t>
      </w:r>
      <w:r w:rsidR="00EE2AAF" w:rsidRPr="006D7705">
        <w:rPr>
          <w:rFonts w:ascii="Arial" w:hAnsi="Arial" w:cs="Arial"/>
        </w:rPr>
        <w:tab/>
      </w:r>
      <w:r w:rsidR="00E30DCF" w:rsidRPr="006D7705">
        <w:rPr>
          <w:rFonts w:ascii="Arial" w:hAnsi="Arial" w:cs="Arial"/>
        </w:rPr>
        <w:t xml:space="preserve">Registro de </w:t>
      </w:r>
      <w:r w:rsidR="006D0997" w:rsidRPr="006D7705">
        <w:rPr>
          <w:rFonts w:ascii="Arial" w:hAnsi="Arial" w:cs="Arial"/>
        </w:rPr>
        <w:t>Incidencias</w:t>
      </w:r>
      <w:r w:rsidR="00E30DCF" w:rsidRPr="006D7705">
        <w:rPr>
          <w:rFonts w:ascii="Arial" w:hAnsi="Arial" w:cs="Arial"/>
        </w:rPr>
        <w:t xml:space="preserve"> de Enfermedades</w:t>
      </w:r>
    </w:p>
    <w:p w14:paraId="306C9017" w14:textId="77777777" w:rsidR="006D0997" w:rsidRPr="006D7705" w:rsidRDefault="006D0997" w:rsidP="006D0997">
      <w:pPr>
        <w:spacing w:line="360" w:lineRule="auto"/>
        <w:jc w:val="both"/>
        <w:rPr>
          <w:rFonts w:ascii="Arial" w:hAnsi="Arial" w:cs="Arial"/>
        </w:rPr>
      </w:pPr>
      <w:r w:rsidRPr="006D7705">
        <w:rPr>
          <w:rFonts w:ascii="Arial" w:hAnsi="Arial" w:cs="Arial"/>
        </w:rPr>
        <w:t>241-476-08</w:t>
      </w:r>
      <w:r w:rsidR="0025723B" w:rsidRPr="006D7705">
        <w:rPr>
          <w:rFonts w:ascii="Arial" w:hAnsi="Arial" w:cs="Arial"/>
        </w:rPr>
        <w:t xml:space="preserve"> </w:t>
      </w:r>
      <w:r w:rsidR="0025723B" w:rsidRPr="006D7705">
        <w:rPr>
          <w:rFonts w:ascii="Arial" w:hAnsi="Arial" w:cs="Arial"/>
        </w:rPr>
        <w:tab/>
      </w:r>
      <w:r w:rsidRPr="006D7705">
        <w:rPr>
          <w:rFonts w:ascii="Arial" w:hAnsi="Arial" w:cs="Arial"/>
        </w:rPr>
        <w:t xml:space="preserve"> Dispensarizados</w:t>
      </w:r>
    </w:p>
    <w:p w14:paraId="4FE09FF1" w14:textId="77777777" w:rsidR="00367B7D" w:rsidRPr="006D7705" w:rsidRDefault="00367B7D" w:rsidP="006D0997">
      <w:pPr>
        <w:spacing w:line="360" w:lineRule="auto"/>
        <w:jc w:val="both"/>
        <w:rPr>
          <w:rFonts w:ascii="Arial" w:hAnsi="Arial" w:cs="Arial"/>
        </w:rPr>
      </w:pPr>
    </w:p>
    <w:p w14:paraId="7764B55E" w14:textId="77777777" w:rsidR="00367B7D" w:rsidRPr="006D7705" w:rsidRDefault="00367B7D" w:rsidP="006D0997">
      <w:pPr>
        <w:spacing w:line="360" w:lineRule="auto"/>
        <w:jc w:val="both"/>
        <w:rPr>
          <w:rFonts w:ascii="Arial" w:hAnsi="Arial" w:cs="Arial"/>
        </w:rPr>
      </w:pPr>
    </w:p>
    <w:p w14:paraId="6D8EC8AA" w14:textId="77777777" w:rsidR="00367B7D" w:rsidRPr="006D7705" w:rsidRDefault="00367B7D" w:rsidP="006D0997">
      <w:pPr>
        <w:spacing w:line="360" w:lineRule="auto"/>
        <w:jc w:val="both"/>
        <w:rPr>
          <w:rFonts w:ascii="Arial" w:hAnsi="Arial" w:cs="Arial"/>
        </w:rPr>
      </w:pPr>
    </w:p>
    <w:p w14:paraId="19B502CB" w14:textId="77777777" w:rsidR="00367B7D" w:rsidRPr="006D7705" w:rsidRDefault="00367B7D" w:rsidP="006D0997">
      <w:pPr>
        <w:spacing w:line="360" w:lineRule="auto"/>
        <w:jc w:val="both"/>
        <w:rPr>
          <w:rFonts w:ascii="Arial" w:hAnsi="Arial" w:cs="Arial"/>
        </w:rPr>
      </w:pPr>
    </w:p>
    <w:p w14:paraId="5038E1EA" w14:textId="77777777" w:rsidR="00367B7D" w:rsidRPr="006D7705" w:rsidRDefault="00367B7D" w:rsidP="006D0997">
      <w:pPr>
        <w:spacing w:line="360" w:lineRule="auto"/>
        <w:jc w:val="both"/>
        <w:rPr>
          <w:rFonts w:ascii="Arial" w:hAnsi="Arial" w:cs="Arial"/>
        </w:rPr>
      </w:pPr>
    </w:p>
    <w:p w14:paraId="313FA261" w14:textId="77777777" w:rsidR="00367B7D" w:rsidRPr="006D7705" w:rsidRDefault="00367B7D" w:rsidP="006D0997">
      <w:pPr>
        <w:spacing w:line="360" w:lineRule="auto"/>
        <w:jc w:val="both"/>
        <w:rPr>
          <w:rFonts w:ascii="Arial" w:hAnsi="Arial" w:cs="Arial"/>
        </w:rPr>
      </w:pPr>
    </w:p>
    <w:p w14:paraId="71452AF1" w14:textId="77777777" w:rsidR="00367B7D" w:rsidRPr="006D7705" w:rsidRDefault="00367B7D" w:rsidP="006D0997">
      <w:pPr>
        <w:spacing w:line="360" w:lineRule="auto"/>
        <w:jc w:val="both"/>
        <w:rPr>
          <w:rFonts w:ascii="Arial" w:hAnsi="Arial" w:cs="Arial"/>
        </w:rPr>
      </w:pPr>
    </w:p>
    <w:p w14:paraId="058D593D" w14:textId="77777777" w:rsidR="002B75B9" w:rsidRPr="006D7705" w:rsidRDefault="002B75B9" w:rsidP="006D0997">
      <w:pPr>
        <w:spacing w:line="360" w:lineRule="auto"/>
        <w:jc w:val="both"/>
        <w:rPr>
          <w:rFonts w:ascii="Arial" w:hAnsi="Arial" w:cs="Arial"/>
        </w:rPr>
      </w:pPr>
    </w:p>
    <w:p w14:paraId="1AA52C0A" w14:textId="77777777" w:rsidR="002B75B9" w:rsidRPr="006D7705" w:rsidRDefault="002B75B9" w:rsidP="006D0997">
      <w:pPr>
        <w:spacing w:line="360" w:lineRule="auto"/>
        <w:jc w:val="both"/>
        <w:rPr>
          <w:rFonts w:ascii="Arial" w:hAnsi="Arial" w:cs="Arial"/>
        </w:rPr>
      </w:pPr>
    </w:p>
    <w:p w14:paraId="4D973BEC" w14:textId="77777777" w:rsidR="002B75B9" w:rsidRPr="006D7705" w:rsidRDefault="002B75B9" w:rsidP="006D0997">
      <w:pPr>
        <w:spacing w:line="360" w:lineRule="auto"/>
        <w:jc w:val="both"/>
        <w:rPr>
          <w:rFonts w:ascii="Arial" w:hAnsi="Arial" w:cs="Arial"/>
        </w:rPr>
      </w:pPr>
    </w:p>
    <w:p w14:paraId="3DE2A0BB" w14:textId="77777777" w:rsidR="002B75B9" w:rsidRPr="006D7705" w:rsidRDefault="002B75B9" w:rsidP="006D0997">
      <w:pPr>
        <w:spacing w:line="360" w:lineRule="auto"/>
        <w:jc w:val="both"/>
        <w:rPr>
          <w:rFonts w:ascii="Arial" w:hAnsi="Arial" w:cs="Arial"/>
        </w:rPr>
      </w:pPr>
    </w:p>
    <w:p w14:paraId="3A3CF12A" w14:textId="77777777" w:rsidR="002B75B9" w:rsidRPr="006D7705" w:rsidRDefault="002B75B9" w:rsidP="006D0997">
      <w:pPr>
        <w:spacing w:line="360" w:lineRule="auto"/>
        <w:jc w:val="both"/>
        <w:rPr>
          <w:rFonts w:ascii="Arial" w:hAnsi="Arial" w:cs="Arial"/>
        </w:rPr>
      </w:pPr>
    </w:p>
    <w:p w14:paraId="4EFC99D2" w14:textId="77777777" w:rsidR="002B75B9" w:rsidRPr="006D7705" w:rsidRDefault="002B75B9" w:rsidP="006D0997">
      <w:pPr>
        <w:spacing w:line="360" w:lineRule="auto"/>
        <w:jc w:val="both"/>
        <w:rPr>
          <w:rFonts w:ascii="Arial" w:hAnsi="Arial" w:cs="Arial"/>
        </w:rPr>
      </w:pPr>
    </w:p>
    <w:p w14:paraId="4BA5E4A8" w14:textId="77777777" w:rsidR="002B75B9" w:rsidRPr="006D7705" w:rsidRDefault="002B75B9" w:rsidP="006D0997">
      <w:pPr>
        <w:spacing w:line="360" w:lineRule="auto"/>
        <w:jc w:val="both"/>
        <w:rPr>
          <w:rFonts w:ascii="Arial" w:hAnsi="Arial" w:cs="Arial"/>
        </w:rPr>
      </w:pPr>
    </w:p>
    <w:p w14:paraId="3641D2EE" w14:textId="77777777" w:rsidR="002B75B9" w:rsidRPr="006D7705" w:rsidRDefault="002B75B9" w:rsidP="006D0997">
      <w:pPr>
        <w:spacing w:line="360" w:lineRule="auto"/>
        <w:jc w:val="both"/>
        <w:rPr>
          <w:rFonts w:ascii="Arial" w:hAnsi="Arial" w:cs="Arial"/>
        </w:rPr>
      </w:pPr>
    </w:p>
    <w:p w14:paraId="1645BC65" w14:textId="77777777" w:rsidR="002B75B9" w:rsidRPr="006D7705" w:rsidRDefault="002B75B9" w:rsidP="006D0997">
      <w:pPr>
        <w:spacing w:line="360" w:lineRule="auto"/>
        <w:jc w:val="both"/>
        <w:rPr>
          <w:rFonts w:ascii="Arial" w:hAnsi="Arial" w:cs="Arial"/>
        </w:rPr>
      </w:pPr>
    </w:p>
    <w:p w14:paraId="0C59308F" w14:textId="77777777" w:rsidR="002B75B9" w:rsidRPr="006D7705" w:rsidRDefault="002B75B9" w:rsidP="006D0997">
      <w:pPr>
        <w:spacing w:line="360" w:lineRule="auto"/>
        <w:jc w:val="both"/>
        <w:rPr>
          <w:rFonts w:ascii="Arial" w:hAnsi="Arial" w:cs="Arial"/>
        </w:rPr>
      </w:pPr>
    </w:p>
    <w:p w14:paraId="54A88476" w14:textId="77777777" w:rsidR="002B75B9" w:rsidRPr="006D7705" w:rsidRDefault="002B75B9" w:rsidP="006D0997">
      <w:pPr>
        <w:spacing w:line="360" w:lineRule="auto"/>
        <w:jc w:val="both"/>
        <w:rPr>
          <w:rFonts w:ascii="Arial" w:hAnsi="Arial" w:cs="Arial"/>
        </w:rPr>
      </w:pPr>
    </w:p>
    <w:p w14:paraId="5FEE8AA4" w14:textId="77777777" w:rsidR="00367B7D" w:rsidRPr="006D7705" w:rsidRDefault="00367B7D" w:rsidP="006D0997">
      <w:pPr>
        <w:spacing w:line="360" w:lineRule="auto"/>
        <w:jc w:val="both"/>
        <w:rPr>
          <w:rFonts w:ascii="Arial" w:hAnsi="Arial" w:cs="Arial"/>
        </w:rPr>
      </w:pPr>
    </w:p>
    <w:p w14:paraId="5D49A55F" w14:textId="77777777" w:rsidR="00367B7D" w:rsidRPr="006D7705" w:rsidRDefault="00367B7D" w:rsidP="006D0997">
      <w:pPr>
        <w:spacing w:line="360" w:lineRule="auto"/>
        <w:jc w:val="both"/>
        <w:rPr>
          <w:rFonts w:ascii="Arial" w:hAnsi="Arial" w:cs="Arial"/>
        </w:rPr>
      </w:pPr>
    </w:p>
    <w:p w14:paraId="6D5A07A6" w14:textId="77777777" w:rsidR="00367B7D" w:rsidRPr="006D7705" w:rsidRDefault="00367B7D" w:rsidP="006D0997">
      <w:pPr>
        <w:spacing w:line="360" w:lineRule="auto"/>
        <w:jc w:val="both"/>
        <w:rPr>
          <w:rFonts w:ascii="Arial" w:hAnsi="Arial" w:cs="Arial"/>
        </w:rPr>
      </w:pPr>
    </w:p>
    <w:p w14:paraId="31E458DA" w14:textId="77777777" w:rsidR="00367B7D" w:rsidRPr="006D7705" w:rsidRDefault="00367B7D" w:rsidP="006D0997">
      <w:pPr>
        <w:spacing w:line="360" w:lineRule="auto"/>
        <w:jc w:val="both"/>
        <w:rPr>
          <w:rFonts w:ascii="Arial" w:hAnsi="Arial" w:cs="Arial"/>
        </w:rPr>
      </w:pPr>
    </w:p>
    <w:p w14:paraId="20316C41" w14:textId="77777777" w:rsidR="00367B7D" w:rsidRPr="006D7705" w:rsidRDefault="00367B7D" w:rsidP="006D0997">
      <w:pPr>
        <w:spacing w:line="360" w:lineRule="auto"/>
        <w:jc w:val="both"/>
        <w:rPr>
          <w:rFonts w:ascii="Arial" w:hAnsi="Arial" w:cs="Arial"/>
        </w:rPr>
      </w:pPr>
    </w:p>
    <w:p w14:paraId="2312B0EA" w14:textId="77777777" w:rsidR="00367B7D" w:rsidRPr="006D7705" w:rsidRDefault="00367B7D" w:rsidP="006D0997">
      <w:pPr>
        <w:spacing w:line="360" w:lineRule="auto"/>
        <w:jc w:val="both"/>
        <w:rPr>
          <w:rFonts w:ascii="Arial" w:hAnsi="Arial" w:cs="Arial"/>
        </w:rPr>
      </w:pPr>
    </w:p>
    <w:p w14:paraId="3878875B" w14:textId="77777777" w:rsidR="009C0D4D" w:rsidRPr="006D7705" w:rsidRDefault="00A3129A" w:rsidP="00ED5F0F">
      <w:pPr>
        <w:pStyle w:val="Subttulo"/>
        <w:spacing w:line="360" w:lineRule="auto"/>
        <w:jc w:val="both"/>
        <w:rPr>
          <w:rFonts w:ascii="Arial" w:hAnsi="Arial" w:cs="Arial"/>
          <w:bCs/>
          <w:lang w:val="es-ES"/>
        </w:rPr>
      </w:pPr>
      <w:bookmarkStart w:id="11" w:name="_Toc237401925"/>
      <w:bookmarkStart w:id="12" w:name="_Toc195534932"/>
      <w:r w:rsidRPr="006D7705">
        <w:rPr>
          <w:rFonts w:ascii="Arial" w:hAnsi="Arial" w:cs="Arial"/>
          <w:lang w:val="es-ES"/>
        </w:rPr>
        <w:lastRenderedPageBreak/>
        <w:t>Formulario 18-145-04 “</w:t>
      </w:r>
      <w:r w:rsidRPr="006D7705">
        <w:rPr>
          <w:rFonts w:ascii="Arial" w:hAnsi="Arial" w:cs="Arial"/>
          <w:bCs/>
          <w:lang w:val="es-ES"/>
        </w:rPr>
        <w:t>Actividades de Medicina Familiar”</w:t>
      </w:r>
      <w:bookmarkEnd w:id="11"/>
    </w:p>
    <w:p w14:paraId="02ED8F65" w14:textId="77777777" w:rsidR="00E86BBD" w:rsidRPr="006D7705" w:rsidRDefault="00E86BBD" w:rsidP="00ED5F0F">
      <w:pPr>
        <w:rPr>
          <w:rFonts w:ascii="Arial" w:hAnsi="Arial" w:cs="Arial"/>
          <w:b/>
          <w:lang w:val="es-ES"/>
        </w:rPr>
      </w:pPr>
      <w:r w:rsidRPr="006D7705">
        <w:rPr>
          <w:rFonts w:ascii="Arial" w:hAnsi="Arial" w:cs="Arial"/>
          <w:b/>
          <w:lang w:val="es-ES"/>
        </w:rPr>
        <w:t>INSTRUCCIONES METODOLÓGICAS</w:t>
      </w:r>
    </w:p>
    <w:p w14:paraId="6EA2C74B" w14:textId="77777777" w:rsidR="009C0D4D" w:rsidRPr="006D7705" w:rsidRDefault="009C0D4D" w:rsidP="009C0D4D">
      <w:pPr>
        <w:rPr>
          <w:rFonts w:ascii="Arial" w:hAnsi="Arial" w:cs="Arial"/>
          <w:b/>
          <w:lang w:val="es-ES"/>
        </w:rPr>
      </w:pPr>
    </w:p>
    <w:bookmarkEnd w:id="12"/>
    <w:p w14:paraId="75C46B87" w14:textId="77777777" w:rsidR="000950DF" w:rsidRPr="006D7705" w:rsidRDefault="000950DF" w:rsidP="0019059F">
      <w:pPr>
        <w:pStyle w:val="Prrafodelista"/>
        <w:numPr>
          <w:ilvl w:val="0"/>
          <w:numId w:val="13"/>
        </w:numPr>
        <w:spacing w:after="0" w:line="360" w:lineRule="auto"/>
        <w:ind w:left="142" w:hanging="142"/>
        <w:jc w:val="both"/>
        <w:rPr>
          <w:rFonts w:ascii="Arial" w:hAnsi="Arial" w:cs="Arial"/>
          <w:b/>
          <w:bCs/>
          <w:sz w:val="24"/>
          <w:szCs w:val="24"/>
        </w:rPr>
      </w:pPr>
      <w:r w:rsidRPr="006D7705">
        <w:rPr>
          <w:rFonts w:ascii="Arial" w:hAnsi="Arial" w:cs="Arial"/>
          <w:b/>
          <w:bCs/>
          <w:sz w:val="24"/>
          <w:szCs w:val="24"/>
        </w:rPr>
        <w:t>OBJETIVO:</w:t>
      </w:r>
    </w:p>
    <w:p w14:paraId="0B5DFE60" w14:textId="77777777" w:rsidR="000950DF" w:rsidRPr="006D7705" w:rsidRDefault="000950DF" w:rsidP="00ED5F0F">
      <w:pPr>
        <w:spacing w:line="360" w:lineRule="auto"/>
        <w:jc w:val="both"/>
        <w:rPr>
          <w:rFonts w:ascii="Arial" w:hAnsi="Arial" w:cs="Arial"/>
          <w:bCs/>
        </w:rPr>
      </w:pPr>
      <w:r w:rsidRPr="006D7705">
        <w:rPr>
          <w:rFonts w:ascii="Arial" w:hAnsi="Arial" w:cs="Arial"/>
          <w:bCs/>
        </w:rPr>
        <w:t xml:space="preserve">Conocer los casos vistos por el médico de la familia y las acciones de enfermería según las diferentes actividades que se realizan en el consultorio. </w:t>
      </w:r>
    </w:p>
    <w:p w14:paraId="2FF464BE" w14:textId="77777777" w:rsidR="0025723B" w:rsidRPr="006D7705" w:rsidRDefault="0025723B" w:rsidP="00ED5F0F">
      <w:pPr>
        <w:spacing w:line="360" w:lineRule="auto"/>
        <w:jc w:val="both"/>
        <w:rPr>
          <w:rFonts w:ascii="Arial" w:hAnsi="Arial" w:cs="Arial"/>
          <w:bCs/>
        </w:rPr>
      </w:pPr>
    </w:p>
    <w:p w14:paraId="4DC9ABE2" w14:textId="77777777" w:rsidR="000950DF" w:rsidRPr="006D7705" w:rsidRDefault="000950DF" w:rsidP="0019059F">
      <w:pPr>
        <w:pStyle w:val="Prrafodelista"/>
        <w:numPr>
          <w:ilvl w:val="0"/>
          <w:numId w:val="13"/>
        </w:numPr>
        <w:spacing w:line="360" w:lineRule="auto"/>
        <w:ind w:left="142" w:hanging="142"/>
        <w:jc w:val="both"/>
        <w:rPr>
          <w:rFonts w:ascii="Arial" w:hAnsi="Arial" w:cs="Arial"/>
          <w:bCs/>
          <w:sz w:val="24"/>
          <w:szCs w:val="24"/>
        </w:rPr>
      </w:pPr>
      <w:r w:rsidRPr="006D7705">
        <w:rPr>
          <w:rFonts w:ascii="Arial" w:hAnsi="Arial" w:cs="Arial"/>
          <w:b/>
          <w:bCs/>
          <w:sz w:val="24"/>
          <w:szCs w:val="24"/>
        </w:rPr>
        <w:t>PERIODICIDAD:</w:t>
      </w:r>
      <w:r w:rsidR="00E86BBD" w:rsidRPr="006D7705">
        <w:rPr>
          <w:rFonts w:ascii="Arial" w:hAnsi="Arial" w:cs="Arial"/>
          <w:b/>
          <w:bCs/>
          <w:sz w:val="24"/>
          <w:szCs w:val="24"/>
        </w:rPr>
        <w:t xml:space="preserve"> </w:t>
      </w:r>
      <w:r w:rsidRPr="006D7705">
        <w:rPr>
          <w:rFonts w:ascii="Arial" w:hAnsi="Arial" w:cs="Arial"/>
          <w:bCs/>
          <w:sz w:val="24"/>
          <w:szCs w:val="24"/>
        </w:rPr>
        <w:t>Diaria</w:t>
      </w:r>
    </w:p>
    <w:p w14:paraId="4CD3D54B" w14:textId="77777777" w:rsidR="0025723B" w:rsidRPr="006D7705" w:rsidRDefault="0025723B" w:rsidP="00ED5F0F">
      <w:pPr>
        <w:pStyle w:val="Prrafodelista"/>
        <w:spacing w:line="360" w:lineRule="auto"/>
        <w:ind w:left="142"/>
        <w:jc w:val="both"/>
        <w:rPr>
          <w:rFonts w:ascii="Arial" w:hAnsi="Arial" w:cs="Arial"/>
          <w:bCs/>
          <w:sz w:val="24"/>
          <w:szCs w:val="24"/>
        </w:rPr>
      </w:pPr>
    </w:p>
    <w:p w14:paraId="75AA7011" w14:textId="77777777" w:rsidR="00E86BBD" w:rsidRPr="006D7705" w:rsidRDefault="00E86BBD" w:rsidP="0019059F">
      <w:pPr>
        <w:pStyle w:val="Prrafodelista"/>
        <w:numPr>
          <w:ilvl w:val="0"/>
          <w:numId w:val="13"/>
        </w:numPr>
        <w:spacing w:line="360" w:lineRule="auto"/>
        <w:ind w:left="142" w:hanging="142"/>
        <w:jc w:val="both"/>
        <w:rPr>
          <w:rFonts w:ascii="Arial" w:hAnsi="Arial" w:cs="Arial"/>
          <w:b/>
          <w:bCs/>
          <w:sz w:val="24"/>
          <w:szCs w:val="24"/>
        </w:rPr>
      </w:pPr>
      <w:r w:rsidRPr="006D7705">
        <w:rPr>
          <w:rFonts w:ascii="Arial" w:hAnsi="Arial" w:cs="Arial"/>
          <w:b/>
          <w:bCs/>
          <w:sz w:val="24"/>
          <w:szCs w:val="24"/>
        </w:rPr>
        <w:t>CARACTERIZACIÓN</w:t>
      </w:r>
    </w:p>
    <w:p w14:paraId="269A2381" w14:textId="77777777" w:rsidR="000950DF" w:rsidRPr="006D7705" w:rsidRDefault="00E86BBD" w:rsidP="00ED5F0F">
      <w:pPr>
        <w:spacing w:line="360" w:lineRule="auto"/>
        <w:jc w:val="both"/>
        <w:rPr>
          <w:rFonts w:ascii="Arial" w:hAnsi="Arial" w:cs="Arial"/>
          <w:bCs/>
        </w:rPr>
      </w:pPr>
      <w:r w:rsidRPr="006D7705">
        <w:rPr>
          <w:rFonts w:ascii="Arial" w:hAnsi="Arial" w:cs="Arial"/>
          <w:b/>
          <w:bCs/>
        </w:rPr>
        <w:t>Generalidades:</w:t>
      </w:r>
      <w:bookmarkStart w:id="13" w:name="_Hlk169665610"/>
      <w:r w:rsidRPr="006D7705">
        <w:rPr>
          <w:rFonts w:ascii="Arial" w:hAnsi="Arial" w:cs="Arial"/>
          <w:b/>
          <w:bCs/>
        </w:rPr>
        <w:t xml:space="preserve"> </w:t>
      </w:r>
      <w:r w:rsidR="0025723B" w:rsidRPr="006D7705">
        <w:rPr>
          <w:rFonts w:ascii="Arial" w:hAnsi="Arial" w:cs="Arial"/>
          <w:bCs/>
        </w:rPr>
        <w:t>Registrar</w:t>
      </w:r>
      <w:r w:rsidR="000950DF" w:rsidRPr="006D7705">
        <w:rPr>
          <w:rFonts w:ascii="Arial" w:hAnsi="Arial" w:cs="Arial"/>
          <w:bCs/>
        </w:rPr>
        <w:t xml:space="preserve"> los </w:t>
      </w:r>
      <w:bookmarkEnd w:id="13"/>
      <w:r w:rsidR="000950DF" w:rsidRPr="006D7705">
        <w:rPr>
          <w:rFonts w:ascii="Arial" w:hAnsi="Arial" w:cs="Arial"/>
          <w:bCs/>
        </w:rPr>
        <w:t xml:space="preserve">casos vistos por el médico de la familia y las acciones de enfermería del día a medida que se vayan produciendo, velando por la calidad e integridad de la información. </w:t>
      </w:r>
    </w:p>
    <w:p w14:paraId="0250D1ED" w14:textId="77777777" w:rsidR="0025723B" w:rsidRPr="006D7705" w:rsidRDefault="0025723B" w:rsidP="00ED5F0F">
      <w:pPr>
        <w:spacing w:line="360" w:lineRule="auto"/>
        <w:jc w:val="both"/>
        <w:rPr>
          <w:rFonts w:ascii="Arial" w:hAnsi="Arial" w:cs="Arial"/>
          <w:bCs/>
        </w:rPr>
      </w:pPr>
    </w:p>
    <w:p w14:paraId="71921E34" w14:textId="77777777" w:rsidR="000950DF" w:rsidRPr="006D7705" w:rsidRDefault="000950DF" w:rsidP="0019059F">
      <w:pPr>
        <w:pStyle w:val="Prrafodelista"/>
        <w:numPr>
          <w:ilvl w:val="0"/>
          <w:numId w:val="13"/>
        </w:numPr>
        <w:spacing w:line="360" w:lineRule="auto"/>
        <w:ind w:left="142" w:hanging="142"/>
        <w:jc w:val="both"/>
        <w:rPr>
          <w:rFonts w:ascii="Arial" w:hAnsi="Arial" w:cs="Arial"/>
          <w:b/>
          <w:bCs/>
          <w:sz w:val="24"/>
          <w:szCs w:val="24"/>
        </w:rPr>
      </w:pPr>
      <w:r w:rsidRPr="006D7705">
        <w:rPr>
          <w:rFonts w:ascii="Arial" w:hAnsi="Arial" w:cs="Arial"/>
          <w:b/>
          <w:bCs/>
          <w:sz w:val="24"/>
          <w:szCs w:val="24"/>
        </w:rPr>
        <w:t xml:space="preserve">FORMA DE LLENAR EL </w:t>
      </w:r>
      <w:r w:rsidR="004F7FAB" w:rsidRPr="006D7705">
        <w:rPr>
          <w:rFonts w:ascii="Arial" w:hAnsi="Arial" w:cs="Arial"/>
          <w:b/>
          <w:bCs/>
          <w:sz w:val="24"/>
          <w:szCs w:val="24"/>
        </w:rPr>
        <w:t>FORMULARIO</w:t>
      </w:r>
    </w:p>
    <w:p w14:paraId="0D9D9813" w14:textId="77777777" w:rsidR="000950DF" w:rsidRPr="006D7705" w:rsidRDefault="000950DF" w:rsidP="00ED5F0F">
      <w:pPr>
        <w:spacing w:line="360" w:lineRule="auto"/>
        <w:jc w:val="both"/>
        <w:rPr>
          <w:rFonts w:ascii="Arial" w:hAnsi="Arial" w:cs="Arial"/>
          <w:b/>
          <w:bCs/>
        </w:rPr>
      </w:pPr>
      <w:r w:rsidRPr="006D7705">
        <w:rPr>
          <w:rFonts w:ascii="Arial" w:hAnsi="Arial" w:cs="Arial"/>
          <w:b/>
          <w:bCs/>
        </w:rPr>
        <w:t xml:space="preserve">CABEZA DEL </w:t>
      </w:r>
      <w:r w:rsidR="004F7FAB" w:rsidRPr="006D7705">
        <w:rPr>
          <w:rFonts w:ascii="Arial" w:hAnsi="Arial" w:cs="Arial"/>
          <w:b/>
          <w:bCs/>
        </w:rPr>
        <w:t>FORMULARIO</w:t>
      </w:r>
    </w:p>
    <w:p w14:paraId="71DFB996" w14:textId="77777777" w:rsidR="000950DF" w:rsidRPr="006D7705" w:rsidRDefault="000950DF" w:rsidP="00ED5F0F">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Consultorio en:</w:t>
      </w:r>
      <w:r w:rsidRPr="006D7705">
        <w:rPr>
          <w:rFonts w:ascii="Arial" w:eastAsia="Calibri" w:hAnsi="Arial" w:cs="Arial"/>
          <w:bCs/>
          <w:lang w:val="es-ES" w:eastAsia="en-US"/>
        </w:rPr>
        <w:t xml:space="preserve"> Marcar con una X atendiendo a lugar donde está situado el consultorio.</w:t>
      </w:r>
    </w:p>
    <w:p w14:paraId="2EDFA189" w14:textId="77777777" w:rsidR="000950DF" w:rsidRPr="006D7705" w:rsidRDefault="000950DF" w:rsidP="00ED5F0F">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Fecha:</w:t>
      </w:r>
      <w:r w:rsidRPr="006D7705">
        <w:rPr>
          <w:rFonts w:ascii="Arial" w:eastAsia="Calibri" w:hAnsi="Arial" w:cs="Arial"/>
          <w:bCs/>
          <w:lang w:val="es-ES" w:eastAsia="en-US"/>
        </w:rPr>
        <w:t xml:space="preserve"> Anotar día, mes y año en que se realiza la consulta</w:t>
      </w:r>
      <w:r w:rsidR="00BC5BCB" w:rsidRPr="006D7705">
        <w:rPr>
          <w:rFonts w:ascii="Arial" w:eastAsia="Calibri" w:hAnsi="Arial" w:cs="Arial"/>
          <w:bCs/>
          <w:lang w:val="es-ES" w:eastAsia="en-US"/>
        </w:rPr>
        <w:t>.</w:t>
      </w:r>
    </w:p>
    <w:p w14:paraId="5444C9ED" w14:textId="77777777" w:rsidR="000950DF" w:rsidRPr="006D7705" w:rsidRDefault="000950DF" w:rsidP="00ED5F0F">
      <w:pPr>
        <w:spacing w:line="360" w:lineRule="auto"/>
        <w:jc w:val="both"/>
        <w:rPr>
          <w:rFonts w:ascii="Arial" w:eastAsia="Calibri" w:hAnsi="Arial" w:cs="Arial"/>
          <w:bCs/>
          <w:lang w:val="es-ES" w:eastAsia="en-US"/>
        </w:rPr>
      </w:pPr>
      <w:bookmarkStart w:id="14" w:name="_Hlk169666181"/>
      <w:bookmarkStart w:id="15" w:name="_Hlk169666646"/>
      <w:r w:rsidRPr="006D7705">
        <w:rPr>
          <w:rFonts w:ascii="Arial" w:eastAsia="Calibri" w:hAnsi="Arial" w:cs="Arial"/>
          <w:b/>
          <w:bCs/>
          <w:lang w:val="es-ES" w:eastAsia="en-US"/>
        </w:rPr>
        <w:t>Nombre</w:t>
      </w:r>
      <w:bookmarkStart w:id="16" w:name="_Hlk169666228"/>
      <w:r w:rsidRPr="006D7705">
        <w:rPr>
          <w:rFonts w:ascii="Arial" w:eastAsia="Calibri" w:hAnsi="Arial" w:cs="Arial"/>
          <w:b/>
          <w:bCs/>
          <w:lang w:val="es-ES" w:eastAsia="en-US"/>
        </w:rPr>
        <w:t xml:space="preserve">(s) </w:t>
      </w:r>
      <w:bookmarkEnd w:id="14"/>
      <w:bookmarkEnd w:id="16"/>
      <w:r w:rsidRPr="006D7705">
        <w:rPr>
          <w:rFonts w:ascii="Arial" w:eastAsia="Calibri" w:hAnsi="Arial" w:cs="Arial"/>
          <w:b/>
          <w:bCs/>
          <w:lang w:val="es-ES" w:eastAsia="en-US"/>
        </w:rPr>
        <w:t>y apellidos del médico</w:t>
      </w:r>
      <w:bookmarkEnd w:id="15"/>
      <w:r w:rsidRPr="006D7705">
        <w:rPr>
          <w:rFonts w:ascii="Arial" w:eastAsia="Calibri" w:hAnsi="Arial" w:cs="Arial"/>
          <w:b/>
          <w:bCs/>
          <w:lang w:val="es-ES" w:eastAsia="en-US"/>
        </w:rPr>
        <w:t>:</w:t>
      </w:r>
      <w:r w:rsidRPr="006D7705">
        <w:rPr>
          <w:rFonts w:ascii="Arial" w:eastAsia="Calibri" w:hAnsi="Arial" w:cs="Arial"/>
          <w:bCs/>
          <w:lang w:val="es-ES" w:eastAsia="en-US"/>
        </w:rPr>
        <w:t xml:space="preserve"> </w:t>
      </w:r>
      <w:bookmarkStart w:id="17" w:name="_Hlk169666340"/>
      <w:r w:rsidRPr="006D7705">
        <w:rPr>
          <w:rFonts w:ascii="Arial" w:eastAsia="Calibri" w:hAnsi="Arial" w:cs="Arial"/>
          <w:bCs/>
          <w:lang w:val="es-ES" w:eastAsia="en-US"/>
        </w:rPr>
        <w:t xml:space="preserve">Anotar el </w:t>
      </w:r>
      <w:bookmarkStart w:id="18" w:name="_Hlk169667032"/>
      <w:r w:rsidRPr="006D7705">
        <w:rPr>
          <w:rFonts w:ascii="Arial" w:eastAsia="Calibri" w:hAnsi="Arial" w:cs="Arial"/>
          <w:bCs/>
          <w:lang w:val="es-ES" w:eastAsia="en-US"/>
        </w:rPr>
        <w:t xml:space="preserve">nombre(s) y apellidos del médico </w:t>
      </w:r>
      <w:bookmarkEnd w:id="18"/>
      <w:r w:rsidRPr="006D7705">
        <w:rPr>
          <w:rFonts w:ascii="Arial" w:eastAsia="Calibri" w:hAnsi="Arial" w:cs="Arial"/>
          <w:bCs/>
          <w:lang w:val="es-ES" w:eastAsia="en-US"/>
        </w:rPr>
        <w:t xml:space="preserve">que realiza la consulta conforme lo recoge el </w:t>
      </w:r>
      <w:bookmarkEnd w:id="17"/>
      <w:r w:rsidR="0025723B" w:rsidRPr="006D7705">
        <w:rPr>
          <w:rFonts w:ascii="Arial" w:eastAsia="Calibri" w:hAnsi="Arial" w:cs="Arial"/>
          <w:bCs/>
          <w:lang w:val="es-ES" w:eastAsia="en-US"/>
        </w:rPr>
        <w:t xml:space="preserve">formulario. </w:t>
      </w:r>
    </w:p>
    <w:p w14:paraId="6E037C09" w14:textId="77777777" w:rsidR="000950DF" w:rsidRPr="006D7705" w:rsidRDefault="000950DF" w:rsidP="00ED5F0F">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Registro profesional:</w:t>
      </w:r>
      <w:r w:rsidRPr="006D7705">
        <w:rPr>
          <w:rFonts w:ascii="Arial" w:eastAsia="Calibri" w:hAnsi="Arial" w:cs="Arial"/>
          <w:bCs/>
          <w:lang w:val="es-ES" w:eastAsia="en-US"/>
        </w:rPr>
        <w:t xml:space="preserve"> Anotar el número de registro profesional del médico que realiza la consulta </w:t>
      </w:r>
    </w:p>
    <w:p w14:paraId="16BA578A" w14:textId="77777777" w:rsidR="000950DF" w:rsidRPr="006D7705" w:rsidRDefault="000950DF" w:rsidP="00ED5F0F">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Nombre(s) y apellidos de</w:t>
      </w:r>
      <w:r w:rsidR="0025723B" w:rsidRPr="006D7705">
        <w:rPr>
          <w:rFonts w:ascii="Arial" w:eastAsia="Calibri" w:hAnsi="Arial" w:cs="Arial"/>
          <w:b/>
          <w:bCs/>
          <w:lang w:val="es-ES" w:eastAsia="en-US"/>
        </w:rPr>
        <w:t xml:space="preserve">l personal de </w:t>
      </w:r>
      <w:r w:rsidRPr="006D7705">
        <w:rPr>
          <w:rFonts w:ascii="Arial" w:eastAsia="Calibri" w:hAnsi="Arial" w:cs="Arial"/>
          <w:b/>
          <w:bCs/>
          <w:lang w:val="es-ES" w:eastAsia="en-US"/>
        </w:rPr>
        <w:t>enfermer</w:t>
      </w:r>
      <w:r w:rsidR="0025723B" w:rsidRPr="006D7705">
        <w:rPr>
          <w:rFonts w:ascii="Arial" w:eastAsia="Calibri" w:hAnsi="Arial" w:cs="Arial"/>
          <w:b/>
          <w:bCs/>
          <w:lang w:val="es-ES" w:eastAsia="en-US"/>
        </w:rPr>
        <w:t>ía</w:t>
      </w:r>
      <w:r w:rsidRPr="006D7705">
        <w:rPr>
          <w:rFonts w:ascii="Arial" w:eastAsia="Calibri" w:hAnsi="Arial" w:cs="Arial"/>
          <w:b/>
          <w:bCs/>
          <w:lang w:val="es-ES" w:eastAsia="en-US"/>
        </w:rPr>
        <w:t>:</w:t>
      </w:r>
      <w:r w:rsidRPr="006D7705">
        <w:rPr>
          <w:rFonts w:ascii="Arial" w:eastAsia="Calibri" w:hAnsi="Arial" w:cs="Arial"/>
          <w:bCs/>
          <w:lang w:val="es-ES" w:eastAsia="en-US"/>
        </w:rPr>
        <w:t xml:space="preserve"> Anotar el nombre(s) y apellidos de</w:t>
      </w:r>
      <w:r w:rsidR="009F498C" w:rsidRPr="006D7705">
        <w:rPr>
          <w:rFonts w:ascii="Arial" w:eastAsia="Calibri" w:hAnsi="Arial" w:cs="Arial"/>
          <w:bCs/>
          <w:lang w:val="es-ES" w:eastAsia="en-US"/>
        </w:rPr>
        <w:t xml:space="preserve">l personal de enfermería </w:t>
      </w:r>
      <w:r w:rsidRPr="006D7705">
        <w:rPr>
          <w:rFonts w:ascii="Arial" w:eastAsia="Calibri" w:hAnsi="Arial" w:cs="Arial"/>
          <w:bCs/>
          <w:lang w:val="es-ES" w:eastAsia="en-US"/>
        </w:rPr>
        <w:t xml:space="preserve">en funciones conforme lo recoge el </w:t>
      </w:r>
      <w:r w:rsidR="009F498C" w:rsidRPr="006D7705">
        <w:rPr>
          <w:rFonts w:ascii="Arial" w:eastAsia="Calibri" w:hAnsi="Arial" w:cs="Arial"/>
          <w:bCs/>
          <w:lang w:val="es-ES" w:eastAsia="en-US"/>
        </w:rPr>
        <w:t>formulario.</w:t>
      </w:r>
    </w:p>
    <w:p w14:paraId="05BCFCC3" w14:textId="77777777" w:rsidR="000950DF" w:rsidRPr="006D7705" w:rsidRDefault="000950DF" w:rsidP="00ED5F0F">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Registro profesional:</w:t>
      </w:r>
      <w:r w:rsidRPr="006D7705">
        <w:rPr>
          <w:rFonts w:ascii="Arial" w:eastAsia="Calibri" w:hAnsi="Arial" w:cs="Arial"/>
          <w:bCs/>
          <w:lang w:val="es-ES" w:eastAsia="en-US"/>
        </w:rPr>
        <w:t xml:space="preserve"> Anotar el número de registro profesional de</w:t>
      </w:r>
      <w:r w:rsidR="009F498C" w:rsidRPr="006D7705">
        <w:rPr>
          <w:rFonts w:ascii="Arial" w:eastAsia="Calibri" w:hAnsi="Arial" w:cs="Arial"/>
          <w:bCs/>
          <w:lang w:val="es-ES" w:eastAsia="en-US"/>
        </w:rPr>
        <w:t>l personal de enfermería</w:t>
      </w:r>
      <w:r w:rsidRPr="006D7705">
        <w:rPr>
          <w:rFonts w:ascii="Arial" w:eastAsia="Calibri" w:hAnsi="Arial" w:cs="Arial"/>
          <w:bCs/>
          <w:lang w:val="es-ES" w:eastAsia="en-US"/>
        </w:rPr>
        <w:t xml:space="preserve"> en funciones</w:t>
      </w:r>
    </w:p>
    <w:p w14:paraId="3E397E16" w14:textId="77777777" w:rsidR="000950DF" w:rsidRPr="006D7705" w:rsidRDefault="000950DF" w:rsidP="00ED5F0F">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Horario:</w:t>
      </w:r>
      <w:r w:rsidRPr="006D7705">
        <w:rPr>
          <w:rFonts w:ascii="Arial" w:eastAsia="Calibri" w:hAnsi="Arial" w:cs="Arial"/>
          <w:bCs/>
          <w:lang w:val="es-ES" w:eastAsia="en-US"/>
        </w:rPr>
        <w:t xml:space="preserve"> </w:t>
      </w:r>
      <w:r w:rsidR="009F498C" w:rsidRPr="006D7705">
        <w:rPr>
          <w:rFonts w:ascii="Arial" w:eastAsia="Calibri" w:hAnsi="Arial" w:cs="Arial"/>
          <w:bCs/>
          <w:lang w:val="es-ES" w:eastAsia="en-US"/>
        </w:rPr>
        <w:t xml:space="preserve">Anotar el </w:t>
      </w:r>
      <w:r w:rsidRPr="006D7705">
        <w:rPr>
          <w:rFonts w:ascii="Arial" w:eastAsia="Calibri" w:hAnsi="Arial" w:cs="Arial"/>
          <w:bCs/>
          <w:lang w:val="es-ES" w:eastAsia="en-US"/>
        </w:rPr>
        <w:t xml:space="preserve">horario de comienzo y </w:t>
      </w:r>
      <w:r w:rsidR="009F498C" w:rsidRPr="006D7705">
        <w:rPr>
          <w:rFonts w:ascii="Arial" w:eastAsia="Calibri" w:hAnsi="Arial" w:cs="Arial"/>
          <w:bCs/>
          <w:lang w:val="es-ES" w:eastAsia="en-US"/>
        </w:rPr>
        <w:t>término</w:t>
      </w:r>
      <w:r w:rsidRPr="006D7705">
        <w:rPr>
          <w:rFonts w:ascii="Arial" w:eastAsia="Calibri" w:hAnsi="Arial" w:cs="Arial"/>
          <w:bCs/>
          <w:lang w:val="es-ES" w:eastAsia="en-US"/>
        </w:rPr>
        <w:t xml:space="preserve"> de la consulta </w:t>
      </w:r>
      <w:r w:rsidR="009F498C" w:rsidRPr="006D7705">
        <w:rPr>
          <w:rFonts w:ascii="Arial" w:eastAsia="Calibri" w:hAnsi="Arial" w:cs="Arial"/>
          <w:bCs/>
          <w:lang w:val="es-ES" w:eastAsia="en-US"/>
        </w:rPr>
        <w:t xml:space="preserve">y marcar con una X sí se corresponde con am o pm </w:t>
      </w:r>
      <w:r w:rsidRPr="006D7705">
        <w:rPr>
          <w:rFonts w:ascii="Arial" w:eastAsia="Calibri" w:hAnsi="Arial" w:cs="Arial"/>
          <w:bCs/>
          <w:lang w:val="es-ES" w:eastAsia="en-US"/>
        </w:rPr>
        <w:t>conforme lo indica el formulario.</w:t>
      </w:r>
    </w:p>
    <w:p w14:paraId="3EA6E324" w14:textId="77777777" w:rsidR="00BC5BCB" w:rsidRPr="006D7705" w:rsidRDefault="00BC5BCB" w:rsidP="00ED5F0F">
      <w:pPr>
        <w:spacing w:line="360" w:lineRule="auto"/>
        <w:jc w:val="both"/>
        <w:rPr>
          <w:rFonts w:ascii="Arial" w:eastAsia="Calibri" w:hAnsi="Arial" w:cs="Arial"/>
          <w:bCs/>
          <w:lang w:val="es-ES" w:eastAsia="en-US"/>
        </w:rPr>
      </w:pPr>
    </w:p>
    <w:p w14:paraId="2364AB0E" w14:textId="77777777" w:rsidR="00BC5BCB" w:rsidRPr="006D7705" w:rsidRDefault="00BC5BCB" w:rsidP="00ED5F0F">
      <w:pPr>
        <w:spacing w:line="360" w:lineRule="auto"/>
        <w:jc w:val="both"/>
        <w:rPr>
          <w:rFonts w:ascii="Arial" w:eastAsia="Calibri" w:hAnsi="Arial" w:cs="Arial"/>
          <w:bCs/>
          <w:lang w:val="es-ES" w:eastAsia="en-US"/>
        </w:rPr>
      </w:pPr>
    </w:p>
    <w:p w14:paraId="6802FCCB" w14:textId="77777777" w:rsidR="00BC5BCB" w:rsidRPr="006D7705" w:rsidRDefault="00BC5BCB" w:rsidP="00ED5F0F">
      <w:pPr>
        <w:spacing w:line="360" w:lineRule="auto"/>
        <w:jc w:val="both"/>
        <w:rPr>
          <w:rFonts w:ascii="Arial" w:eastAsia="Calibri" w:hAnsi="Arial" w:cs="Arial"/>
          <w:bCs/>
          <w:lang w:val="es-ES" w:eastAsia="en-US"/>
        </w:rPr>
      </w:pPr>
    </w:p>
    <w:p w14:paraId="55A8E73D" w14:textId="77777777" w:rsidR="000950DF" w:rsidRPr="006D7705" w:rsidRDefault="000950DF" w:rsidP="00CA11CE">
      <w:pPr>
        <w:spacing w:line="360" w:lineRule="auto"/>
        <w:jc w:val="both"/>
        <w:rPr>
          <w:rFonts w:ascii="Arial" w:eastAsia="Calibri" w:hAnsi="Arial" w:cs="Arial"/>
          <w:b/>
          <w:bCs/>
          <w:lang w:val="es-ES" w:eastAsia="en-US"/>
        </w:rPr>
      </w:pPr>
      <w:r w:rsidRPr="006D7705">
        <w:rPr>
          <w:rFonts w:ascii="Arial" w:eastAsia="Calibri" w:hAnsi="Arial" w:cs="Arial"/>
          <w:b/>
          <w:bCs/>
          <w:lang w:val="es-ES" w:eastAsia="en-US"/>
        </w:rPr>
        <w:lastRenderedPageBreak/>
        <w:t xml:space="preserve">CUERPO DEL </w:t>
      </w:r>
      <w:r w:rsidR="004F7FAB" w:rsidRPr="006D7705">
        <w:rPr>
          <w:rFonts w:ascii="Arial" w:eastAsia="Calibri" w:hAnsi="Arial" w:cs="Arial"/>
          <w:b/>
          <w:bCs/>
          <w:lang w:val="es-ES" w:eastAsia="en-US"/>
        </w:rPr>
        <w:t>FORMULARIO</w:t>
      </w:r>
    </w:p>
    <w:p w14:paraId="4BBBF3CA" w14:textId="77777777" w:rsidR="000950DF" w:rsidRPr="006D7705" w:rsidRDefault="000950DF" w:rsidP="00CA11CE">
      <w:pPr>
        <w:spacing w:line="360" w:lineRule="auto"/>
        <w:jc w:val="both"/>
        <w:rPr>
          <w:rFonts w:ascii="Arial" w:eastAsia="Calibri" w:hAnsi="Arial" w:cs="Arial"/>
          <w:b/>
          <w:bCs/>
          <w:lang w:val="es-ES" w:eastAsia="en-US"/>
        </w:rPr>
      </w:pPr>
      <w:r w:rsidRPr="006D7705">
        <w:rPr>
          <w:rFonts w:ascii="Arial" w:eastAsia="Calibri" w:hAnsi="Arial" w:cs="Arial"/>
          <w:b/>
          <w:bCs/>
          <w:lang w:val="es-ES" w:eastAsia="en-US"/>
        </w:rPr>
        <w:t>Secciones: Consultas médicas en el consultorio/ Consultas médicas en el terreno</w:t>
      </w:r>
    </w:p>
    <w:p w14:paraId="0484640E"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lang w:val="es-ES" w:eastAsia="en-US"/>
        </w:rPr>
        <w:t>Columna A/O:</w:t>
      </w:r>
      <w:r w:rsidRPr="006D7705">
        <w:rPr>
          <w:rFonts w:ascii="Arial" w:eastAsia="Calibri" w:hAnsi="Arial" w:cs="Arial"/>
          <w:lang w:val="es-ES" w:eastAsia="en-US"/>
        </w:rPr>
        <w:t xml:space="preserve"> Historia clínica: Anotar número de historia clínica del paciente</w:t>
      </w:r>
    </w:p>
    <w:p w14:paraId="65FF0E21"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bCs/>
          <w:lang w:val="es-ES" w:eastAsia="en-US"/>
        </w:rPr>
        <w:t>Columna B/P:</w:t>
      </w:r>
      <w:r w:rsidRPr="006D7705">
        <w:rPr>
          <w:rFonts w:ascii="Arial" w:eastAsia="Calibri" w:hAnsi="Arial" w:cs="Arial"/>
          <w:bCs/>
          <w:lang w:val="es-ES" w:eastAsia="en-US"/>
        </w:rPr>
        <w:t xml:space="preserve"> Nombre(s) y apellidos del paciente: Anotar nombre(s) y apellidos del paciente</w:t>
      </w:r>
    </w:p>
    <w:p w14:paraId="04CDE5CD"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bCs/>
          <w:lang w:val="es-ES" w:eastAsia="en-US"/>
        </w:rPr>
        <w:t>Columna C/Q:</w:t>
      </w:r>
      <w:r w:rsidRPr="006D7705">
        <w:rPr>
          <w:rFonts w:ascii="Arial" w:eastAsia="Calibri" w:hAnsi="Arial" w:cs="Arial"/>
          <w:bCs/>
          <w:lang w:val="es-ES" w:eastAsia="en-US"/>
        </w:rPr>
        <w:t xml:space="preserve"> Edad (años cumplidos): Anotar la edad del paciente en años cumplidos</w:t>
      </w:r>
    </w:p>
    <w:p w14:paraId="69F5ACD5"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D/R:</w:t>
      </w:r>
      <w:r w:rsidRPr="006D7705">
        <w:rPr>
          <w:rFonts w:ascii="Arial" w:eastAsia="Calibri" w:hAnsi="Arial" w:cs="Arial"/>
          <w:bCs/>
          <w:lang w:val="es-ES" w:eastAsia="en-US"/>
        </w:rPr>
        <w:t xml:space="preserve"> Sexo: Anotar el sexo del paciente.</w:t>
      </w:r>
    </w:p>
    <w:p w14:paraId="10F44C89"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E/S:</w:t>
      </w:r>
      <w:r w:rsidRPr="006D7705">
        <w:rPr>
          <w:rFonts w:ascii="Arial" w:eastAsia="Calibri" w:hAnsi="Arial" w:cs="Arial"/>
          <w:bCs/>
          <w:lang w:val="es-ES" w:eastAsia="en-US"/>
        </w:rPr>
        <w:t xml:space="preserve"> Color de la piel: Anotar color de la piel del paciente</w:t>
      </w:r>
      <w:r w:rsidR="009F498C" w:rsidRPr="006D7705">
        <w:rPr>
          <w:rFonts w:ascii="Arial" w:eastAsia="Calibri" w:hAnsi="Arial" w:cs="Arial"/>
          <w:bCs/>
          <w:lang w:val="es-ES" w:eastAsia="en-US"/>
        </w:rPr>
        <w:t xml:space="preserve"> (blanco, negro, mulato)</w:t>
      </w:r>
      <w:r w:rsidRPr="006D7705">
        <w:rPr>
          <w:rFonts w:ascii="Arial" w:eastAsia="Calibri" w:hAnsi="Arial" w:cs="Arial"/>
          <w:bCs/>
          <w:lang w:val="es-ES" w:eastAsia="en-US"/>
        </w:rPr>
        <w:t>.</w:t>
      </w:r>
    </w:p>
    <w:p w14:paraId="0728DF7E"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F/T:</w:t>
      </w:r>
      <w:r w:rsidRPr="006D7705">
        <w:rPr>
          <w:rFonts w:ascii="Arial" w:eastAsia="Calibri" w:hAnsi="Arial" w:cs="Arial"/>
          <w:bCs/>
          <w:lang w:val="es-ES" w:eastAsia="en-US"/>
        </w:rPr>
        <w:t xml:space="preserve"> Problema de salud: Anotar problema de salud por lo cual acude a consulta el paciente. </w:t>
      </w:r>
    </w:p>
    <w:p w14:paraId="46128F55"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Columnas G-I/U-W:</w:t>
      </w:r>
      <w:r w:rsidRPr="006D7705">
        <w:rPr>
          <w:rFonts w:ascii="Arial" w:eastAsia="Calibri" w:hAnsi="Arial" w:cs="Arial"/>
          <w:bCs/>
          <w:lang w:val="es-ES" w:eastAsia="en-US"/>
        </w:rPr>
        <w:t xml:space="preserve"> Tipo de actividad: Anotar tipo de actividad concerniente al paciente marcando con una X </w:t>
      </w:r>
      <w:bookmarkStart w:id="19" w:name="_Hlk169667435"/>
      <w:r w:rsidRPr="006D7705">
        <w:rPr>
          <w:rFonts w:ascii="Arial" w:eastAsia="Calibri" w:hAnsi="Arial" w:cs="Arial"/>
          <w:bCs/>
          <w:lang w:val="es-ES" w:eastAsia="en-US"/>
        </w:rPr>
        <w:t>según indica el formulario (1ra consulta; seguimiento médico, alta).</w:t>
      </w:r>
      <w:bookmarkEnd w:id="19"/>
    </w:p>
    <w:p w14:paraId="51119050"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J/X:</w:t>
      </w:r>
      <w:r w:rsidRPr="006D7705">
        <w:rPr>
          <w:rFonts w:ascii="Arial" w:eastAsia="Calibri" w:hAnsi="Arial" w:cs="Arial"/>
          <w:bCs/>
          <w:lang w:val="es-ES" w:eastAsia="en-US"/>
        </w:rPr>
        <w:t xml:space="preserve"> Incidencia: Marcar con una x, si se considera “incidencia” el problema de salud por el cual acude el paciente.</w:t>
      </w:r>
    </w:p>
    <w:p w14:paraId="29DA1E23"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Columnas K-L/Y-Z Tipo de diagnóstico:</w:t>
      </w:r>
      <w:r w:rsidRPr="006D7705">
        <w:rPr>
          <w:rFonts w:ascii="Arial" w:eastAsia="Calibri" w:hAnsi="Arial" w:cs="Arial"/>
          <w:bCs/>
          <w:lang w:val="es-ES" w:eastAsia="en-US"/>
        </w:rPr>
        <w:t xml:space="preserve"> Marcar con una X el tipo de diagnóstico según indica el formulario (presuntivo; confirmado).</w:t>
      </w:r>
    </w:p>
    <w:p w14:paraId="2FC2ECB9"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M-N/AA-AB:</w:t>
      </w:r>
      <w:r w:rsidRPr="006D7705">
        <w:rPr>
          <w:rFonts w:ascii="Arial" w:eastAsia="Calibri" w:hAnsi="Arial" w:cs="Arial"/>
          <w:bCs/>
          <w:lang w:val="es-ES" w:eastAsia="en-US"/>
        </w:rPr>
        <w:t xml:space="preserve"> Estado del paciente: Marcar con una X el estado del paciente según indica el formulario (compensado; descompensado).</w:t>
      </w:r>
    </w:p>
    <w:p w14:paraId="64003E09"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Ñ/AC:</w:t>
      </w:r>
      <w:r w:rsidRPr="006D7705">
        <w:rPr>
          <w:rFonts w:ascii="Arial" w:eastAsia="Calibri" w:hAnsi="Arial" w:cs="Arial"/>
          <w:bCs/>
          <w:lang w:val="es-ES" w:eastAsia="en-US"/>
        </w:rPr>
        <w:t xml:space="preserve"> Conducta o accionar: Describir conducta o accionar relacionada con el paciente</w:t>
      </w:r>
    </w:p>
    <w:p w14:paraId="7858CE63" w14:textId="77777777" w:rsidR="000950DF" w:rsidRPr="006D7705" w:rsidRDefault="000950DF" w:rsidP="00CA11CE">
      <w:pPr>
        <w:spacing w:line="360" w:lineRule="auto"/>
        <w:jc w:val="both"/>
        <w:rPr>
          <w:rFonts w:ascii="Arial" w:eastAsia="Calibri" w:hAnsi="Arial" w:cs="Arial"/>
          <w:b/>
          <w:bCs/>
          <w:lang w:val="es-ES" w:eastAsia="en-US"/>
        </w:rPr>
      </w:pPr>
      <w:r w:rsidRPr="006D7705">
        <w:rPr>
          <w:rFonts w:ascii="Arial" w:eastAsia="Calibri" w:hAnsi="Arial" w:cs="Arial"/>
          <w:b/>
          <w:bCs/>
          <w:lang w:val="es-ES" w:eastAsia="en-US"/>
        </w:rPr>
        <w:t xml:space="preserve">Sección: independiente de enfermería </w:t>
      </w:r>
    </w:p>
    <w:p w14:paraId="01F2941F"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lang w:val="es-ES" w:eastAsia="en-US"/>
        </w:rPr>
        <w:t>Columna AD:</w:t>
      </w:r>
      <w:r w:rsidRPr="006D7705">
        <w:rPr>
          <w:rFonts w:ascii="Arial" w:eastAsia="Calibri" w:hAnsi="Arial" w:cs="Arial"/>
          <w:lang w:val="es-ES" w:eastAsia="en-US"/>
        </w:rPr>
        <w:t xml:space="preserve"> Historia clínica: Anotar número de historia clínica del paciente</w:t>
      </w:r>
    </w:p>
    <w:p w14:paraId="522908F5"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bCs/>
          <w:lang w:val="es-ES" w:eastAsia="en-US"/>
        </w:rPr>
        <w:t>Columna AE:</w:t>
      </w:r>
      <w:r w:rsidRPr="006D7705">
        <w:rPr>
          <w:rFonts w:ascii="Arial" w:eastAsia="Calibri" w:hAnsi="Arial" w:cs="Arial"/>
          <w:bCs/>
          <w:lang w:val="es-ES" w:eastAsia="en-US"/>
        </w:rPr>
        <w:t xml:space="preserve"> Nombre(s) y apellidos del paciente: Anotar nombre(s) y apellidos del paciente</w:t>
      </w:r>
    </w:p>
    <w:p w14:paraId="0B49727B"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bCs/>
          <w:lang w:val="es-ES" w:eastAsia="en-US"/>
        </w:rPr>
        <w:t>Columna AF:</w:t>
      </w:r>
      <w:r w:rsidRPr="006D7705">
        <w:rPr>
          <w:rFonts w:ascii="Arial" w:eastAsia="Calibri" w:hAnsi="Arial" w:cs="Arial"/>
          <w:bCs/>
          <w:lang w:val="es-ES" w:eastAsia="en-US"/>
        </w:rPr>
        <w:t xml:space="preserve"> Edad (años cumplidos): Anotar la edad del paciente en años cumplidos</w:t>
      </w:r>
      <w:r w:rsidRPr="006D7705">
        <w:rPr>
          <w:rFonts w:ascii="Arial" w:eastAsia="Calibri" w:hAnsi="Arial" w:cs="Arial"/>
          <w:lang w:val="es-ES" w:eastAsia="en-US"/>
        </w:rPr>
        <w:t>.</w:t>
      </w:r>
    </w:p>
    <w:p w14:paraId="1BB98A24" w14:textId="77777777" w:rsidR="000950DF" w:rsidRPr="006D7705" w:rsidRDefault="000950DF" w:rsidP="00CA11CE">
      <w:pPr>
        <w:spacing w:line="360" w:lineRule="auto"/>
        <w:jc w:val="both"/>
        <w:rPr>
          <w:rFonts w:ascii="Arial" w:eastAsia="Calibri" w:hAnsi="Arial" w:cs="Arial"/>
          <w:lang w:val="es-ES" w:eastAsia="en-US"/>
        </w:rPr>
      </w:pPr>
      <w:r w:rsidRPr="006D7705">
        <w:rPr>
          <w:rFonts w:ascii="Arial" w:eastAsia="Calibri" w:hAnsi="Arial" w:cs="Arial"/>
          <w:b/>
          <w:bCs/>
          <w:lang w:val="es-ES" w:eastAsia="en-US"/>
        </w:rPr>
        <w:t>Columna AG:</w:t>
      </w:r>
      <w:r w:rsidRPr="006D7705">
        <w:rPr>
          <w:rFonts w:ascii="Arial" w:eastAsia="Calibri" w:hAnsi="Arial" w:cs="Arial"/>
          <w:bCs/>
          <w:lang w:val="es-ES" w:eastAsia="en-US"/>
        </w:rPr>
        <w:t xml:space="preserve"> Sexo: Anotar el sexo del paciente.</w:t>
      </w:r>
    </w:p>
    <w:p w14:paraId="37F5360F" w14:textId="77777777" w:rsidR="000950DF" w:rsidRPr="006D7705" w:rsidRDefault="000950DF" w:rsidP="00CA11CE">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AH:</w:t>
      </w:r>
      <w:r w:rsidRPr="006D7705">
        <w:rPr>
          <w:rFonts w:ascii="Arial" w:eastAsia="Calibri" w:hAnsi="Arial" w:cs="Arial"/>
          <w:bCs/>
          <w:lang w:val="es-ES" w:eastAsia="en-US"/>
        </w:rPr>
        <w:t xml:space="preserve"> Color de la piel: Anotar color de la piel del paciente</w:t>
      </w:r>
      <w:r w:rsidR="004C6D47" w:rsidRPr="006D7705">
        <w:rPr>
          <w:rFonts w:ascii="Arial" w:eastAsia="Calibri" w:hAnsi="Arial" w:cs="Arial"/>
          <w:bCs/>
          <w:lang w:val="es-ES" w:eastAsia="en-US"/>
        </w:rPr>
        <w:t xml:space="preserve"> (blanco, negro, mulato)</w:t>
      </w:r>
      <w:r w:rsidRPr="006D7705">
        <w:rPr>
          <w:rFonts w:ascii="Arial" w:eastAsia="Calibri" w:hAnsi="Arial" w:cs="Arial"/>
          <w:bCs/>
          <w:lang w:val="es-ES" w:eastAsia="en-US"/>
        </w:rPr>
        <w:t>.</w:t>
      </w:r>
    </w:p>
    <w:p w14:paraId="5527B304" w14:textId="77777777" w:rsidR="000950DF" w:rsidRPr="006D7705" w:rsidRDefault="000950DF" w:rsidP="006F3112">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lastRenderedPageBreak/>
        <w:t>Columna AI:</w:t>
      </w:r>
      <w:r w:rsidRPr="006D7705">
        <w:rPr>
          <w:rFonts w:ascii="Arial" w:eastAsia="Calibri" w:hAnsi="Arial" w:cs="Arial"/>
          <w:bCs/>
          <w:lang w:val="es-ES" w:eastAsia="en-US"/>
        </w:rPr>
        <w:t xml:space="preserve"> Problema de salud: Anotar problema de salud por lo cual acude a consulta el paciente.</w:t>
      </w:r>
    </w:p>
    <w:p w14:paraId="6F0B8AEC" w14:textId="77777777" w:rsidR="000950DF" w:rsidRPr="006D7705" w:rsidRDefault="000950DF" w:rsidP="006F3112">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AJ-AK:</w:t>
      </w:r>
      <w:r w:rsidRPr="006D7705">
        <w:rPr>
          <w:rFonts w:ascii="Arial" w:eastAsia="Calibri" w:hAnsi="Arial" w:cs="Arial"/>
          <w:bCs/>
          <w:lang w:val="es-ES" w:eastAsia="en-US"/>
        </w:rPr>
        <w:t xml:space="preserve"> Lugar: Marcar con una X el lugar de la consulta según indica el formulario.</w:t>
      </w:r>
    </w:p>
    <w:p w14:paraId="28DD8436" w14:textId="77777777" w:rsidR="000950DF" w:rsidRPr="006D7705" w:rsidRDefault="000950DF" w:rsidP="006F3112">
      <w:pPr>
        <w:spacing w:line="360" w:lineRule="auto"/>
        <w:jc w:val="both"/>
        <w:rPr>
          <w:rFonts w:ascii="Arial" w:eastAsia="Calibri" w:hAnsi="Arial" w:cs="Arial"/>
          <w:bCs/>
          <w:lang w:val="es-ES" w:eastAsia="en-US"/>
        </w:rPr>
      </w:pPr>
      <w:r w:rsidRPr="006D7705">
        <w:rPr>
          <w:rFonts w:ascii="Arial" w:eastAsia="Calibri" w:hAnsi="Arial" w:cs="Arial"/>
          <w:b/>
          <w:bCs/>
          <w:lang w:val="es-ES" w:eastAsia="en-US"/>
        </w:rPr>
        <w:t>Columna AL:</w:t>
      </w:r>
      <w:r w:rsidRPr="006D7705">
        <w:rPr>
          <w:rFonts w:ascii="Arial" w:eastAsia="Calibri" w:hAnsi="Arial" w:cs="Arial"/>
          <w:bCs/>
          <w:lang w:val="es-ES" w:eastAsia="en-US"/>
        </w:rPr>
        <w:t xml:space="preserve"> Conducta o accionar: Describir conducta o accionar relacionada con el paciente.</w:t>
      </w:r>
    </w:p>
    <w:p w14:paraId="5525C47D" w14:textId="77777777" w:rsidR="000950DF" w:rsidRPr="006D7705" w:rsidRDefault="000950DF" w:rsidP="006F3112">
      <w:pPr>
        <w:spacing w:line="360" w:lineRule="auto"/>
        <w:jc w:val="both"/>
        <w:rPr>
          <w:rFonts w:ascii="Arial" w:eastAsia="Calibri" w:hAnsi="Arial" w:cs="Arial"/>
          <w:b/>
          <w:bCs/>
          <w:lang w:val="es-ES" w:eastAsia="en-US"/>
        </w:rPr>
      </w:pPr>
      <w:r w:rsidRPr="006D7705">
        <w:rPr>
          <w:rFonts w:ascii="Arial" w:eastAsia="Calibri" w:hAnsi="Arial" w:cs="Arial"/>
          <w:b/>
          <w:bCs/>
          <w:lang w:val="es-ES" w:eastAsia="en-US"/>
        </w:rPr>
        <w:t>Otras acciones realizadas por el equipo básico de salud (AJ)</w:t>
      </w:r>
    </w:p>
    <w:p w14:paraId="24EFC415" w14:textId="77777777" w:rsidR="000950DF" w:rsidRPr="006D7705" w:rsidRDefault="000950DF" w:rsidP="006F3112">
      <w:pPr>
        <w:spacing w:line="360" w:lineRule="auto"/>
        <w:jc w:val="both"/>
        <w:rPr>
          <w:rFonts w:ascii="Arial" w:eastAsia="Calibri" w:hAnsi="Arial" w:cs="Arial"/>
          <w:bCs/>
          <w:lang w:val="es-ES" w:eastAsia="en-US"/>
        </w:rPr>
      </w:pPr>
      <w:r w:rsidRPr="006D7705">
        <w:rPr>
          <w:rFonts w:ascii="Arial" w:eastAsia="Calibri" w:hAnsi="Arial" w:cs="Arial"/>
          <w:bCs/>
          <w:lang w:val="es-ES" w:eastAsia="en-US"/>
        </w:rPr>
        <w:t>Nota: Este último bloque será utilizado para las actividades de Educación para la salud que incluye: Audiencias Sanitarias en la comunidad, Charlas Educativas en el consultorio o fuera de este.</w:t>
      </w:r>
    </w:p>
    <w:p w14:paraId="1D4216D9" w14:textId="77777777" w:rsidR="00367B7D" w:rsidRPr="006D7705" w:rsidRDefault="00367B7D" w:rsidP="00EA4A0B">
      <w:pPr>
        <w:spacing w:line="360" w:lineRule="auto"/>
        <w:jc w:val="both"/>
        <w:rPr>
          <w:rFonts w:ascii="Arial" w:hAnsi="Arial" w:cs="Arial"/>
          <w:lang w:val="es-ES"/>
        </w:rPr>
      </w:pPr>
    </w:p>
    <w:p w14:paraId="0B7345AC" w14:textId="77777777" w:rsidR="00FC4903" w:rsidRPr="006D7705" w:rsidRDefault="00FC4903" w:rsidP="005037D2">
      <w:pPr>
        <w:tabs>
          <w:tab w:val="left" w:leader="dot" w:pos="6840"/>
        </w:tabs>
        <w:spacing w:line="360" w:lineRule="auto"/>
        <w:rPr>
          <w:rFonts w:ascii="Arial" w:hAnsi="Arial" w:cs="Arial"/>
          <w:b/>
        </w:rPr>
      </w:pPr>
    </w:p>
    <w:p w14:paraId="60448BDC" w14:textId="77777777" w:rsidR="00FC4903" w:rsidRPr="006D7705" w:rsidRDefault="00FC4903" w:rsidP="005037D2">
      <w:pPr>
        <w:tabs>
          <w:tab w:val="left" w:leader="dot" w:pos="6840"/>
        </w:tabs>
        <w:spacing w:line="360" w:lineRule="auto"/>
        <w:rPr>
          <w:rFonts w:ascii="Arial" w:hAnsi="Arial" w:cs="Arial"/>
          <w:b/>
        </w:rPr>
      </w:pPr>
    </w:p>
    <w:p w14:paraId="40B64F7D" w14:textId="77777777" w:rsidR="00FC4903" w:rsidRPr="006D7705" w:rsidRDefault="00FC4903" w:rsidP="005037D2">
      <w:pPr>
        <w:tabs>
          <w:tab w:val="left" w:leader="dot" w:pos="6840"/>
        </w:tabs>
        <w:spacing w:line="360" w:lineRule="auto"/>
        <w:rPr>
          <w:rFonts w:ascii="Arial" w:hAnsi="Arial" w:cs="Arial"/>
          <w:b/>
        </w:rPr>
      </w:pPr>
    </w:p>
    <w:p w14:paraId="2D143CB6" w14:textId="77777777" w:rsidR="001E557B" w:rsidRPr="006D7705" w:rsidRDefault="001E557B" w:rsidP="005037D2">
      <w:pPr>
        <w:tabs>
          <w:tab w:val="left" w:leader="dot" w:pos="6840"/>
        </w:tabs>
        <w:spacing w:line="360" w:lineRule="auto"/>
        <w:rPr>
          <w:rFonts w:ascii="Arial" w:hAnsi="Arial" w:cs="Arial"/>
          <w:b/>
        </w:rPr>
        <w:sectPr w:rsidR="001E557B" w:rsidRPr="006D7705" w:rsidSect="00FC4903">
          <w:pgSz w:w="11906" w:h="16838" w:code="9"/>
          <w:pgMar w:top="1418" w:right="1701" w:bottom="1418" w:left="1701" w:header="709" w:footer="709" w:gutter="0"/>
          <w:cols w:space="708"/>
          <w:docGrid w:linePitch="360"/>
        </w:sectPr>
      </w:pPr>
    </w:p>
    <w:p w14:paraId="057CD3F7" w14:textId="57175FED" w:rsidR="00FC4903" w:rsidRPr="006D7705" w:rsidRDefault="0050136D" w:rsidP="005037D2">
      <w:pPr>
        <w:tabs>
          <w:tab w:val="left" w:leader="dot" w:pos="6840"/>
        </w:tabs>
        <w:spacing w:line="360" w:lineRule="auto"/>
        <w:rPr>
          <w:rFonts w:ascii="Arial" w:hAnsi="Arial" w:cs="Arial"/>
          <w:b/>
        </w:rPr>
      </w:pPr>
      <w:r w:rsidRPr="006D7705">
        <w:rPr>
          <w:noProof/>
          <w:lang w:val="es-ES"/>
        </w:rPr>
        <w:lastRenderedPageBreak/>
        <w:drawing>
          <wp:anchor distT="0" distB="0" distL="114300" distR="114300" simplePos="0" relativeHeight="251671552" behindDoc="0" locked="0" layoutInCell="1" allowOverlap="1" wp14:anchorId="3A626E58" wp14:editId="0415E5A3">
            <wp:simplePos x="0" y="0"/>
            <wp:positionH relativeFrom="column">
              <wp:posOffset>-660</wp:posOffset>
            </wp:positionH>
            <wp:positionV relativeFrom="paragraph">
              <wp:posOffset>2515</wp:posOffset>
            </wp:positionV>
            <wp:extent cx="8891270" cy="4306294"/>
            <wp:effectExtent l="0" t="0" r="508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4306294"/>
                    </a:xfrm>
                    <a:prstGeom prst="rect">
                      <a:avLst/>
                    </a:prstGeom>
                    <a:noFill/>
                    <a:ln>
                      <a:noFill/>
                    </a:ln>
                  </pic:spPr>
                </pic:pic>
              </a:graphicData>
            </a:graphic>
          </wp:anchor>
        </w:drawing>
      </w:r>
    </w:p>
    <w:p w14:paraId="20DC65B4" w14:textId="77777777" w:rsidR="00AF1629" w:rsidRPr="006D7705" w:rsidRDefault="00AF1629" w:rsidP="005037D2">
      <w:pPr>
        <w:tabs>
          <w:tab w:val="left" w:leader="dot" w:pos="6840"/>
        </w:tabs>
        <w:spacing w:line="360" w:lineRule="auto"/>
        <w:rPr>
          <w:rFonts w:ascii="Arial" w:hAnsi="Arial" w:cs="Arial"/>
          <w:b/>
        </w:rPr>
      </w:pPr>
    </w:p>
    <w:p w14:paraId="36C7EC67" w14:textId="77777777" w:rsidR="0050136D" w:rsidRPr="006D7705" w:rsidRDefault="0050136D" w:rsidP="005037D2">
      <w:pPr>
        <w:tabs>
          <w:tab w:val="left" w:leader="dot" w:pos="6840"/>
        </w:tabs>
        <w:spacing w:line="360" w:lineRule="auto"/>
        <w:rPr>
          <w:rFonts w:ascii="Arial" w:hAnsi="Arial" w:cs="Arial"/>
          <w:b/>
        </w:rPr>
      </w:pPr>
    </w:p>
    <w:p w14:paraId="51243A17" w14:textId="77777777" w:rsidR="0050136D" w:rsidRPr="006D7705" w:rsidRDefault="0050136D" w:rsidP="005037D2">
      <w:pPr>
        <w:tabs>
          <w:tab w:val="left" w:leader="dot" w:pos="6840"/>
        </w:tabs>
        <w:spacing w:line="360" w:lineRule="auto"/>
        <w:rPr>
          <w:rFonts w:ascii="Arial" w:hAnsi="Arial" w:cs="Arial"/>
          <w:b/>
        </w:rPr>
      </w:pPr>
    </w:p>
    <w:p w14:paraId="5A84D22B" w14:textId="77777777" w:rsidR="0050136D" w:rsidRPr="006D7705" w:rsidRDefault="0050136D" w:rsidP="005037D2">
      <w:pPr>
        <w:tabs>
          <w:tab w:val="left" w:leader="dot" w:pos="6840"/>
        </w:tabs>
        <w:spacing w:line="360" w:lineRule="auto"/>
        <w:rPr>
          <w:rFonts w:ascii="Arial" w:hAnsi="Arial" w:cs="Arial"/>
          <w:b/>
        </w:rPr>
      </w:pPr>
    </w:p>
    <w:p w14:paraId="3AC2452C" w14:textId="75616B7D" w:rsidR="0050136D" w:rsidRPr="006D7705" w:rsidRDefault="0050136D" w:rsidP="005037D2">
      <w:pPr>
        <w:tabs>
          <w:tab w:val="left" w:leader="dot" w:pos="6840"/>
        </w:tabs>
        <w:spacing w:line="360" w:lineRule="auto"/>
        <w:rPr>
          <w:rFonts w:ascii="Arial" w:hAnsi="Arial" w:cs="Arial"/>
          <w:b/>
        </w:rPr>
        <w:sectPr w:rsidR="0050136D" w:rsidRPr="006D7705" w:rsidSect="00AF1629">
          <w:pgSz w:w="16838" w:h="11906" w:orient="landscape" w:code="9"/>
          <w:pgMar w:top="1701" w:right="1418" w:bottom="1701" w:left="1418" w:header="709" w:footer="709" w:gutter="0"/>
          <w:cols w:space="708"/>
          <w:docGrid w:linePitch="360"/>
        </w:sectPr>
      </w:pPr>
      <w:r w:rsidRPr="006D7705">
        <w:rPr>
          <w:noProof/>
          <w:lang w:val="es-ES"/>
        </w:rPr>
        <w:drawing>
          <wp:anchor distT="0" distB="0" distL="114300" distR="114300" simplePos="0" relativeHeight="251672576" behindDoc="0" locked="0" layoutInCell="1" allowOverlap="1" wp14:anchorId="1AFED3B7" wp14:editId="05F769C8">
            <wp:simplePos x="0" y="0"/>
            <wp:positionH relativeFrom="column">
              <wp:posOffset>-660</wp:posOffset>
            </wp:positionH>
            <wp:positionV relativeFrom="paragraph">
              <wp:posOffset>2972</wp:posOffset>
            </wp:positionV>
            <wp:extent cx="8891270" cy="4269480"/>
            <wp:effectExtent l="0" t="0" r="5080" b="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1270" cy="4269480"/>
                    </a:xfrm>
                    <a:prstGeom prst="rect">
                      <a:avLst/>
                    </a:prstGeom>
                    <a:noFill/>
                    <a:ln>
                      <a:noFill/>
                    </a:ln>
                  </pic:spPr>
                </pic:pic>
              </a:graphicData>
            </a:graphic>
          </wp:anchor>
        </w:drawing>
      </w:r>
    </w:p>
    <w:p w14:paraId="42365BFE" w14:textId="77777777" w:rsidR="00BE5C03" w:rsidRPr="006D7705" w:rsidRDefault="009E4039" w:rsidP="006F3112">
      <w:pPr>
        <w:pStyle w:val="Subttulo"/>
        <w:spacing w:line="360" w:lineRule="auto"/>
        <w:jc w:val="both"/>
        <w:rPr>
          <w:rFonts w:ascii="Arial" w:hAnsi="Arial" w:cs="Arial"/>
          <w:bCs/>
          <w:lang w:val="es-ES"/>
        </w:rPr>
      </w:pPr>
      <w:bookmarkStart w:id="20" w:name="_Toc237401926"/>
      <w:bookmarkStart w:id="21" w:name="_Toc195534933"/>
      <w:r w:rsidRPr="006D7705">
        <w:rPr>
          <w:rFonts w:ascii="Arial" w:hAnsi="Arial" w:cs="Arial"/>
          <w:lang w:val="es-ES"/>
        </w:rPr>
        <w:lastRenderedPageBreak/>
        <w:t>Formulario 54-50-03 “</w:t>
      </w:r>
      <w:r w:rsidRPr="006D7705">
        <w:rPr>
          <w:rFonts w:ascii="Arial" w:hAnsi="Arial" w:cs="Arial"/>
          <w:bCs/>
          <w:lang w:val="es-ES"/>
        </w:rPr>
        <w:t>Historia de Salud Familiar</w:t>
      </w:r>
      <w:bookmarkStart w:id="22" w:name="_Toc221265569"/>
      <w:bookmarkEnd w:id="20"/>
      <w:r w:rsidR="00167711" w:rsidRPr="006D7705">
        <w:rPr>
          <w:rFonts w:ascii="Arial" w:hAnsi="Arial" w:cs="Arial"/>
          <w:bCs/>
          <w:lang w:val="es-ES"/>
        </w:rPr>
        <w:t xml:space="preserve"> </w:t>
      </w:r>
      <w:bookmarkEnd w:id="21"/>
      <w:bookmarkEnd w:id="22"/>
    </w:p>
    <w:p w14:paraId="3A74028E" w14:textId="77777777" w:rsidR="001D348E" w:rsidRPr="006D7705" w:rsidRDefault="001D348E" w:rsidP="001D348E">
      <w:pPr>
        <w:rPr>
          <w:rFonts w:ascii="Arial" w:hAnsi="Arial" w:cs="Arial"/>
          <w:b/>
          <w:lang w:val="es-ES"/>
        </w:rPr>
      </w:pPr>
      <w:r w:rsidRPr="006D7705">
        <w:rPr>
          <w:rFonts w:ascii="Arial" w:hAnsi="Arial" w:cs="Arial"/>
          <w:b/>
          <w:lang w:val="es-ES"/>
        </w:rPr>
        <w:t xml:space="preserve">INSTRUCCIONES METODOLÓGICAS </w:t>
      </w:r>
    </w:p>
    <w:p w14:paraId="0F92CEEA" w14:textId="77777777" w:rsidR="001D348E" w:rsidRPr="006D7705" w:rsidRDefault="001D348E" w:rsidP="001D348E">
      <w:pPr>
        <w:rPr>
          <w:rFonts w:ascii="Arial" w:hAnsi="Arial" w:cs="Arial"/>
          <w:b/>
          <w:lang w:val="es-ES"/>
        </w:rPr>
      </w:pPr>
    </w:p>
    <w:p w14:paraId="0E18ABDF" w14:textId="77777777" w:rsidR="00453B8A" w:rsidRPr="006D7705" w:rsidRDefault="001D348E" w:rsidP="001D348E">
      <w:pPr>
        <w:rPr>
          <w:rFonts w:ascii="Arial" w:hAnsi="Arial" w:cs="Arial"/>
          <w:b/>
          <w:lang w:val="es-ES"/>
        </w:rPr>
      </w:pPr>
      <w:r w:rsidRPr="006D7705">
        <w:rPr>
          <w:rFonts w:ascii="Arial" w:hAnsi="Arial" w:cs="Arial"/>
          <w:b/>
          <w:lang w:val="es-ES"/>
        </w:rPr>
        <w:tab/>
      </w:r>
    </w:p>
    <w:p w14:paraId="63863AB7" w14:textId="77777777" w:rsidR="00453B8A" w:rsidRPr="006D7705" w:rsidRDefault="002110BE" w:rsidP="0019059F">
      <w:pPr>
        <w:pStyle w:val="Prrafodelista"/>
        <w:numPr>
          <w:ilvl w:val="0"/>
          <w:numId w:val="12"/>
        </w:numPr>
        <w:tabs>
          <w:tab w:val="left" w:pos="2809"/>
        </w:tabs>
        <w:spacing w:line="360" w:lineRule="auto"/>
        <w:ind w:left="142" w:hanging="142"/>
        <w:jc w:val="both"/>
        <w:rPr>
          <w:rFonts w:ascii="Arial" w:hAnsi="Arial" w:cs="Arial"/>
          <w:b/>
          <w:sz w:val="24"/>
          <w:szCs w:val="24"/>
        </w:rPr>
      </w:pPr>
      <w:r w:rsidRPr="006D7705">
        <w:rPr>
          <w:rFonts w:ascii="Arial" w:hAnsi="Arial" w:cs="Arial"/>
          <w:b/>
          <w:sz w:val="24"/>
          <w:szCs w:val="24"/>
        </w:rPr>
        <w:t xml:space="preserve">OBJETIVO: </w:t>
      </w:r>
    </w:p>
    <w:p w14:paraId="2F875ADE"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Registrar la información relacionada con las características de la salud de los integrantes de la familia, las condiciones materiales de vida, el funcionamiento familiar, resultado de la evaluación de la salud familiar y el tipo de intervención a realizar.</w:t>
      </w:r>
    </w:p>
    <w:p w14:paraId="76B5CF10" w14:textId="77777777" w:rsidR="005854A5" w:rsidRPr="006D7705" w:rsidRDefault="005854A5" w:rsidP="006F3112">
      <w:pPr>
        <w:tabs>
          <w:tab w:val="left" w:pos="2809"/>
        </w:tabs>
        <w:spacing w:line="360" w:lineRule="auto"/>
        <w:jc w:val="both"/>
        <w:rPr>
          <w:rFonts w:ascii="Arial" w:hAnsi="Arial" w:cs="Arial"/>
        </w:rPr>
      </w:pPr>
    </w:p>
    <w:p w14:paraId="37D57F8A" w14:textId="77777777" w:rsidR="002110BE" w:rsidRPr="006D7705" w:rsidRDefault="002110BE" w:rsidP="0019059F">
      <w:pPr>
        <w:pStyle w:val="Prrafodelista"/>
        <w:numPr>
          <w:ilvl w:val="0"/>
          <w:numId w:val="12"/>
        </w:numPr>
        <w:tabs>
          <w:tab w:val="left" w:pos="2809"/>
        </w:tabs>
        <w:spacing w:line="360" w:lineRule="auto"/>
        <w:ind w:left="142" w:hanging="142"/>
        <w:jc w:val="both"/>
        <w:rPr>
          <w:rFonts w:ascii="Arial" w:hAnsi="Arial" w:cs="Arial"/>
          <w:b/>
          <w:sz w:val="24"/>
          <w:szCs w:val="24"/>
        </w:rPr>
      </w:pPr>
      <w:r w:rsidRPr="006D7705">
        <w:rPr>
          <w:rFonts w:ascii="Arial" w:hAnsi="Arial" w:cs="Arial"/>
          <w:b/>
          <w:sz w:val="24"/>
          <w:szCs w:val="24"/>
        </w:rPr>
        <w:t>CARACTERIZACIÓN</w:t>
      </w:r>
    </w:p>
    <w:p w14:paraId="148AAC2C"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Generalidades:</w:t>
      </w:r>
    </w:p>
    <w:p w14:paraId="26FBE210" w14:textId="77777777" w:rsidR="00453B8A" w:rsidRPr="006D7705" w:rsidRDefault="00453B8A" w:rsidP="00664209">
      <w:pPr>
        <w:numPr>
          <w:ilvl w:val="0"/>
          <w:numId w:val="3"/>
        </w:numPr>
        <w:tabs>
          <w:tab w:val="left" w:pos="993"/>
        </w:tabs>
        <w:spacing w:before="100" w:beforeAutospacing="1" w:after="100" w:afterAutospacing="1" w:line="360" w:lineRule="auto"/>
        <w:ind w:right="284"/>
        <w:jc w:val="both"/>
        <w:rPr>
          <w:rFonts w:ascii="Arial" w:hAnsi="Arial" w:cs="Arial"/>
          <w:b/>
        </w:rPr>
      </w:pPr>
      <w:r w:rsidRPr="006D7705">
        <w:rPr>
          <w:rFonts w:ascii="Arial" w:hAnsi="Arial" w:cs="Arial"/>
        </w:rPr>
        <w:t>La Historia de Salud Familiar será confeccionada a cada núcleo familiar, la misma permanecerá en el consultorio médico como instrumento de trabajo básico para este.</w:t>
      </w:r>
    </w:p>
    <w:p w14:paraId="281C3DA1" w14:textId="77777777" w:rsidR="00453B8A" w:rsidRPr="006D7705" w:rsidRDefault="00453B8A" w:rsidP="00664209">
      <w:pPr>
        <w:numPr>
          <w:ilvl w:val="0"/>
          <w:numId w:val="3"/>
        </w:numPr>
        <w:tabs>
          <w:tab w:val="left" w:pos="993"/>
        </w:tabs>
        <w:spacing w:before="100" w:beforeAutospacing="1" w:after="100" w:afterAutospacing="1" w:line="360" w:lineRule="auto"/>
        <w:ind w:right="284"/>
        <w:jc w:val="both"/>
        <w:rPr>
          <w:rFonts w:ascii="Arial" w:hAnsi="Arial" w:cs="Arial"/>
        </w:rPr>
      </w:pPr>
      <w:r w:rsidRPr="006D7705">
        <w:rPr>
          <w:rFonts w:ascii="Arial" w:hAnsi="Arial" w:cs="Arial"/>
        </w:rPr>
        <w:t>En caso de traslado de la familia dentro y fuera de la localidad le será entregado para hacerla llegar al nuevo médico.</w:t>
      </w:r>
    </w:p>
    <w:p w14:paraId="5E751DB5" w14:textId="77777777" w:rsidR="00453B8A" w:rsidRPr="006D7705" w:rsidRDefault="00453B8A" w:rsidP="00664209">
      <w:pPr>
        <w:numPr>
          <w:ilvl w:val="0"/>
          <w:numId w:val="3"/>
        </w:numPr>
        <w:tabs>
          <w:tab w:val="left" w:pos="993"/>
        </w:tabs>
        <w:spacing w:before="100" w:beforeAutospacing="1" w:after="100" w:afterAutospacing="1" w:line="360" w:lineRule="auto"/>
        <w:ind w:right="284"/>
        <w:jc w:val="both"/>
        <w:rPr>
          <w:rFonts w:ascii="Arial" w:hAnsi="Arial" w:cs="Arial"/>
        </w:rPr>
      </w:pPr>
      <w:r w:rsidRPr="006D7705">
        <w:rPr>
          <w:rFonts w:ascii="Arial" w:hAnsi="Arial" w:cs="Arial"/>
        </w:rPr>
        <w:t>Cuando se incorpore una familia en el consultorio, en sustitu</w:t>
      </w:r>
      <w:r w:rsidRPr="006D7705">
        <w:rPr>
          <w:rFonts w:ascii="Arial" w:hAnsi="Arial" w:cs="Arial"/>
        </w:rPr>
        <w:softHyphen/>
        <w:t>ción de otra, le será asignado el número de familia que ocupaba la anterior, en caso de tratarse de incrementos por construccio</w:t>
      </w:r>
      <w:r w:rsidRPr="006D7705">
        <w:rPr>
          <w:rFonts w:ascii="Arial" w:hAnsi="Arial" w:cs="Arial"/>
        </w:rPr>
        <w:softHyphen/>
        <w:t>nes de vivienda, se le asignará el número consecutivo que corresponda después del último asignado en la cuadra.</w:t>
      </w:r>
    </w:p>
    <w:p w14:paraId="4E0188E3" w14:textId="77777777" w:rsidR="00453B8A" w:rsidRPr="006D7705" w:rsidRDefault="00453B8A" w:rsidP="0019059F">
      <w:pPr>
        <w:pStyle w:val="Prrafodelista"/>
        <w:numPr>
          <w:ilvl w:val="0"/>
          <w:numId w:val="12"/>
        </w:numPr>
        <w:tabs>
          <w:tab w:val="left" w:pos="2809"/>
        </w:tabs>
        <w:spacing w:line="360" w:lineRule="auto"/>
        <w:ind w:left="142" w:hanging="142"/>
        <w:jc w:val="both"/>
        <w:rPr>
          <w:rFonts w:ascii="Arial" w:hAnsi="Arial" w:cs="Arial"/>
          <w:b/>
          <w:bCs/>
          <w:sz w:val="24"/>
          <w:szCs w:val="24"/>
        </w:rPr>
      </w:pPr>
      <w:r w:rsidRPr="006D7705">
        <w:rPr>
          <w:rFonts w:ascii="Arial" w:hAnsi="Arial" w:cs="Arial"/>
          <w:b/>
          <w:bCs/>
          <w:sz w:val="24"/>
          <w:szCs w:val="24"/>
        </w:rPr>
        <w:t xml:space="preserve">INSTRUCCIONES PARA EL LLENADO </w:t>
      </w:r>
    </w:p>
    <w:p w14:paraId="2BED4807" w14:textId="77777777" w:rsidR="00453B8A" w:rsidRPr="006D7705" w:rsidRDefault="00453B8A" w:rsidP="006F3112">
      <w:pPr>
        <w:tabs>
          <w:tab w:val="left" w:pos="2809"/>
        </w:tabs>
        <w:spacing w:line="360" w:lineRule="auto"/>
        <w:jc w:val="both"/>
        <w:rPr>
          <w:rFonts w:ascii="Arial" w:hAnsi="Arial" w:cs="Arial"/>
          <w:b/>
          <w:bCs/>
        </w:rPr>
      </w:pPr>
      <w:r w:rsidRPr="006D7705">
        <w:rPr>
          <w:rFonts w:ascii="Arial" w:hAnsi="Arial" w:cs="Arial"/>
          <w:b/>
          <w:bCs/>
        </w:rPr>
        <w:t>ANVERSO</w:t>
      </w:r>
    </w:p>
    <w:p w14:paraId="48F10D08" w14:textId="77777777" w:rsidR="00453B8A" w:rsidRPr="006D7705" w:rsidRDefault="00453B8A" w:rsidP="006F3112">
      <w:pPr>
        <w:tabs>
          <w:tab w:val="left" w:pos="2809"/>
        </w:tabs>
        <w:spacing w:line="360" w:lineRule="auto"/>
        <w:jc w:val="both"/>
        <w:rPr>
          <w:rFonts w:ascii="Arial" w:hAnsi="Arial" w:cs="Arial"/>
          <w:b/>
          <w:bCs/>
        </w:rPr>
      </w:pPr>
      <w:r w:rsidRPr="006D7705">
        <w:rPr>
          <w:rFonts w:ascii="Arial" w:hAnsi="Arial" w:cs="Arial"/>
          <w:b/>
          <w:bCs/>
        </w:rPr>
        <w:t xml:space="preserve">CABEZA DEL </w:t>
      </w:r>
      <w:r w:rsidR="00483EC0" w:rsidRPr="006D7705">
        <w:rPr>
          <w:rFonts w:ascii="Arial" w:hAnsi="Arial" w:cs="Arial"/>
          <w:b/>
          <w:bCs/>
        </w:rPr>
        <w:t>FORMULARIO</w:t>
      </w:r>
      <w:r w:rsidRPr="006D7705">
        <w:rPr>
          <w:rFonts w:ascii="Arial" w:hAnsi="Arial" w:cs="Arial"/>
          <w:b/>
          <w:bCs/>
        </w:rPr>
        <w:t>:</w:t>
      </w:r>
    </w:p>
    <w:p w14:paraId="628DD999"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Circunscripción: anotar el número de la circunscripción</w:t>
      </w:r>
      <w:r w:rsidR="00D27220" w:rsidRPr="006D7705">
        <w:rPr>
          <w:rFonts w:ascii="Arial" w:hAnsi="Arial" w:cs="Arial"/>
          <w:bCs/>
        </w:rPr>
        <w:t>.</w:t>
      </w:r>
    </w:p>
    <w:p w14:paraId="76E1BFC9"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CDR: anotar el número del Comité de Defensa de la Revolución a que pertenece la familia.</w:t>
      </w:r>
    </w:p>
    <w:p w14:paraId="4D876FDD"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EBS: anotar el equipo básico de salud que atiende la familia</w:t>
      </w:r>
      <w:r w:rsidR="00D27220" w:rsidRPr="006D7705">
        <w:rPr>
          <w:rFonts w:ascii="Arial" w:hAnsi="Arial" w:cs="Arial"/>
          <w:bCs/>
        </w:rPr>
        <w:t>.</w:t>
      </w:r>
    </w:p>
    <w:p w14:paraId="5FDB5636"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Residencia habitual (calle, carretera, finca, etc.): escribir la dirección completa de la familia, incluyendo calle, entre calles, número de la vivienda o del apartamento, reparto y localidad con una letra clara y legible.</w:t>
      </w:r>
    </w:p>
    <w:p w14:paraId="7C874927"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lastRenderedPageBreak/>
        <w:t>Municipio: consignar el municipio a que pertenece la familia.</w:t>
      </w:r>
    </w:p>
    <w:p w14:paraId="6D0E60D1"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Provincia: consignar la provincia a la que pertenece la familia.</w:t>
      </w:r>
    </w:p>
    <w:p w14:paraId="5BA5114F" w14:textId="77777777" w:rsidR="00D27220" w:rsidRPr="006D7705" w:rsidRDefault="00D27220" w:rsidP="006F3112">
      <w:pPr>
        <w:tabs>
          <w:tab w:val="left" w:pos="2809"/>
        </w:tabs>
        <w:spacing w:line="360" w:lineRule="auto"/>
        <w:jc w:val="both"/>
        <w:rPr>
          <w:rFonts w:ascii="Arial" w:hAnsi="Arial" w:cs="Arial"/>
        </w:rPr>
      </w:pPr>
    </w:p>
    <w:p w14:paraId="6695E661"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 xml:space="preserve">CUERPO DEL </w:t>
      </w:r>
      <w:r w:rsidR="00483EC0" w:rsidRPr="006D7705">
        <w:rPr>
          <w:rFonts w:ascii="Arial" w:hAnsi="Arial" w:cs="Arial"/>
          <w:b/>
        </w:rPr>
        <w:t>FORMULARIO</w:t>
      </w:r>
      <w:r w:rsidR="00D27220" w:rsidRPr="006D7705">
        <w:rPr>
          <w:rFonts w:ascii="Arial" w:hAnsi="Arial" w:cs="Arial"/>
          <w:b/>
        </w:rPr>
        <w:t>:</w:t>
      </w:r>
    </w:p>
    <w:p w14:paraId="1FB3F98C"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BLOQUE 1 (Salud de los integrantes de la familia)</w:t>
      </w:r>
    </w:p>
    <w:p w14:paraId="56792F53"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Historia clínica individual: aparecen los números consecutivos, los cuáles se corresponden con los miembros de la familia de mayor a menor.</w:t>
      </w:r>
    </w:p>
    <w:p w14:paraId="0219573A"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rPr>
        <w:t xml:space="preserve">Nombre(s) y apellidos: </w:t>
      </w:r>
      <w:r w:rsidRPr="006D7705">
        <w:rPr>
          <w:rFonts w:ascii="Arial" w:hAnsi="Arial" w:cs="Arial"/>
          <w:bCs/>
        </w:rPr>
        <w:t>consignar el nombre y apellidos del paciente de forma completa y legible.</w:t>
      </w:r>
    </w:p>
    <w:p w14:paraId="2133F7E8"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Color de la piel: anotar el color de la piel (observación del médico) según corresponda.</w:t>
      </w:r>
    </w:p>
    <w:p w14:paraId="61BA3CB9"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Sexo: anotar una F (femenino) o una M (masculino) según corresponda.</w:t>
      </w:r>
    </w:p>
    <w:p w14:paraId="40B873F4"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Fecha de nacimiento: anotar día, mes y año del nacimiento de la persona.</w:t>
      </w:r>
    </w:p>
    <w:p w14:paraId="7F451CF2"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Nivel educacional*: anotar el último nivel escolar alcanzado que corresponda a cada integrante de acuerdo a la siguiente clasificación: primaria sin terminar, primaria terminada, secundaria terminada, obrero calificado, técnico medio terminado (especificar la especialidad), preuniversitario terminado, universitario terminado (especificar la especialidad), círculo o jardín infantil, vías no formales, p</w:t>
      </w:r>
      <w:r w:rsidR="001143E3" w:rsidRPr="006D7705">
        <w:rPr>
          <w:rFonts w:ascii="Arial" w:hAnsi="Arial" w:cs="Arial"/>
          <w:bCs/>
          <w:lang w:val="pt-BR"/>
        </w:rPr>
        <w:t>ré escolar</w:t>
      </w:r>
      <w:r w:rsidRPr="006D7705">
        <w:rPr>
          <w:rFonts w:ascii="Arial" w:hAnsi="Arial" w:cs="Arial"/>
          <w:bCs/>
          <w:lang w:val="pt-BR"/>
        </w:rPr>
        <w:t xml:space="preserve"> no institucionalizado, n</w:t>
      </w:r>
      <w:r w:rsidRPr="006D7705">
        <w:rPr>
          <w:rFonts w:ascii="Arial" w:hAnsi="Arial" w:cs="Arial"/>
          <w:bCs/>
        </w:rPr>
        <w:t xml:space="preserve">o escolarizado apto para el estudio, no escolarizado no apto para el estudio. </w:t>
      </w:r>
    </w:p>
    <w:p w14:paraId="197470CB" w14:textId="77777777"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Labor que realiza*</w:t>
      </w:r>
      <w:r w:rsidR="002963F0" w:rsidRPr="006D7705">
        <w:rPr>
          <w:rFonts w:ascii="Arial" w:hAnsi="Arial" w:cs="Arial"/>
          <w:bCs/>
        </w:rPr>
        <w:t>: a</w:t>
      </w:r>
      <w:r w:rsidRPr="006D7705">
        <w:rPr>
          <w:rFonts w:ascii="Arial" w:hAnsi="Arial" w:cs="Arial"/>
          <w:bCs/>
        </w:rPr>
        <w:t>notar la actividad laboral que desempeña cada integrante de la familia, puede coincidir o no con la profesión u oficio.</w:t>
      </w:r>
    </w:p>
    <w:p w14:paraId="2317DF69" w14:textId="73E8FA99" w:rsidR="00453B8A" w:rsidRPr="006D7705" w:rsidRDefault="00453B8A" w:rsidP="006F3112">
      <w:pPr>
        <w:tabs>
          <w:tab w:val="left" w:pos="2809"/>
        </w:tabs>
        <w:spacing w:line="360" w:lineRule="auto"/>
        <w:jc w:val="both"/>
        <w:rPr>
          <w:rFonts w:ascii="Arial" w:hAnsi="Arial" w:cs="Arial"/>
          <w:bCs/>
        </w:rPr>
      </w:pPr>
      <w:r w:rsidRPr="006D7705">
        <w:rPr>
          <w:rFonts w:ascii="Arial" w:hAnsi="Arial" w:cs="Arial"/>
          <w:bCs/>
        </w:rPr>
        <w:t>Grupo dispensarial*: señalar el grupo al que corresponde cada miembro de la familia de acuerdo a la clasificación de dispensarización: supuestamente sano (I), con riesgo (II), enfermo (III</w:t>
      </w:r>
      <w:r w:rsidR="005B2A54" w:rsidRPr="006D7705">
        <w:rPr>
          <w:rFonts w:ascii="Arial" w:hAnsi="Arial" w:cs="Arial"/>
          <w:bCs/>
        </w:rPr>
        <w:t xml:space="preserve">), </w:t>
      </w:r>
      <w:r w:rsidR="002C0D53" w:rsidRPr="006D7705">
        <w:rPr>
          <w:rFonts w:ascii="Arial" w:hAnsi="Arial" w:cs="Arial"/>
          <w:bCs/>
        </w:rPr>
        <w:t>con discapacidad</w:t>
      </w:r>
      <w:r w:rsidRPr="006D7705">
        <w:rPr>
          <w:rFonts w:ascii="Arial" w:hAnsi="Arial" w:cs="Arial"/>
          <w:bCs/>
        </w:rPr>
        <w:t xml:space="preserve"> (IV) y si cambia de grupo al lado escribir el mes y el año del paso de un grupo dispensarial a otro.</w:t>
      </w:r>
    </w:p>
    <w:p w14:paraId="65E27371"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Problemas de salud*: anotar las entidades nosológicas y/o factores de riesgos que presente cada integrante de la familia, en caso de discapacidad especificar cuál.</w:t>
      </w:r>
    </w:p>
    <w:p w14:paraId="3B73AE03"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Observaciones*</w:t>
      </w:r>
      <w:r w:rsidR="002963F0" w:rsidRPr="006D7705">
        <w:rPr>
          <w:rFonts w:ascii="Arial" w:hAnsi="Arial" w:cs="Arial"/>
        </w:rPr>
        <w:t>: c</w:t>
      </w:r>
      <w:r w:rsidRPr="006D7705">
        <w:rPr>
          <w:rFonts w:ascii="Arial" w:hAnsi="Arial" w:cs="Arial"/>
        </w:rPr>
        <w:t>ondiciones del individuo que motivaron la baja como integrante de la familia (se mudó, falleció), u otro aspecto que se requiera señalar.</w:t>
      </w:r>
    </w:p>
    <w:p w14:paraId="5FE77B82" w14:textId="77777777" w:rsidR="00453B8A" w:rsidRPr="006D7705" w:rsidRDefault="00453B8A" w:rsidP="006F3112">
      <w:pPr>
        <w:tabs>
          <w:tab w:val="left" w:pos="2809"/>
        </w:tabs>
        <w:spacing w:line="360" w:lineRule="auto"/>
        <w:jc w:val="both"/>
        <w:rPr>
          <w:rFonts w:ascii="Arial" w:hAnsi="Arial" w:cs="Arial"/>
          <w:b/>
        </w:rPr>
      </w:pPr>
    </w:p>
    <w:p w14:paraId="4E7A22EF"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BLOQUE 2 (Condiciones de la vida material de la familia)</w:t>
      </w:r>
    </w:p>
    <w:p w14:paraId="3E9B1C91" w14:textId="77777777" w:rsidR="00453B8A" w:rsidRPr="006D7705" w:rsidRDefault="00453B8A" w:rsidP="006F3112">
      <w:pPr>
        <w:tabs>
          <w:tab w:val="left" w:pos="2809"/>
        </w:tabs>
        <w:spacing w:line="360" w:lineRule="auto"/>
        <w:jc w:val="both"/>
        <w:rPr>
          <w:rFonts w:ascii="Arial" w:hAnsi="Arial" w:cs="Arial"/>
          <w:u w:val="single"/>
        </w:rPr>
      </w:pPr>
      <w:r w:rsidRPr="006D7705">
        <w:rPr>
          <w:rFonts w:ascii="Arial" w:hAnsi="Arial" w:cs="Arial"/>
        </w:rPr>
        <w:t>Fecha: anotar día, mes y año en que se realiza la evaluación.</w:t>
      </w:r>
    </w:p>
    <w:p w14:paraId="5FA3B62C"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lastRenderedPageBreak/>
        <w:t>Condiciones estructurales de la vivienda: reflejar las características de las condiciones estructurales de la vivienda. Marcar con una equis(x) según corresponda en dependencia de:</w:t>
      </w:r>
    </w:p>
    <w:p w14:paraId="2690AB79" w14:textId="77777777" w:rsidR="00453B8A" w:rsidRPr="006D7705" w:rsidRDefault="00453B8A" w:rsidP="00664209">
      <w:pPr>
        <w:numPr>
          <w:ilvl w:val="0"/>
          <w:numId w:val="4"/>
        </w:numPr>
        <w:spacing w:line="360" w:lineRule="auto"/>
        <w:ind w:left="357" w:firstLine="0"/>
        <w:jc w:val="both"/>
        <w:rPr>
          <w:rFonts w:ascii="Arial" w:hAnsi="Arial" w:cs="Arial"/>
        </w:rPr>
      </w:pPr>
      <w:r w:rsidRPr="006D7705">
        <w:rPr>
          <w:rFonts w:ascii="Arial" w:hAnsi="Arial" w:cs="Arial"/>
        </w:rPr>
        <w:t xml:space="preserve">Buena  </w:t>
      </w:r>
      <w:r w:rsidR="005B2A54" w:rsidRPr="006D7705">
        <w:rPr>
          <w:rFonts w:ascii="Arial" w:hAnsi="Arial" w:cs="Arial"/>
        </w:rPr>
        <w:t xml:space="preserve">     (</w:t>
      </w:r>
      <w:r w:rsidRPr="006D7705">
        <w:rPr>
          <w:rFonts w:ascii="Arial" w:hAnsi="Arial" w:cs="Arial"/>
        </w:rPr>
        <w:t xml:space="preserve">B) sólida, buen mantenimiento. </w:t>
      </w:r>
    </w:p>
    <w:p w14:paraId="170F139B" w14:textId="77777777" w:rsidR="00453B8A" w:rsidRPr="006D7705" w:rsidRDefault="00453B8A" w:rsidP="00664209">
      <w:pPr>
        <w:numPr>
          <w:ilvl w:val="0"/>
          <w:numId w:val="4"/>
        </w:numPr>
        <w:spacing w:line="360" w:lineRule="auto"/>
        <w:ind w:left="357" w:firstLine="0"/>
        <w:jc w:val="both"/>
        <w:rPr>
          <w:rFonts w:ascii="Arial" w:hAnsi="Arial" w:cs="Arial"/>
        </w:rPr>
      </w:pPr>
      <w:r w:rsidRPr="006D7705">
        <w:rPr>
          <w:rFonts w:ascii="Arial" w:hAnsi="Arial" w:cs="Arial"/>
        </w:rPr>
        <w:t>Regular     (R) requiere reparación.</w:t>
      </w:r>
    </w:p>
    <w:p w14:paraId="386FE233" w14:textId="77777777" w:rsidR="00453B8A" w:rsidRPr="006D7705" w:rsidRDefault="00453B8A" w:rsidP="00664209">
      <w:pPr>
        <w:numPr>
          <w:ilvl w:val="0"/>
          <w:numId w:val="4"/>
        </w:numPr>
        <w:spacing w:line="360" w:lineRule="auto"/>
        <w:ind w:left="357" w:firstLine="0"/>
        <w:jc w:val="both"/>
        <w:rPr>
          <w:rFonts w:ascii="Arial" w:hAnsi="Arial" w:cs="Arial"/>
        </w:rPr>
      </w:pPr>
      <w:r w:rsidRPr="006D7705">
        <w:rPr>
          <w:rFonts w:ascii="Arial" w:hAnsi="Arial" w:cs="Arial"/>
        </w:rPr>
        <w:t>Mala         (M) vivienda insegura.</w:t>
      </w:r>
    </w:p>
    <w:p w14:paraId="37457D8B" w14:textId="77777777" w:rsidR="00453B8A" w:rsidRPr="006D7705" w:rsidRDefault="00453B8A" w:rsidP="006F3112">
      <w:pPr>
        <w:spacing w:line="360" w:lineRule="auto"/>
        <w:jc w:val="both"/>
        <w:rPr>
          <w:rFonts w:ascii="Arial" w:hAnsi="Arial" w:cs="Arial"/>
        </w:rPr>
      </w:pPr>
      <w:r w:rsidRPr="006D7705">
        <w:rPr>
          <w:rFonts w:ascii="Arial" w:hAnsi="Arial" w:cs="Arial"/>
          <w:b/>
        </w:rPr>
        <w:t xml:space="preserve">Índice de hacinamiento: </w:t>
      </w:r>
      <w:r w:rsidRPr="006D7705">
        <w:rPr>
          <w:rFonts w:ascii="Arial" w:hAnsi="Arial" w:cs="Arial"/>
        </w:rPr>
        <w:t xml:space="preserve">marcar con una equis (x) según corresponda </w:t>
      </w:r>
    </w:p>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1E0" w:firstRow="1" w:lastRow="1" w:firstColumn="1" w:lastColumn="1" w:noHBand="0" w:noVBand="0"/>
      </w:tblPr>
      <w:tblGrid>
        <w:gridCol w:w="674"/>
        <w:gridCol w:w="3892"/>
        <w:gridCol w:w="3892"/>
      </w:tblGrid>
      <w:tr w:rsidR="00453B8A" w:rsidRPr="006D7705" w14:paraId="06493737" w14:textId="77777777" w:rsidTr="005D2B6B">
        <w:tc>
          <w:tcPr>
            <w:tcW w:w="398" w:type="pct"/>
          </w:tcPr>
          <w:p w14:paraId="7FEE0E1E" w14:textId="77777777" w:rsidR="00453B8A" w:rsidRPr="006D7705" w:rsidRDefault="00453B8A" w:rsidP="006F3112">
            <w:pPr>
              <w:spacing w:line="360" w:lineRule="auto"/>
              <w:jc w:val="both"/>
              <w:rPr>
                <w:rFonts w:ascii="Arial" w:hAnsi="Arial" w:cs="Arial"/>
              </w:rPr>
            </w:pPr>
          </w:p>
        </w:tc>
        <w:tc>
          <w:tcPr>
            <w:tcW w:w="2301" w:type="pct"/>
          </w:tcPr>
          <w:p w14:paraId="6AA07FD2" w14:textId="77777777" w:rsidR="00453B8A" w:rsidRPr="006D7705" w:rsidRDefault="00453B8A" w:rsidP="006F3112">
            <w:pPr>
              <w:spacing w:line="360" w:lineRule="auto"/>
              <w:jc w:val="both"/>
              <w:rPr>
                <w:rFonts w:ascii="Arial" w:hAnsi="Arial" w:cs="Arial"/>
                <w:b/>
              </w:rPr>
            </w:pPr>
            <w:r w:rsidRPr="006D7705">
              <w:rPr>
                <w:rFonts w:ascii="Arial" w:hAnsi="Arial" w:cs="Arial"/>
                <w:b/>
              </w:rPr>
              <w:t>INDICE DE HACINAMIENTO</w:t>
            </w:r>
          </w:p>
        </w:tc>
        <w:tc>
          <w:tcPr>
            <w:tcW w:w="2301" w:type="pct"/>
          </w:tcPr>
          <w:p w14:paraId="2A547CEC" w14:textId="77777777" w:rsidR="00453B8A" w:rsidRPr="006D7705" w:rsidRDefault="00453B8A" w:rsidP="006F3112">
            <w:pPr>
              <w:spacing w:line="360" w:lineRule="auto"/>
              <w:jc w:val="both"/>
              <w:rPr>
                <w:rFonts w:ascii="Arial" w:hAnsi="Arial" w:cs="Arial"/>
                <w:b/>
              </w:rPr>
            </w:pPr>
            <w:r w:rsidRPr="006D7705">
              <w:rPr>
                <w:rFonts w:ascii="Arial" w:hAnsi="Arial" w:cs="Arial"/>
                <w:b/>
              </w:rPr>
              <w:t>AISLAMIENTO DE HABITANTES</w:t>
            </w:r>
          </w:p>
        </w:tc>
      </w:tr>
      <w:tr w:rsidR="00453B8A" w:rsidRPr="006D7705" w14:paraId="7A89CED2" w14:textId="77777777" w:rsidTr="005D2B6B">
        <w:tc>
          <w:tcPr>
            <w:tcW w:w="398" w:type="pct"/>
          </w:tcPr>
          <w:p w14:paraId="41D7E56A" w14:textId="77777777" w:rsidR="00453B8A" w:rsidRPr="006D7705" w:rsidRDefault="00453B8A" w:rsidP="006F3112">
            <w:pPr>
              <w:spacing w:line="360" w:lineRule="auto"/>
              <w:jc w:val="both"/>
              <w:rPr>
                <w:rFonts w:ascii="Arial" w:hAnsi="Arial" w:cs="Arial"/>
              </w:rPr>
            </w:pPr>
            <w:r w:rsidRPr="006D7705">
              <w:rPr>
                <w:rFonts w:ascii="Arial" w:hAnsi="Arial" w:cs="Arial"/>
              </w:rPr>
              <w:t>B</w:t>
            </w:r>
          </w:p>
        </w:tc>
        <w:tc>
          <w:tcPr>
            <w:tcW w:w="2301" w:type="pct"/>
          </w:tcPr>
          <w:p w14:paraId="1288E256" w14:textId="77777777" w:rsidR="00453B8A" w:rsidRPr="006D7705" w:rsidRDefault="00453B8A" w:rsidP="006F3112">
            <w:pPr>
              <w:spacing w:line="360" w:lineRule="auto"/>
              <w:jc w:val="both"/>
              <w:rPr>
                <w:rFonts w:ascii="Arial" w:hAnsi="Arial" w:cs="Arial"/>
              </w:rPr>
            </w:pPr>
            <w:r w:rsidRPr="006D7705">
              <w:rPr>
                <w:rFonts w:ascii="Arial" w:hAnsi="Arial" w:cs="Arial"/>
              </w:rPr>
              <w:t>Índice bajo cuando es menor o igual a 2 y la vivienda tiene sala y comedor</w:t>
            </w:r>
          </w:p>
        </w:tc>
        <w:tc>
          <w:tcPr>
            <w:tcW w:w="2301" w:type="pct"/>
          </w:tcPr>
          <w:p w14:paraId="285FB404" w14:textId="77777777" w:rsidR="00453B8A" w:rsidRPr="006D7705" w:rsidRDefault="00453B8A" w:rsidP="006F3112">
            <w:pPr>
              <w:spacing w:line="360" w:lineRule="auto"/>
              <w:jc w:val="both"/>
              <w:rPr>
                <w:rFonts w:ascii="Arial" w:hAnsi="Arial" w:cs="Arial"/>
              </w:rPr>
            </w:pPr>
            <w:r w:rsidRPr="006D7705">
              <w:rPr>
                <w:rFonts w:ascii="Arial" w:hAnsi="Arial" w:cs="Arial"/>
              </w:rPr>
              <w:t>Posible aislamiento de los habitantes y separación por dormitorios de los adolescentes y adultos de distintos sexo, excepto matrimonios</w:t>
            </w:r>
          </w:p>
        </w:tc>
      </w:tr>
      <w:tr w:rsidR="00453B8A" w:rsidRPr="006D7705" w14:paraId="38A39920" w14:textId="77777777" w:rsidTr="005D2B6B">
        <w:tc>
          <w:tcPr>
            <w:tcW w:w="398" w:type="pct"/>
          </w:tcPr>
          <w:p w14:paraId="13D05889" w14:textId="77777777" w:rsidR="00453B8A" w:rsidRPr="006D7705" w:rsidRDefault="00453B8A" w:rsidP="006F3112">
            <w:pPr>
              <w:spacing w:line="360" w:lineRule="auto"/>
              <w:jc w:val="both"/>
              <w:rPr>
                <w:rFonts w:ascii="Arial" w:hAnsi="Arial" w:cs="Arial"/>
              </w:rPr>
            </w:pPr>
            <w:r w:rsidRPr="006D7705">
              <w:rPr>
                <w:rFonts w:ascii="Arial" w:hAnsi="Arial" w:cs="Arial"/>
              </w:rPr>
              <w:t>R</w:t>
            </w:r>
          </w:p>
        </w:tc>
        <w:tc>
          <w:tcPr>
            <w:tcW w:w="2301" w:type="pct"/>
          </w:tcPr>
          <w:p w14:paraId="3AE13831" w14:textId="77777777" w:rsidR="00453B8A" w:rsidRPr="006D7705" w:rsidRDefault="00453B8A" w:rsidP="006F3112">
            <w:pPr>
              <w:spacing w:line="360" w:lineRule="auto"/>
              <w:jc w:val="both"/>
              <w:rPr>
                <w:rFonts w:ascii="Arial" w:hAnsi="Arial" w:cs="Arial"/>
              </w:rPr>
            </w:pPr>
            <w:r w:rsidRPr="006D7705">
              <w:rPr>
                <w:rFonts w:ascii="Arial" w:hAnsi="Arial" w:cs="Arial"/>
              </w:rPr>
              <w:t>Índice bajo cuando es menor o igual a 2 y la vivienda tiene sala y comedor</w:t>
            </w:r>
          </w:p>
        </w:tc>
        <w:tc>
          <w:tcPr>
            <w:tcW w:w="2301" w:type="pct"/>
          </w:tcPr>
          <w:p w14:paraId="6D358105" w14:textId="77777777" w:rsidR="00453B8A" w:rsidRPr="006D7705" w:rsidRDefault="00453B8A" w:rsidP="006F3112">
            <w:pPr>
              <w:spacing w:line="360" w:lineRule="auto"/>
              <w:jc w:val="both"/>
              <w:rPr>
                <w:rFonts w:ascii="Arial" w:hAnsi="Arial" w:cs="Arial"/>
              </w:rPr>
            </w:pPr>
            <w:r w:rsidRPr="006D7705">
              <w:rPr>
                <w:rFonts w:ascii="Arial" w:hAnsi="Arial" w:cs="Arial"/>
              </w:rPr>
              <w:t xml:space="preserve"> No hay posibilidad de aislamiento de los habitantes o no hay separación de dormitorios. </w:t>
            </w:r>
          </w:p>
        </w:tc>
      </w:tr>
      <w:tr w:rsidR="00453B8A" w:rsidRPr="006D7705" w14:paraId="20F4F286" w14:textId="77777777" w:rsidTr="005D2B6B">
        <w:tc>
          <w:tcPr>
            <w:tcW w:w="398" w:type="pct"/>
          </w:tcPr>
          <w:p w14:paraId="77362149" w14:textId="77777777" w:rsidR="00453B8A" w:rsidRPr="006D7705" w:rsidRDefault="00453B8A" w:rsidP="006F3112">
            <w:pPr>
              <w:spacing w:line="360" w:lineRule="auto"/>
              <w:jc w:val="both"/>
              <w:rPr>
                <w:rFonts w:ascii="Arial" w:hAnsi="Arial" w:cs="Arial"/>
              </w:rPr>
            </w:pPr>
            <w:r w:rsidRPr="006D7705">
              <w:rPr>
                <w:rFonts w:ascii="Arial" w:hAnsi="Arial" w:cs="Arial"/>
              </w:rPr>
              <w:t>M</w:t>
            </w:r>
          </w:p>
        </w:tc>
        <w:tc>
          <w:tcPr>
            <w:tcW w:w="2301" w:type="pct"/>
          </w:tcPr>
          <w:p w14:paraId="72A7E45A" w14:textId="77777777" w:rsidR="00453B8A" w:rsidRPr="006D7705" w:rsidRDefault="00453B8A" w:rsidP="006F3112">
            <w:pPr>
              <w:spacing w:line="360" w:lineRule="auto"/>
              <w:jc w:val="both"/>
              <w:rPr>
                <w:rFonts w:ascii="Arial" w:hAnsi="Arial" w:cs="Arial"/>
              </w:rPr>
            </w:pPr>
            <w:r w:rsidRPr="006D7705">
              <w:rPr>
                <w:rFonts w:ascii="Arial" w:hAnsi="Arial" w:cs="Arial"/>
              </w:rPr>
              <w:t>Índice bajo cuando es menor o igual a 2 y la vivienda carece de sala y comedor</w:t>
            </w:r>
          </w:p>
          <w:p w14:paraId="2DF05432" w14:textId="77777777" w:rsidR="00453B8A" w:rsidRPr="006D7705" w:rsidRDefault="00453B8A" w:rsidP="006F3112">
            <w:pPr>
              <w:spacing w:line="360" w:lineRule="auto"/>
              <w:jc w:val="both"/>
              <w:rPr>
                <w:rFonts w:ascii="Arial" w:hAnsi="Arial" w:cs="Arial"/>
              </w:rPr>
            </w:pPr>
          </w:p>
        </w:tc>
        <w:tc>
          <w:tcPr>
            <w:tcW w:w="2301" w:type="pct"/>
          </w:tcPr>
          <w:p w14:paraId="77DAD39C" w14:textId="77777777" w:rsidR="00453B8A" w:rsidRPr="006D7705" w:rsidRDefault="00453B8A" w:rsidP="006F3112">
            <w:pPr>
              <w:spacing w:line="360" w:lineRule="auto"/>
              <w:jc w:val="both"/>
              <w:rPr>
                <w:rFonts w:ascii="Arial" w:hAnsi="Arial" w:cs="Arial"/>
              </w:rPr>
            </w:pPr>
            <w:r w:rsidRPr="006D7705">
              <w:rPr>
                <w:rFonts w:ascii="Arial" w:hAnsi="Arial" w:cs="Arial"/>
              </w:rPr>
              <w:t>No hay posibilidad de aislamiento de los habitantes o no hay separación de dormitorios.</w:t>
            </w:r>
          </w:p>
        </w:tc>
      </w:tr>
    </w:tbl>
    <w:p w14:paraId="7008B30D" w14:textId="77777777" w:rsidR="00453B8A" w:rsidRPr="006D7705" w:rsidRDefault="00453B8A" w:rsidP="006F3112">
      <w:pPr>
        <w:tabs>
          <w:tab w:val="left" w:pos="2809"/>
        </w:tabs>
        <w:spacing w:line="360" w:lineRule="auto"/>
        <w:jc w:val="both"/>
        <w:rPr>
          <w:rFonts w:ascii="Arial" w:hAnsi="Arial" w:cs="Arial"/>
        </w:rPr>
      </w:pPr>
    </w:p>
    <w:p w14:paraId="18C9F8A7" w14:textId="77777777" w:rsidR="00453B8A" w:rsidRPr="006D7705" w:rsidRDefault="00453B8A" w:rsidP="006F3112">
      <w:pPr>
        <w:tabs>
          <w:tab w:val="left" w:pos="2809"/>
        </w:tabs>
        <w:spacing w:line="360" w:lineRule="auto"/>
        <w:jc w:val="both"/>
        <w:rPr>
          <w:rFonts w:ascii="Arial" w:hAnsi="Arial" w:cs="Arial"/>
          <w:b/>
          <w:u w:val="single"/>
        </w:rPr>
      </w:pPr>
      <w:r w:rsidRPr="006D7705">
        <w:rPr>
          <w:rFonts w:ascii="Arial" w:hAnsi="Arial" w:cs="Arial"/>
          <w:b/>
        </w:rPr>
        <w:t>Índice de hacinamiento</w:t>
      </w:r>
      <w:r w:rsidRPr="006D7705">
        <w:rPr>
          <w:rFonts w:ascii="Arial" w:hAnsi="Arial" w:cs="Arial"/>
          <w:b/>
          <w:u w:val="single"/>
        </w:rPr>
        <w:t xml:space="preserve">: Personas que duermen en la vivienda          </w:t>
      </w:r>
    </w:p>
    <w:p w14:paraId="1754ED1F"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 xml:space="preserve">                                       No de locales en que duermen las personas</w:t>
      </w:r>
    </w:p>
    <w:p w14:paraId="3019788F"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 xml:space="preserve">Equipamiento doméstico básico: </w:t>
      </w:r>
      <w:r w:rsidRPr="006D7705">
        <w:rPr>
          <w:rFonts w:ascii="Arial" w:hAnsi="Arial" w:cs="Arial"/>
          <w:lang w:val="es-MX"/>
        </w:rPr>
        <w:t xml:space="preserve">si la familia posee Televisor, radio, refrigerador y plancha. </w:t>
      </w:r>
      <w:r w:rsidRPr="006D7705">
        <w:rPr>
          <w:rFonts w:ascii="Arial" w:hAnsi="Arial" w:cs="Arial"/>
        </w:rPr>
        <w:t xml:space="preserve">Marcar con una equis (x) según corresponda </w:t>
      </w:r>
    </w:p>
    <w:p w14:paraId="5C32C590" w14:textId="77777777" w:rsidR="00453B8A" w:rsidRPr="006D7705" w:rsidRDefault="00453B8A" w:rsidP="00664209">
      <w:pPr>
        <w:pStyle w:val="Prrafodelista"/>
        <w:numPr>
          <w:ilvl w:val="0"/>
          <w:numId w:val="2"/>
        </w:numPr>
        <w:spacing w:after="100" w:afterAutospacing="1" w:line="360" w:lineRule="auto"/>
        <w:ind w:left="0" w:firstLine="0"/>
        <w:jc w:val="both"/>
        <w:rPr>
          <w:rFonts w:ascii="Arial" w:hAnsi="Arial" w:cs="Arial"/>
          <w:sz w:val="24"/>
          <w:szCs w:val="24"/>
        </w:rPr>
      </w:pPr>
      <w:r w:rsidRPr="006D7705">
        <w:rPr>
          <w:rFonts w:ascii="Arial" w:hAnsi="Arial" w:cs="Arial"/>
          <w:sz w:val="24"/>
          <w:szCs w:val="24"/>
        </w:rPr>
        <w:t>Bueno: tienen más que estos tres básicos.</w:t>
      </w:r>
    </w:p>
    <w:p w14:paraId="22D20752" w14:textId="77777777" w:rsidR="00453B8A" w:rsidRPr="006D7705" w:rsidRDefault="00453B8A" w:rsidP="00664209">
      <w:pPr>
        <w:pStyle w:val="Prrafodelista"/>
        <w:numPr>
          <w:ilvl w:val="0"/>
          <w:numId w:val="2"/>
        </w:numPr>
        <w:spacing w:after="100" w:afterAutospacing="1" w:line="360" w:lineRule="auto"/>
        <w:ind w:left="0" w:firstLine="0"/>
        <w:jc w:val="both"/>
        <w:rPr>
          <w:rFonts w:ascii="Arial" w:hAnsi="Arial" w:cs="Arial"/>
          <w:sz w:val="24"/>
          <w:szCs w:val="24"/>
        </w:rPr>
      </w:pPr>
      <w:r w:rsidRPr="006D7705">
        <w:rPr>
          <w:rFonts w:ascii="Arial" w:hAnsi="Arial" w:cs="Arial"/>
          <w:sz w:val="24"/>
          <w:szCs w:val="24"/>
        </w:rPr>
        <w:t>Regular: poseen al menos refrigerador, TV o radio y plancha.</w:t>
      </w:r>
    </w:p>
    <w:p w14:paraId="6E6F9EBE" w14:textId="77777777" w:rsidR="00453B8A" w:rsidRPr="006D7705" w:rsidRDefault="00453B8A" w:rsidP="00664209">
      <w:pPr>
        <w:pStyle w:val="Prrafodelista"/>
        <w:numPr>
          <w:ilvl w:val="0"/>
          <w:numId w:val="2"/>
        </w:numPr>
        <w:spacing w:after="100" w:afterAutospacing="1" w:line="360" w:lineRule="auto"/>
        <w:ind w:left="0" w:firstLine="0"/>
        <w:jc w:val="both"/>
        <w:rPr>
          <w:rFonts w:ascii="Arial" w:hAnsi="Arial" w:cs="Arial"/>
          <w:sz w:val="24"/>
          <w:szCs w:val="24"/>
        </w:rPr>
      </w:pPr>
      <w:r w:rsidRPr="006D7705">
        <w:rPr>
          <w:rFonts w:ascii="Arial" w:hAnsi="Arial" w:cs="Arial"/>
          <w:sz w:val="24"/>
          <w:szCs w:val="24"/>
        </w:rPr>
        <w:t>Malo: no alcanzan tener estos equipos básicos.</w:t>
      </w:r>
    </w:p>
    <w:p w14:paraId="4B29C394"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Satisfacción de la familia con los ingresos: marcar con una equis (x) según corresponda en dependencia de (Criterio predominante en la familia: integrantes adultos y la evaluación del Equipo Básico de Salud)</w:t>
      </w:r>
    </w:p>
    <w:p w14:paraId="1C40D59E" w14:textId="77777777" w:rsidR="00453B8A" w:rsidRPr="006D7705" w:rsidRDefault="00453B8A" w:rsidP="00664209">
      <w:pPr>
        <w:pStyle w:val="Prrafodelista"/>
        <w:numPr>
          <w:ilvl w:val="0"/>
          <w:numId w:val="2"/>
        </w:numPr>
        <w:spacing w:after="100" w:afterAutospacing="1" w:line="360" w:lineRule="auto"/>
        <w:ind w:left="0" w:firstLine="0"/>
        <w:jc w:val="both"/>
        <w:rPr>
          <w:rFonts w:ascii="Arial" w:hAnsi="Arial" w:cs="Arial"/>
          <w:sz w:val="24"/>
          <w:szCs w:val="24"/>
        </w:rPr>
      </w:pPr>
      <w:r w:rsidRPr="006D7705">
        <w:rPr>
          <w:rFonts w:ascii="Arial" w:hAnsi="Arial" w:cs="Arial"/>
          <w:sz w:val="24"/>
          <w:szCs w:val="24"/>
        </w:rPr>
        <w:t xml:space="preserve">Satisfechos </w:t>
      </w:r>
    </w:p>
    <w:p w14:paraId="7E4FC17F" w14:textId="77777777" w:rsidR="00453B8A" w:rsidRPr="006D7705" w:rsidRDefault="00453B8A" w:rsidP="00664209">
      <w:pPr>
        <w:pStyle w:val="Prrafodelista"/>
        <w:numPr>
          <w:ilvl w:val="0"/>
          <w:numId w:val="2"/>
        </w:numPr>
        <w:spacing w:after="100" w:afterAutospacing="1" w:line="360" w:lineRule="auto"/>
        <w:ind w:left="0" w:firstLine="0"/>
        <w:jc w:val="both"/>
        <w:rPr>
          <w:rFonts w:ascii="Arial" w:hAnsi="Arial" w:cs="Arial"/>
          <w:sz w:val="24"/>
          <w:szCs w:val="24"/>
        </w:rPr>
      </w:pPr>
      <w:r w:rsidRPr="006D7705">
        <w:rPr>
          <w:rFonts w:ascii="Arial" w:hAnsi="Arial" w:cs="Arial"/>
          <w:sz w:val="24"/>
          <w:szCs w:val="24"/>
        </w:rPr>
        <w:lastRenderedPageBreak/>
        <w:t>Medianamente satisfechos</w:t>
      </w:r>
    </w:p>
    <w:p w14:paraId="54BF20B1" w14:textId="77777777" w:rsidR="00453B8A" w:rsidRPr="006D7705" w:rsidRDefault="00453B8A" w:rsidP="00664209">
      <w:pPr>
        <w:pStyle w:val="Prrafodelista"/>
        <w:numPr>
          <w:ilvl w:val="0"/>
          <w:numId w:val="2"/>
        </w:numPr>
        <w:spacing w:after="100" w:afterAutospacing="1" w:line="360" w:lineRule="auto"/>
        <w:ind w:left="0" w:firstLine="0"/>
        <w:jc w:val="both"/>
        <w:rPr>
          <w:rFonts w:ascii="Arial" w:hAnsi="Arial" w:cs="Arial"/>
          <w:sz w:val="24"/>
          <w:szCs w:val="24"/>
        </w:rPr>
      </w:pPr>
      <w:r w:rsidRPr="006D7705">
        <w:rPr>
          <w:rFonts w:ascii="Arial" w:hAnsi="Arial" w:cs="Arial"/>
          <w:sz w:val="24"/>
          <w:szCs w:val="24"/>
        </w:rPr>
        <w:t>Insatisfechos</w:t>
      </w:r>
    </w:p>
    <w:p w14:paraId="4356145F"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Observaciones: consignar cualquier información de interés sobre alguno de los acápites anteriores que el Equipo Básico de Salud considere necesario resaltar por la influencia que pudiera tener en la evaluación de la salud familiar.</w:t>
      </w:r>
    </w:p>
    <w:p w14:paraId="585853D5"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Pie del Modelo</w:t>
      </w:r>
    </w:p>
    <w:p w14:paraId="4F94EB9E"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Familia número: anotar el número consecutivo que le corresponda a la familia en la comunidad.</w:t>
      </w:r>
    </w:p>
    <w:p w14:paraId="1F1FF30D"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Número de Historia de Salud: anotar el número que corresponda a la circunscripción, CDR, y EBS respectivamente.</w:t>
      </w:r>
    </w:p>
    <w:p w14:paraId="27BC0DB8"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REVERSO</w:t>
      </w:r>
    </w:p>
    <w:p w14:paraId="74671712"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BLOQUE 3 (Funcionamiento familiar)</w:t>
      </w:r>
    </w:p>
    <w:p w14:paraId="31ECF577" w14:textId="77777777" w:rsidR="00453B8A" w:rsidRPr="006D7705" w:rsidRDefault="0000694F" w:rsidP="006F3112">
      <w:pPr>
        <w:tabs>
          <w:tab w:val="left" w:pos="2809"/>
        </w:tabs>
        <w:spacing w:line="360" w:lineRule="auto"/>
        <w:jc w:val="both"/>
        <w:rPr>
          <w:rFonts w:ascii="Arial" w:hAnsi="Arial" w:cs="Arial"/>
        </w:rPr>
      </w:pPr>
      <w:r w:rsidRPr="006D7705">
        <w:rPr>
          <w:rFonts w:ascii="Arial" w:hAnsi="Arial" w:cs="Arial"/>
        </w:rPr>
        <w:t>Fecha: a</w:t>
      </w:r>
      <w:r w:rsidR="00453B8A" w:rsidRPr="006D7705">
        <w:rPr>
          <w:rFonts w:ascii="Arial" w:hAnsi="Arial" w:cs="Arial"/>
        </w:rPr>
        <w:t xml:space="preserve">notar el día, mes y año de la evaluación, según corresponda en: </w:t>
      </w:r>
    </w:p>
    <w:p w14:paraId="6A91ADAB" w14:textId="77777777" w:rsidR="00453B8A" w:rsidRPr="006D7705" w:rsidRDefault="00453B8A" w:rsidP="006F3112">
      <w:pPr>
        <w:tabs>
          <w:tab w:val="left" w:pos="2809"/>
        </w:tabs>
        <w:spacing w:line="360" w:lineRule="auto"/>
        <w:ind w:left="284"/>
        <w:jc w:val="both"/>
        <w:rPr>
          <w:rFonts w:ascii="Arial" w:hAnsi="Arial" w:cs="Arial"/>
        </w:rPr>
      </w:pPr>
      <w:r w:rsidRPr="006D7705">
        <w:rPr>
          <w:rFonts w:ascii="Arial" w:hAnsi="Arial" w:cs="Arial"/>
        </w:rPr>
        <w:t>Funcional: cumple con las funciones básicas y tiene buena dinámica de las relaciones internas.</w:t>
      </w:r>
    </w:p>
    <w:p w14:paraId="71C07859" w14:textId="77777777" w:rsidR="00453B8A" w:rsidRPr="006D7705" w:rsidRDefault="00453B8A" w:rsidP="006F3112">
      <w:pPr>
        <w:tabs>
          <w:tab w:val="left" w:pos="2809"/>
        </w:tabs>
        <w:spacing w:line="360" w:lineRule="auto"/>
        <w:ind w:left="284"/>
        <w:jc w:val="both"/>
        <w:rPr>
          <w:rFonts w:ascii="Arial" w:hAnsi="Arial" w:cs="Arial"/>
        </w:rPr>
      </w:pPr>
      <w:r w:rsidRPr="006D7705">
        <w:rPr>
          <w:rFonts w:ascii="Arial" w:hAnsi="Arial" w:cs="Arial"/>
        </w:rPr>
        <w:t>Riesgo de disfuncionabilidad: incumple con una de las funciones básicas (Función reproductiva), pero no repercute en la dinámica de las relaciones internas de la familia.</w:t>
      </w:r>
    </w:p>
    <w:p w14:paraId="7FD5D880" w14:textId="77777777" w:rsidR="00453B8A" w:rsidRPr="006D7705" w:rsidRDefault="00453B8A" w:rsidP="006F3112">
      <w:pPr>
        <w:tabs>
          <w:tab w:val="left" w:pos="2809"/>
        </w:tabs>
        <w:spacing w:line="360" w:lineRule="auto"/>
        <w:ind w:left="284"/>
        <w:jc w:val="both"/>
        <w:rPr>
          <w:rFonts w:ascii="Arial" w:hAnsi="Arial" w:cs="Arial"/>
        </w:rPr>
      </w:pPr>
      <w:r w:rsidRPr="006D7705">
        <w:rPr>
          <w:rFonts w:ascii="Arial" w:hAnsi="Arial" w:cs="Arial"/>
        </w:rPr>
        <w:t>Disfuncional: incumple con algunas de las funciones básicas y está afectada la dinámica de las relaciones internas.</w:t>
      </w:r>
    </w:p>
    <w:p w14:paraId="49DFB58A" w14:textId="77777777" w:rsidR="00453B8A" w:rsidRPr="006D7705" w:rsidRDefault="00453B8A" w:rsidP="006F3112">
      <w:pPr>
        <w:tabs>
          <w:tab w:val="left" w:pos="2809"/>
        </w:tabs>
        <w:spacing w:line="360" w:lineRule="auto"/>
        <w:jc w:val="both"/>
        <w:rPr>
          <w:rFonts w:ascii="Arial" w:hAnsi="Arial" w:cs="Arial"/>
          <w:b/>
        </w:rPr>
      </w:pPr>
    </w:p>
    <w:p w14:paraId="26443F88"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BLOQUE 4 (Resultado de evaluación de salud familiar)</w:t>
      </w:r>
    </w:p>
    <w:p w14:paraId="23461A6D"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rPr>
        <w:t xml:space="preserve">Fecha: anotar el día, mes y año de la evaluación, según corresponda en: </w:t>
      </w:r>
    </w:p>
    <w:p w14:paraId="53708F27" w14:textId="77777777" w:rsidR="00453B8A" w:rsidRPr="006D7705" w:rsidRDefault="00453B8A" w:rsidP="006F3112">
      <w:pPr>
        <w:tabs>
          <w:tab w:val="left" w:pos="2809"/>
        </w:tabs>
        <w:spacing w:line="360" w:lineRule="auto"/>
        <w:ind w:left="284"/>
        <w:jc w:val="both"/>
        <w:rPr>
          <w:rFonts w:ascii="Arial" w:hAnsi="Arial" w:cs="Arial"/>
        </w:rPr>
      </w:pPr>
      <w:r w:rsidRPr="006D7705">
        <w:rPr>
          <w:rFonts w:ascii="Arial" w:hAnsi="Arial" w:cs="Arial"/>
        </w:rPr>
        <w:t>Familias sin problemas de salud: cuando la salud de sus integrantes y/</w:t>
      </w:r>
      <w:r w:rsidR="005B2A54" w:rsidRPr="006D7705">
        <w:rPr>
          <w:rFonts w:ascii="Arial" w:hAnsi="Arial" w:cs="Arial"/>
        </w:rPr>
        <w:t>o las</w:t>
      </w:r>
      <w:r w:rsidRPr="006D7705">
        <w:rPr>
          <w:rFonts w:ascii="Arial" w:hAnsi="Arial" w:cs="Arial"/>
        </w:rPr>
        <w:t xml:space="preserve"> condiciones materiales de vida sean favorables y de no serlo, no influyan en la dinámica de las relaciones internas y el cumplimiento de las funciones básicas de la misma, conservando la familia su equilibrio y capacidad plena para enfrentar y solucionar estas situaciones.</w:t>
      </w:r>
    </w:p>
    <w:p w14:paraId="2030B6EB" w14:textId="77777777" w:rsidR="00453B8A" w:rsidRPr="006D7705" w:rsidRDefault="00453B8A" w:rsidP="006F3112">
      <w:pPr>
        <w:tabs>
          <w:tab w:val="left" w:pos="2809"/>
        </w:tabs>
        <w:spacing w:line="360" w:lineRule="auto"/>
        <w:ind w:left="284"/>
        <w:jc w:val="both"/>
        <w:rPr>
          <w:rFonts w:ascii="Arial" w:hAnsi="Arial" w:cs="Arial"/>
        </w:rPr>
      </w:pPr>
      <w:r w:rsidRPr="006D7705">
        <w:rPr>
          <w:rFonts w:ascii="Arial" w:hAnsi="Arial" w:cs="Arial"/>
        </w:rPr>
        <w:t xml:space="preserve">Familias con problemas de salud: cuando existan dificultades con las condiciones materiales de vida y/o la salud de sus integrantes con una repercusión negativa en la dinámica de las relaciones internas y el cumplimiento de las funciones básicas de la misma, no conservando la familia </w:t>
      </w:r>
      <w:r w:rsidRPr="006D7705">
        <w:rPr>
          <w:rFonts w:ascii="Arial" w:hAnsi="Arial" w:cs="Arial"/>
        </w:rPr>
        <w:lastRenderedPageBreak/>
        <w:t>su equilibrio y capacidad para enfrentar y solucionar estas situaciones, teniendo en cuenta cual es el criterio predominante según corresponda:</w:t>
      </w:r>
    </w:p>
    <w:p w14:paraId="07E6107E" w14:textId="77777777" w:rsidR="00453B8A" w:rsidRPr="006D7705" w:rsidRDefault="00453B8A" w:rsidP="00664209">
      <w:pPr>
        <w:pStyle w:val="Prrafodelista"/>
        <w:numPr>
          <w:ilvl w:val="0"/>
          <w:numId w:val="2"/>
        </w:numPr>
        <w:spacing w:after="100" w:afterAutospacing="1" w:line="360" w:lineRule="auto"/>
        <w:ind w:left="284" w:firstLine="0"/>
        <w:jc w:val="both"/>
        <w:rPr>
          <w:rFonts w:ascii="Arial" w:hAnsi="Arial" w:cs="Arial"/>
          <w:sz w:val="24"/>
          <w:szCs w:val="24"/>
        </w:rPr>
      </w:pPr>
      <w:r w:rsidRPr="006D7705">
        <w:rPr>
          <w:rFonts w:ascii="Arial" w:hAnsi="Arial" w:cs="Arial"/>
          <w:sz w:val="24"/>
          <w:szCs w:val="24"/>
        </w:rPr>
        <w:t>Dificultades con las condiciones materiales de vida.</w:t>
      </w:r>
    </w:p>
    <w:p w14:paraId="20137151" w14:textId="77777777" w:rsidR="00453B8A" w:rsidRPr="006D7705" w:rsidRDefault="00453B8A" w:rsidP="00664209">
      <w:pPr>
        <w:pStyle w:val="Prrafodelista"/>
        <w:numPr>
          <w:ilvl w:val="0"/>
          <w:numId w:val="2"/>
        </w:numPr>
        <w:spacing w:after="100" w:afterAutospacing="1" w:line="360" w:lineRule="auto"/>
        <w:ind w:left="284" w:firstLine="0"/>
        <w:jc w:val="both"/>
        <w:rPr>
          <w:rFonts w:ascii="Arial" w:hAnsi="Arial" w:cs="Arial"/>
          <w:sz w:val="24"/>
          <w:szCs w:val="24"/>
        </w:rPr>
      </w:pPr>
      <w:r w:rsidRPr="006D7705">
        <w:rPr>
          <w:rFonts w:ascii="Arial" w:hAnsi="Arial" w:cs="Arial"/>
          <w:sz w:val="24"/>
          <w:szCs w:val="24"/>
        </w:rPr>
        <w:t>Dificultades con la salud de los integrantes de la familia.</w:t>
      </w:r>
    </w:p>
    <w:p w14:paraId="24EEE51A" w14:textId="77777777" w:rsidR="00453B8A" w:rsidRPr="006D7705" w:rsidRDefault="00453B8A" w:rsidP="00664209">
      <w:pPr>
        <w:pStyle w:val="Prrafodelista"/>
        <w:numPr>
          <w:ilvl w:val="0"/>
          <w:numId w:val="2"/>
        </w:numPr>
        <w:spacing w:after="100" w:afterAutospacing="1" w:line="360" w:lineRule="auto"/>
        <w:ind w:left="284" w:firstLine="0"/>
        <w:jc w:val="both"/>
        <w:rPr>
          <w:rFonts w:ascii="Arial" w:hAnsi="Arial" w:cs="Arial"/>
          <w:sz w:val="24"/>
          <w:szCs w:val="24"/>
        </w:rPr>
      </w:pPr>
      <w:r w:rsidRPr="006D7705">
        <w:rPr>
          <w:rFonts w:ascii="Arial" w:hAnsi="Arial" w:cs="Arial"/>
          <w:sz w:val="24"/>
          <w:szCs w:val="24"/>
        </w:rPr>
        <w:t>Dificultades en el funcionamiento familiar.</w:t>
      </w:r>
    </w:p>
    <w:p w14:paraId="7BD7E484" w14:textId="77777777" w:rsidR="00453B8A" w:rsidRPr="006D7705" w:rsidRDefault="00453B8A" w:rsidP="006F3112">
      <w:pPr>
        <w:tabs>
          <w:tab w:val="left" w:pos="2809"/>
        </w:tabs>
        <w:spacing w:line="360" w:lineRule="auto"/>
        <w:jc w:val="both"/>
        <w:rPr>
          <w:rFonts w:ascii="Arial" w:hAnsi="Arial" w:cs="Arial"/>
          <w:b/>
        </w:rPr>
      </w:pPr>
      <w:r w:rsidRPr="006D7705">
        <w:rPr>
          <w:rFonts w:ascii="Arial" w:hAnsi="Arial" w:cs="Arial"/>
          <w:b/>
        </w:rPr>
        <w:t>BLOQUE 5 (Formas de intervención familiar necesaria)</w:t>
      </w:r>
    </w:p>
    <w:p w14:paraId="2466A67F" w14:textId="77777777" w:rsidR="00453B8A" w:rsidRPr="006D7705" w:rsidRDefault="0000694F" w:rsidP="006F3112">
      <w:pPr>
        <w:tabs>
          <w:tab w:val="left" w:pos="2809"/>
        </w:tabs>
        <w:spacing w:line="360" w:lineRule="auto"/>
        <w:jc w:val="both"/>
        <w:rPr>
          <w:rFonts w:ascii="Arial" w:hAnsi="Arial" w:cs="Arial"/>
        </w:rPr>
      </w:pPr>
      <w:r w:rsidRPr="006D7705">
        <w:rPr>
          <w:rFonts w:ascii="Arial" w:hAnsi="Arial" w:cs="Arial"/>
        </w:rPr>
        <w:t>Fecha: a</w:t>
      </w:r>
      <w:r w:rsidR="00453B8A" w:rsidRPr="006D7705">
        <w:rPr>
          <w:rFonts w:ascii="Arial" w:hAnsi="Arial" w:cs="Arial"/>
        </w:rPr>
        <w:t>notar el día, mes y año de la evaluación, según corresponda:</w:t>
      </w:r>
    </w:p>
    <w:p w14:paraId="110E2A6F" w14:textId="77777777" w:rsidR="00453B8A" w:rsidRPr="006D7705" w:rsidRDefault="00453B8A" w:rsidP="006F3112">
      <w:pPr>
        <w:tabs>
          <w:tab w:val="left" w:pos="2809"/>
        </w:tabs>
        <w:spacing w:line="360" w:lineRule="auto"/>
        <w:ind w:left="284"/>
        <w:jc w:val="both"/>
        <w:rPr>
          <w:rFonts w:ascii="Arial" w:hAnsi="Arial" w:cs="Arial"/>
        </w:rPr>
      </w:pPr>
      <w:r w:rsidRPr="006D7705">
        <w:rPr>
          <w:rFonts w:ascii="Arial" w:hAnsi="Arial" w:cs="Arial"/>
        </w:rPr>
        <w:t xml:space="preserve">Intervención familiar educativa: cuando según el criterio del Equipo Básico de </w:t>
      </w:r>
      <w:r w:rsidR="005B2A54" w:rsidRPr="006D7705">
        <w:rPr>
          <w:rFonts w:ascii="Arial" w:hAnsi="Arial" w:cs="Arial"/>
        </w:rPr>
        <w:t>Salud la</w:t>
      </w:r>
      <w:r w:rsidRPr="006D7705">
        <w:rPr>
          <w:rFonts w:ascii="Arial" w:hAnsi="Arial" w:cs="Arial"/>
        </w:rPr>
        <w:t xml:space="preserve"> familia sea tributaria de recibir información con el objetivo de producir conocimiento sobre determinados temas de salud y promover la reflexión para estimular la adopción de estilos de vida saludables y patrones de relación funcionales y adaptativos a los cambios, incluyendo los de salud - enfermedad.</w:t>
      </w:r>
    </w:p>
    <w:p w14:paraId="677EA50F" w14:textId="77777777" w:rsidR="00453B8A" w:rsidRPr="006D7705" w:rsidRDefault="00453B8A" w:rsidP="006F3112">
      <w:pPr>
        <w:tabs>
          <w:tab w:val="left" w:pos="2809"/>
        </w:tabs>
        <w:spacing w:after="200" w:line="360" w:lineRule="auto"/>
        <w:ind w:left="284"/>
        <w:jc w:val="both"/>
        <w:rPr>
          <w:rFonts w:ascii="Arial" w:hAnsi="Arial" w:cs="Arial"/>
        </w:rPr>
      </w:pPr>
      <w:r w:rsidRPr="006D7705">
        <w:rPr>
          <w:rFonts w:ascii="Arial" w:hAnsi="Arial" w:cs="Arial"/>
        </w:rPr>
        <w:t>Intervención familiar terapéutica: cuando según el criterio del Equipo Básico de Salud la familia sea tributaria de recibir este tipo de intervención por ser una familia disfuncional.</w:t>
      </w:r>
    </w:p>
    <w:p w14:paraId="008F2E42" w14:textId="77777777" w:rsidR="00453B8A" w:rsidRPr="006D7705" w:rsidRDefault="00453B8A" w:rsidP="006F3112">
      <w:pPr>
        <w:tabs>
          <w:tab w:val="left" w:pos="2809"/>
        </w:tabs>
        <w:spacing w:line="360" w:lineRule="auto"/>
        <w:jc w:val="both"/>
        <w:rPr>
          <w:rFonts w:ascii="Arial" w:hAnsi="Arial" w:cs="Arial"/>
        </w:rPr>
      </w:pPr>
      <w:r w:rsidRPr="006D7705">
        <w:rPr>
          <w:rFonts w:ascii="Arial" w:hAnsi="Arial" w:cs="Arial"/>
          <w:b/>
        </w:rPr>
        <w:t>Nota:</w:t>
      </w:r>
      <w:r w:rsidR="0000694F" w:rsidRPr="006D7705">
        <w:rPr>
          <w:rFonts w:ascii="Arial" w:hAnsi="Arial" w:cs="Arial"/>
        </w:rPr>
        <w:t xml:space="preserve"> h</w:t>
      </w:r>
      <w:r w:rsidRPr="006D7705">
        <w:rPr>
          <w:rFonts w:ascii="Arial" w:hAnsi="Arial" w:cs="Arial"/>
        </w:rPr>
        <w:t>ay familias que son tributarias de los dos tipos de intervención.</w:t>
      </w:r>
    </w:p>
    <w:p w14:paraId="0FEE4C7B" w14:textId="77777777" w:rsidR="00453B8A" w:rsidRPr="006D7705" w:rsidRDefault="00453B8A" w:rsidP="006F3112">
      <w:pPr>
        <w:tabs>
          <w:tab w:val="left" w:pos="2809"/>
        </w:tabs>
        <w:spacing w:line="360" w:lineRule="auto"/>
        <w:jc w:val="both"/>
        <w:rPr>
          <w:rFonts w:ascii="Arial" w:hAnsi="Arial" w:cs="Arial"/>
        </w:rPr>
      </w:pPr>
    </w:p>
    <w:p w14:paraId="43F8CE7F" w14:textId="77777777" w:rsidR="001E557B" w:rsidRPr="006D7705" w:rsidRDefault="00453B8A" w:rsidP="0019059F">
      <w:pPr>
        <w:pStyle w:val="Prrafodelista"/>
        <w:numPr>
          <w:ilvl w:val="0"/>
          <w:numId w:val="12"/>
        </w:numPr>
        <w:tabs>
          <w:tab w:val="left" w:leader="dot" w:pos="6840"/>
        </w:tabs>
        <w:spacing w:line="360" w:lineRule="auto"/>
        <w:ind w:left="142" w:hanging="142"/>
        <w:jc w:val="both"/>
        <w:rPr>
          <w:rFonts w:ascii="Arial" w:hAnsi="Arial" w:cs="Arial"/>
          <w:b/>
          <w:sz w:val="24"/>
          <w:szCs w:val="24"/>
        </w:rPr>
      </w:pPr>
      <w:r w:rsidRPr="006D7705">
        <w:rPr>
          <w:rFonts w:ascii="Arial" w:hAnsi="Arial" w:cs="Arial"/>
          <w:b/>
          <w:bCs/>
          <w:sz w:val="24"/>
          <w:szCs w:val="24"/>
        </w:rPr>
        <w:t xml:space="preserve">ANOTACIONES ESPECIALES: </w:t>
      </w:r>
      <w:r w:rsidRPr="006D7705">
        <w:rPr>
          <w:rFonts w:ascii="Arial" w:hAnsi="Arial" w:cs="Arial"/>
          <w:bCs/>
          <w:sz w:val="24"/>
          <w:szCs w:val="24"/>
        </w:rPr>
        <w:t>s</w:t>
      </w:r>
      <w:r w:rsidRPr="006D7705">
        <w:rPr>
          <w:rFonts w:ascii="Arial" w:hAnsi="Arial" w:cs="Arial"/>
          <w:sz w:val="24"/>
          <w:szCs w:val="24"/>
        </w:rPr>
        <w:t>e consignarán en este acápite los elementos que a criterio del Equipo Básico de salud resulten de interés resaltar del resultado de Evaluación de la salud familiar o de la Intervención o ambos.</w:t>
      </w:r>
    </w:p>
    <w:p w14:paraId="3B16ABE0" w14:textId="77777777" w:rsidR="001E557B" w:rsidRPr="006D7705" w:rsidRDefault="001E557B" w:rsidP="00EA4A0B">
      <w:pPr>
        <w:tabs>
          <w:tab w:val="left" w:leader="dot" w:pos="6840"/>
        </w:tabs>
        <w:spacing w:line="360" w:lineRule="auto"/>
        <w:rPr>
          <w:rFonts w:ascii="Arial" w:hAnsi="Arial" w:cs="Arial"/>
          <w:b/>
        </w:rPr>
      </w:pPr>
    </w:p>
    <w:p w14:paraId="6FCC8857" w14:textId="77777777" w:rsidR="001E557B" w:rsidRPr="006D7705" w:rsidRDefault="001E557B" w:rsidP="005037D2">
      <w:pPr>
        <w:tabs>
          <w:tab w:val="left" w:leader="dot" w:pos="6840"/>
        </w:tabs>
        <w:spacing w:line="360" w:lineRule="auto"/>
        <w:rPr>
          <w:rFonts w:ascii="Arial" w:hAnsi="Arial" w:cs="Arial"/>
          <w:b/>
        </w:rPr>
      </w:pPr>
    </w:p>
    <w:p w14:paraId="149754E3" w14:textId="77777777" w:rsidR="001E557B" w:rsidRPr="006D7705" w:rsidRDefault="001E557B" w:rsidP="005037D2">
      <w:pPr>
        <w:tabs>
          <w:tab w:val="left" w:leader="dot" w:pos="6840"/>
        </w:tabs>
        <w:spacing w:line="360" w:lineRule="auto"/>
        <w:rPr>
          <w:rFonts w:ascii="Arial" w:hAnsi="Arial" w:cs="Arial"/>
          <w:b/>
        </w:rPr>
      </w:pPr>
    </w:p>
    <w:p w14:paraId="0CA055DF" w14:textId="77777777" w:rsidR="001E557B" w:rsidRPr="006D7705" w:rsidRDefault="001E557B" w:rsidP="005037D2">
      <w:pPr>
        <w:tabs>
          <w:tab w:val="left" w:leader="dot" w:pos="6840"/>
        </w:tabs>
        <w:spacing w:line="360" w:lineRule="auto"/>
        <w:rPr>
          <w:rFonts w:ascii="Arial" w:hAnsi="Arial" w:cs="Arial"/>
          <w:b/>
        </w:rPr>
      </w:pPr>
    </w:p>
    <w:p w14:paraId="7E0AF179" w14:textId="77777777" w:rsidR="00FC2CAD" w:rsidRPr="006D7705" w:rsidRDefault="00FC2CAD" w:rsidP="005037D2">
      <w:pPr>
        <w:tabs>
          <w:tab w:val="left" w:leader="dot" w:pos="6840"/>
        </w:tabs>
        <w:spacing w:line="360" w:lineRule="auto"/>
        <w:rPr>
          <w:rFonts w:ascii="Arial" w:hAnsi="Arial" w:cs="Arial"/>
          <w:b/>
        </w:rPr>
      </w:pPr>
    </w:p>
    <w:p w14:paraId="04DEA845" w14:textId="77777777" w:rsidR="00FC2CAD" w:rsidRPr="006D7705" w:rsidRDefault="00FC2CAD" w:rsidP="006F3112">
      <w:pPr>
        <w:tabs>
          <w:tab w:val="left" w:pos="5880"/>
        </w:tabs>
        <w:rPr>
          <w:rFonts w:ascii="Arial" w:hAnsi="Arial" w:cs="Arial"/>
        </w:rPr>
      </w:pPr>
      <w:r w:rsidRPr="006D7705">
        <w:rPr>
          <w:rFonts w:ascii="Arial" w:hAnsi="Arial" w:cs="Arial"/>
        </w:rPr>
        <w:tab/>
      </w:r>
    </w:p>
    <w:p w14:paraId="6CEA1589" w14:textId="77777777" w:rsidR="00352ACF" w:rsidRPr="006D7705" w:rsidRDefault="00FC2CAD" w:rsidP="006F3112">
      <w:pPr>
        <w:tabs>
          <w:tab w:val="left" w:pos="5880"/>
        </w:tabs>
        <w:rPr>
          <w:rFonts w:ascii="Arial" w:hAnsi="Arial" w:cs="Arial"/>
        </w:rPr>
        <w:sectPr w:rsidR="00352ACF" w:rsidRPr="006D7705" w:rsidSect="00AF1629">
          <w:pgSz w:w="11906" w:h="16838" w:code="9"/>
          <w:pgMar w:top="1418" w:right="1701" w:bottom="1418" w:left="1701" w:header="709" w:footer="709" w:gutter="0"/>
          <w:cols w:space="708"/>
          <w:docGrid w:linePitch="360"/>
        </w:sectPr>
      </w:pPr>
      <w:r w:rsidRPr="006D7705">
        <w:rPr>
          <w:rFonts w:ascii="Arial" w:hAnsi="Arial" w:cs="Arial"/>
        </w:rPr>
        <w:tab/>
      </w:r>
    </w:p>
    <w:p w14:paraId="710346C9" w14:textId="0D4EA7A1" w:rsidR="00306691" w:rsidRPr="006D7705" w:rsidRDefault="00EA4A0B" w:rsidP="006F3112">
      <w:pPr>
        <w:spacing w:after="200" w:line="276" w:lineRule="auto"/>
        <w:rPr>
          <w:rFonts w:ascii="Arial" w:hAnsi="Arial" w:cs="Arial"/>
          <w:b/>
        </w:rPr>
      </w:pPr>
      <w:r w:rsidRPr="006D7705">
        <w:rPr>
          <w:rFonts w:ascii="Arial" w:hAnsi="Arial" w:cs="Arial"/>
          <w:b/>
          <w:noProof/>
          <w:lang w:val="es-ES"/>
        </w:rPr>
        <w:lastRenderedPageBreak/>
        <w:drawing>
          <wp:anchor distT="0" distB="0" distL="114300" distR="114300" simplePos="0" relativeHeight="251663360" behindDoc="0" locked="0" layoutInCell="1" allowOverlap="1" wp14:anchorId="3A45961A" wp14:editId="1A9C3F16">
            <wp:simplePos x="0" y="0"/>
            <wp:positionH relativeFrom="column">
              <wp:posOffset>166370</wp:posOffset>
            </wp:positionH>
            <wp:positionV relativeFrom="paragraph">
              <wp:posOffset>0</wp:posOffset>
            </wp:positionV>
            <wp:extent cx="8891270" cy="6598695"/>
            <wp:effectExtent l="0" t="0" r="5080" b="0"/>
            <wp:wrapSquare wrapText="bothSides"/>
            <wp:docPr id="588" name="Imagen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270" cy="659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4B9AA" w14:textId="7D80999D" w:rsidR="008D7B09" w:rsidRPr="006D7705" w:rsidRDefault="00487837" w:rsidP="005037D2">
      <w:pPr>
        <w:tabs>
          <w:tab w:val="left" w:leader="dot" w:pos="6840"/>
        </w:tabs>
        <w:spacing w:line="360" w:lineRule="auto"/>
        <w:rPr>
          <w:rFonts w:ascii="Arial" w:hAnsi="Arial" w:cs="Arial"/>
          <w:b/>
        </w:rPr>
        <w:sectPr w:rsidR="008D7B09" w:rsidRPr="006D7705" w:rsidSect="00453B8A">
          <w:pgSz w:w="16838" w:h="11906" w:orient="landscape" w:code="9"/>
          <w:pgMar w:top="1701" w:right="1418" w:bottom="1701" w:left="1418" w:header="709" w:footer="709" w:gutter="0"/>
          <w:cols w:space="708"/>
          <w:docGrid w:linePitch="360"/>
        </w:sectPr>
      </w:pPr>
      <w:r w:rsidRPr="006D7705">
        <w:rPr>
          <w:rFonts w:ascii="Arial" w:hAnsi="Arial" w:cs="Arial"/>
          <w:b/>
          <w:noProof/>
          <w:lang w:val="es-ES"/>
        </w:rPr>
        <w:lastRenderedPageBreak/>
        <w:drawing>
          <wp:inline distT="0" distB="0" distL="0" distR="0" wp14:anchorId="0D030520" wp14:editId="077F0F86">
            <wp:extent cx="8888730" cy="620014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88730" cy="6200140"/>
                    </a:xfrm>
                    <a:prstGeom prst="rect">
                      <a:avLst/>
                    </a:prstGeom>
                    <a:noFill/>
                  </pic:spPr>
                </pic:pic>
              </a:graphicData>
            </a:graphic>
          </wp:inline>
        </w:drawing>
      </w:r>
    </w:p>
    <w:p w14:paraId="4203921D" w14:textId="73EA0C30" w:rsidR="005B2A54" w:rsidRPr="006D7705" w:rsidRDefault="005B2A54" w:rsidP="006F3112">
      <w:pPr>
        <w:pStyle w:val="Subttulo"/>
        <w:spacing w:line="360" w:lineRule="auto"/>
        <w:jc w:val="both"/>
        <w:rPr>
          <w:rFonts w:ascii="Arial" w:hAnsi="Arial" w:cs="Arial"/>
          <w:lang w:val="es-ES"/>
        </w:rPr>
      </w:pPr>
      <w:bookmarkStart w:id="23" w:name="_Toc237401927"/>
      <w:r w:rsidRPr="006D7705">
        <w:rPr>
          <w:rFonts w:ascii="Arial" w:hAnsi="Arial" w:cs="Arial"/>
          <w:lang w:val="es-ES"/>
        </w:rPr>
        <w:lastRenderedPageBreak/>
        <w:t>Formulario 18-189-03 “</w:t>
      </w:r>
      <w:r w:rsidR="007A3C1B" w:rsidRPr="006D7705">
        <w:rPr>
          <w:rFonts w:ascii="Arial" w:hAnsi="Arial" w:cs="Arial"/>
          <w:lang w:val="es-ES"/>
        </w:rPr>
        <w:t>Actividades del Médico de la Familia”</w:t>
      </w:r>
      <w:bookmarkEnd w:id="23"/>
    </w:p>
    <w:p w14:paraId="1E0936D5" w14:textId="77777777" w:rsidR="005B2A54" w:rsidRPr="006D7705" w:rsidRDefault="005B2A54" w:rsidP="005B2A54">
      <w:pPr>
        <w:tabs>
          <w:tab w:val="left" w:pos="2809"/>
        </w:tabs>
        <w:spacing w:line="360" w:lineRule="auto"/>
        <w:jc w:val="both"/>
        <w:rPr>
          <w:rFonts w:ascii="Arial" w:hAnsi="Arial" w:cs="Arial"/>
          <w:b/>
        </w:rPr>
      </w:pPr>
    </w:p>
    <w:p w14:paraId="62894A1D" w14:textId="77777777" w:rsidR="00853152" w:rsidRPr="006D7705" w:rsidRDefault="00853152" w:rsidP="006F3112">
      <w:pPr>
        <w:tabs>
          <w:tab w:val="left" w:pos="2809"/>
        </w:tabs>
        <w:spacing w:line="360" w:lineRule="auto"/>
        <w:jc w:val="both"/>
        <w:rPr>
          <w:rFonts w:ascii="Arial" w:hAnsi="Arial" w:cs="Arial"/>
          <w:b/>
        </w:rPr>
      </w:pPr>
      <w:r w:rsidRPr="006D7705">
        <w:rPr>
          <w:rFonts w:ascii="Arial" w:hAnsi="Arial" w:cs="Arial"/>
          <w:b/>
        </w:rPr>
        <w:t>INSTRUCCIONES METODOLÓGICAS</w:t>
      </w:r>
    </w:p>
    <w:p w14:paraId="47ED3857" w14:textId="77777777" w:rsidR="00853152" w:rsidRPr="006D7705" w:rsidRDefault="00853152" w:rsidP="006F3112">
      <w:pPr>
        <w:tabs>
          <w:tab w:val="left" w:pos="2809"/>
        </w:tabs>
        <w:spacing w:line="360" w:lineRule="auto"/>
        <w:jc w:val="both"/>
        <w:rPr>
          <w:rFonts w:ascii="Arial" w:hAnsi="Arial" w:cs="Arial"/>
          <w:b/>
        </w:rPr>
      </w:pPr>
    </w:p>
    <w:p w14:paraId="72973A78" w14:textId="77777777" w:rsidR="00A72D18" w:rsidRPr="006D7705" w:rsidRDefault="00853152" w:rsidP="0019059F">
      <w:pPr>
        <w:pStyle w:val="Prrafodelista"/>
        <w:numPr>
          <w:ilvl w:val="0"/>
          <w:numId w:val="11"/>
        </w:numPr>
        <w:tabs>
          <w:tab w:val="left" w:pos="2809"/>
        </w:tabs>
        <w:spacing w:line="360" w:lineRule="auto"/>
        <w:ind w:left="142" w:hanging="142"/>
        <w:jc w:val="both"/>
        <w:rPr>
          <w:rFonts w:ascii="Arial" w:hAnsi="Arial" w:cs="Arial"/>
          <w:b/>
          <w:sz w:val="24"/>
          <w:szCs w:val="24"/>
        </w:rPr>
      </w:pPr>
      <w:r w:rsidRPr="006D7705">
        <w:rPr>
          <w:rFonts w:ascii="Arial" w:hAnsi="Arial" w:cs="Arial"/>
          <w:b/>
          <w:sz w:val="24"/>
          <w:szCs w:val="24"/>
        </w:rPr>
        <w:t>OBJETIVO</w:t>
      </w:r>
    </w:p>
    <w:p w14:paraId="2EAAF7C5" w14:textId="77777777" w:rsidR="00A72D18" w:rsidRPr="006D7705" w:rsidRDefault="00A72D18" w:rsidP="003039C1">
      <w:pPr>
        <w:tabs>
          <w:tab w:val="left" w:pos="2809"/>
        </w:tabs>
        <w:spacing w:line="360" w:lineRule="auto"/>
        <w:jc w:val="both"/>
        <w:rPr>
          <w:rFonts w:ascii="Arial" w:hAnsi="Arial" w:cs="Arial"/>
        </w:rPr>
      </w:pPr>
      <w:r w:rsidRPr="006D7705">
        <w:rPr>
          <w:rFonts w:ascii="Arial" w:hAnsi="Arial" w:cs="Arial"/>
        </w:rPr>
        <w:t xml:space="preserve">Registrar algunos indicadores específicos de las actividades del médico de la familia para ser utilizado por el </w:t>
      </w:r>
      <w:r w:rsidR="00A079F9" w:rsidRPr="006D7705">
        <w:rPr>
          <w:rFonts w:ascii="Arial" w:hAnsi="Arial" w:cs="Arial"/>
        </w:rPr>
        <w:t>especialista</w:t>
      </w:r>
      <w:r w:rsidR="003039C1" w:rsidRPr="006D7705">
        <w:rPr>
          <w:rFonts w:ascii="Arial" w:hAnsi="Arial" w:cs="Arial"/>
        </w:rPr>
        <w:t xml:space="preserve"> en medicina familiar</w:t>
      </w:r>
      <w:r w:rsidR="00A079F9" w:rsidRPr="006D7705">
        <w:rPr>
          <w:rFonts w:ascii="Arial" w:hAnsi="Arial" w:cs="Arial"/>
        </w:rPr>
        <w:t xml:space="preserve"> </w:t>
      </w:r>
      <w:r w:rsidRPr="006D7705">
        <w:rPr>
          <w:rFonts w:ascii="Arial" w:hAnsi="Arial" w:cs="Arial"/>
        </w:rPr>
        <w:t xml:space="preserve">en </w:t>
      </w:r>
      <w:r w:rsidR="00A079F9" w:rsidRPr="006D7705">
        <w:rPr>
          <w:rFonts w:ascii="Arial" w:hAnsi="Arial" w:cs="Arial"/>
        </w:rPr>
        <w:t xml:space="preserve">el </w:t>
      </w:r>
      <w:r w:rsidRPr="006D7705">
        <w:rPr>
          <w:rFonts w:ascii="Arial" w:hAnsi="Arial" w:cs="Arial"/>
        </w:rPr>
        <w:t>consultorio.</w:t>
      </w:r>
    </w:p>
    <w:p w14:paraId="6FF002E0" w14:textId="77777777" w:rsidR="00853152" w:rsidRPr="006D7705" w:rsidRDefault="00853152" w:rsidP="006F3112">
      <w:pPr>
        <w:tabs>
          <w:tab w:val="left" w:pos="2809"/>
        </w:tabs>
        <w:spacing w:line="360" w:lineRule="auto"/>
        <w:jc w:val="both"/>
        <w:rPr>
          <w:rFonts w:ascii="Arial" w:hAnsi="Arial" w:cs="Arial"/>
        </w:rPr>
      </w:pPr>
    </w:p>
    <w:p w14:paraId="65AB420F" w14:textId="77777777" w:rsidR="0021599C" w:rsidRPr="006D7705" w:rsidRDefault="00853152" w:rsidP="0019059F">
      <w:pPr>
        <w:pStyle w:val="Prrafodelista"/>
        <w:numPr>
          <w:ilvl w:val="0"/>
          <w:numId w:val="11"/>
        </w:numPr>
        <w:tabs>
          <w:tab w:val="left" w:pos="2809"/>
        </w:tabs>
        <w:spacing w:line="360" w:lineRule="auto"/>
        <w:ind w:left="142" w:hanging="142"/>
        <w:jc w:val="both"/>
        <w:rPr>
          <w:rFonts w:ascii="Arial" w:hAnsi="Arial" w:cs="Arial"/>
          <w:sz w:val="24"/>
          <w:szCs w:val="24"/>
        </w:rPr>
      </w:pPr>
      <w:r w:rsidRPr="006D7705">
        <w:rPr>
          <w:rFonts w:ascii="Arial" w:hAnsi="Arial" w:cs="Arial"/>
          <w:b/>
          <w:sz w:val="24"/>
          <w:szCs w:val="24"/>
        </w:rPr>
        <w:t>CARACTERIZACIÓN</w:t>
      </w:r>
    </w:p>
    <w:p w14:paraId="76122EDC" w14:textId="77777777" w:rsidR="00A72D18" w:rsidRPr="006D7705" w:rsidRDefault="00A72D18" w:rsidP="00E82E87">
      <w:pPr>
        <w:pStyle w:val="Prrafodelista"/>
        <w:tabs>
          <w:tab w:val="left" w:pos="2809"/>
        </w:tabs>
        <w:spacing w:line="360" w:lineRule="auto"/>
        <w:ind w:left="0"/>
        <w:jc w:val="both"/>
        <w:rPr>
          <w:rFonts w:ascii="Arial" w:hAnsi="Arial" w:cs="Arial"/>
          <w:sz w:val="24"/>
          <w:szCs w:val="24"/>
        </w:rPr>
      </w:pPr>
      <w:r w:rsidRPr="006D7705">
        <w:rPr>
          <w:rFonts w:ascii="Arial" w:hAnsi="Arial" w:cs="Arial"/>
          <w:b/>
          <w:sz w:val="24"/>
          <w:szCs w:val="24"/>
        </w:rPr>
        <w:t>Generalidades</w:t>
      </w:r>
      <w:r w:rsidR="00853152" w:rsidRPr="006D7705">
        <w:rPr>
          <w:rFonts w:ascii="Arial" w:hAnsi="Arial" w:cs="Arial"/>
          <w:b/>
          <w:sz w:val="24"/>
          <w:szCs w:val="24"/>
        </w:rPr>
        <w:t xml:space="preserve">: </w:t>
      </w:r>
      <w:r w:rsidR="00A079F9" w:rsidRPr="006D7705">
        <w:rPr>
          <w:rFonts w:ascii="Arial" w:hAnsi="Arial" w:cs="Arial"/>
          <w:sz w:val="24"/>
          <w:szCs w:val="24"/>
        </w:rPr>
        <w:t xml:space="preserve">Confeccionar un formulario </w:t>
      </w:r>
      <w:r w:rsidRPr="006D7705">
        <w:rPr>
          <w:rFonts w:ascii="Arial" w:hAnsi="Arial" w:cs="Arial"/>
          <w:sz w:val="24"/>
          <w:szCs w:val="24"/>
        </w:rPr>
        <w:t>por cada consultorio el cual contendrá la información correspondiente a las actividades realizadas en el mes, así como el acumulado, excepto el bloque destinado a los datos de dispensarización.</w:t>
      </w:r>
    </w:p>
    <w:p w14:paraId="329C9FF7" w14:textId="77777777" w:rsidR="00A72D18" w:rsidRPr="006D7705" w:rsidRDefault="00A72D18" w:rsidP="006F3112">
      <w:pPr>
        <w:tabs>
          <w:tab w:val="left" w:pos="2809"/>
        </w:tabs>
        <w:spacing w:line="360" w:lineRule="auto"/>
        <w:jc w:val="both"/>
        <w:rPr>
          <w:rFonts w:ascii="Arial" w:hAnsi="Arial" w:cs="Arial"/>
        </w:rPr>
      </w:pPr>
      <w:r w:rsidRPr="006D7705">
        <w:rPr>
          <w:rFonts w:ascii="Arial" w:hAnsi="Arial" w:cs="Arial"/>
        </w:rPr>
        <w:t>Será enviado a cada consultorio para ser conservado y utilizado por el médico.</w:t>
      </w:r>
    </w:p>
    <w:p w14:paraId="3DB18BE4" w14:textId="77777777" w:rsidR="00853152" w:rsidRPr="006D7705" w:rsidRDefault="00853152" w:rsidP="006F3112">
      <w:pPr>
        <w:tabs>
          <w:tab w:val="left" w:pos="2809"/>
        </w:tabs>
        <w:spacing w:line="360" w:lineRule="auto"/>
        <w:jc w:val="both"/>
        <w:rPr>
          <w:rFonts w:ascii="Arial" w:hAnsi="Arial" w:cs="Arial"/>
        </w:rPr>
      </w:pPr>
    </w:p>
    <w:p w14:paraId="5F507667" w14:textId="77777777" w:rsidR="00A72D18" w:rsidRPr="006D7705" w:rsidRDefault="00A72D18" w:rsidP="0019059F">
      <w:pPr>
        <w:pStyle w:val="Prrafodelista"/>
        <w:numPr>
          <w:ilvl w:val="0"/>
          <w:numId w:val="11"/>
        </w:numPr>
        <w:tabs>
          <w:tab w:val="left" w:pos="2809"/>
        </w:tabs>
        <w:spacing w:line="360" w:lineRule="auto"/>
        <w:ind w:left="142" w:hanging="142"/>
        <w:jc w:val="both"/>
        <w:rPr>
          <w:rFonts w:ascii="Arial" w:hAnsi="Arial" w:cs="Arial"/>
          <w:b/>
          <w:sz w:val="24"/>
          <w:szCs w:val="24"/>
        </w:rPr>
      </w:pPr>
      <w:r w:rsidRPr="006D7705">
        <w:rPr>
          <w:rFonts w:ascii="Arial" w:hAnsi="Arial" w:cs="Arial"/>
          <w:b/>
          <w:sz w:val="24"/>
          <w:szCs w:val="24"/>
        </w:rPr>
        <w:t xml:space="preserve">FORMA DE LLENAR EL </w:t>
      </w:r>
      <w:r w:rsidR="00236312" w:rsidRPr="006D7705">
        <w:rPr>
          <w:rFonts w:ascii="Arial" w:hAnsi="Arial" w:cs="Arial"/>
          <w:b/>
          <w:sz w:val="24"/>
          <w:szCs w:val="24"/>
        </w:rPr>
        <w:t>FORMULARIO</w:t>
      </w:r>
    </w:p>
    <w:p w14:paraId="2CDB3FAF" w14:textId="77777777" w:rsidR="005918FD" w:rsidRPr="006D7705" w:rsidRDefault="005918FD" w:rsidP="006F3112">
      <w:pPr>
        <w:tabs>
          <w:tab w:val="left" w:pos="2809"/>
        </w:tabs>
        <w:spacing w:line="360" w:lineRule="auto"/>
        <w:jc w:val="both"/>
        <w:rPr>
          <w:rFonts w:ascii="Arial" w:hAnsi="Arial" w:cs="Arial"/>
          <w:b/>
        </w:rPr>
      </w:pPr>
      <w:r w:rsidRPr="006D7705">
        <w:rPr>
          <w:rFonts w:ascii="Arial" w:hAnsi="Arial" w:cs="Arial"/>
          <w:b/>
        </w:rPr>
        <w:t>CABEZA DEL FORMULARIO</w:t>
      </w:r>
    </w:p>
    <w:p w14:paraId="7226F67C" w14:textId="77777777" w:rsidR="00A72D18" w:rsidRPr="006D7705" w:rsidRDefault="00A72D18" w:rsidP="006F3112">
      <w:pPr>
        <w:tabs>
          <w:tab w:val="left" w:pos="2809"/>
        </w:tabs>
        <w:spacing w:line="360" w:lineRule="auto"/>
        <w:jc w:val="both"/>
        <w:rPr>
          <w:rFonts w:ascii="Arial" w:hAnsi="Arial" w:cs="Arial"/>
          <w:b/>
        </w:rPr>
      </w:pPr>
      <w:r w:rsidRPr="006D7705">
        <w:rPr>
          <w:rFonts w:ascii="Arial" w:hAnsi="Arial" w:cs="Arial"/>
          <w:b/>
        </w:rPr>
        <w:t xml:space="preserve">Policlínico: </w:t>
      </w:r>
      <w:r w:rsidRPr="006D7705">
        <w:rPr>
          <w:rFonts w:ascii="Arial" w:hAnsi="Arial" w:cs="Arial"/>
        </w:rPr>
        <w:t>consignar el nombre completo del policlínico.</w:t>
      </w:r>
    </w:p>
    <w:p w14:paraId="5BCAF20D" w14:textId="77777777" w:rsidR="00A72D18" w:rsidRPr="006D7705" w:rsidRDefault="00A72D18" w:rsidP="006F3112">
      <w:pPr>
        <w:tabs>
          <w:tab w:val="left" w:pos="2809"/>
        </w:tabs>
        <w:spacing w:line="360" w:lineRule="auto"/>
        <w:jc w:val="both"/>
        <w:rPr>
          <w:rFonts w:ascii="Arial" w:hAnsi="Arial" w:cs="Arial"/>
          <w:b/>
        </w:rPr>
      </w:pPr>
      <w:r w:rsidRPr="006D7705">
        <w:rPr>
          <w:rFonts w:ascii="Arial" w:hAnsi="Arial" w:cs="Arial"/>
          <w:b/>
        </w:rPr>
        <w:t xml:space="preserve">Período de informe: </w:t>
      </w:r>
      <w:r w:rsidRPr="006D7705">
        <w:rPr>
          <w:rFonts w:ascii="Arial" w:hAnsi="Arial" w:cs="Arial"/>
        </w:rPr>
        <w:t>anotar el mes y el año correspondiente al informe.</w:t>
      </w:r>
    </w:p>
    <w:p w14:paraId="13B4B212" w14:textId="77777777" w:rsidR="00A72D18" w:rsidRPr="006D7705" w:rsidRDefault="00A72D18" w:rsidP="006F3112">
      <w:pPr>
        <w:tabs>
          <w:tab w:val="left" w:pos="2809"/>
        </w:tabs>
        <w:spacing w:line="360" w:lineRule="auto"/>
        <w:jc w:val="both"/>
        <w:rPr>
          <w:rFonts w:ascii="Arial" w:hAnsi="Arial" w:cs="Arial"/>
          <w:b/>
        </w:rPr>
      </w:pPr>
      <w:r w:rsidRPr="006D7705">
        <w:rPr>
          <w:rFonts w:ascii="Arial" w:hAnsi="Arial" w:cs="Arial"/>
          <w:b/>
        </w:rPr>
        <w:t xml:space="preserve">Consultorio: </w:t>
      </w:r>
      <w:r w:rsidRPr="006D7705">
        <w:rPr>
          <w:rFonts w:ascii="Arial" w:hAnsi="Arial" w:cs="Arial"/>
        </w:rPr>
        <w:t>consignar el número del consultorio.</w:t>
      </w:r>
    </w:p>
    <w:p w14:paraId="16200BBF" w14:textId="77777777" w:rsidR="00A72D18" w:rsidRPr="006D7705" w:rsidRDefault="00A72D18" w:rsidP="006F3112">
      <w:pPr>
        <w:tabs>
          <w:tab w:val="left" w:pos="2809"/>
        </w:tabs>
        <w:spacing w:line="360" w:lineRule="auto"/>
        <w:jc w:val="both"/>
        <w:rPr>
          <w:rFonts w:ascii="Arial" w:hAnsi="Arial" w:cs="Arial"/>
        </w:rPr>
      </w:pPr>
      <w:r w:rsidRPr="006D7705">
        <w:rPr>
          <w:rFonts w:ascii="Arial" w:hAnsi="Arial" w:cs="Arial"/>
          <w:b/>
        </w:rPr>
        <w:t xml:space="preserve">Médico: </w:t>
      </w:r>
      <w:r w:rsidRPr="006D7705">
        <w:rPr>
          <w:rFonts w:ascii="Arial" w:hAnsi="Arial" w:cs="Arial"/>
        </w:rPr>
        <w:t>consignar nombres y apellidos del médico de la familia.</w:t>
      </w:r>
    </w:p>
    <w:p w14:paraId="666F627F" w14:textId="77777777" w:rsidR="005918FD" w:rsidRPr="006D7705" w:rsidRDefault="00A079F9" w:rsidP="00874A45">
      <w:pPr>
        <w:tabs>
          <w:tab w:val="left" w:pos="2809"/>
        </w:tabs>
        <w:spacing w:line="360" w:lineRule="auto"/>
        <w:jc w:val="both"/>
        <w:rPr>
          <w:rFonts w:ascii="Arial" w:hAnsi="Arial" w:cs="Arial"/>
        </w:rPr>
      </w:pPr>
      <w:r w:rsidRPr="006D7705">
        <w:rPr>
          <w:rFonts w:ascii="Arial" w:hAnsi="Arial" w:cs="Arial"/>
          <w:b/>
        </w:rPr>
        <w:t>Personal de enfermería</w:t>
      </w:r>
      <w:r w:rsidR="00A72D18" w:rsidRPr="006D7705">
        <w:rPr>
          <w:rFonts w:ascii="Arial" w:hAnsi="Arial" w:cs="Arial"/>
          <w:b/>
        </w:rPr>
        <w:t xml:space="preserve">: </w:t>
      </w:r>
      <w:r w:rsidR="00A72D18" w:rsidRPr="006D7705">
        <w:rPr>
          <w:rFonts w:ascii="Arial" w:hAnsi="Arial" w:cs="Arial"/>
        </w:rPr>
        <w:t>consignar nombres y apellidos del enfermero del consultorio.</w:t>
      </w:r>
    </w:p>
    <w:p w14:paraId="5A22803F" w14:textId="77777777" w:rsidR="005918FD" w:rsidRPr="006D7705" w:rsidRDefault="005918FD" w:rsidP="006F3112">
      <w:pPr>
        <w:tabs>
          <w:tab w:val="left" w:pos="2809"/>
        </w:tabs>
        <w:spacing w:line="360" w:lineRule="auto"/>
        <w:jc w:val="both"/>
        <w:rPr>
          <w:rFonts w:ascii="Arial" w:hAnsi="Arial" w:cs="Arial"/>
          <w:b/>
        </w:rPr>
      </w:pPr>
      <w:r w:rsidRPr="006D7705">
        <w:rPr>
          <w:rFonts w:ascii="Arial" w:hAnsi="Arial" w:cs="Arial"/>
          <w:b/>
        </w:rPr>
        <w:t>CUERPO DEL FORMULARIO</w:t>
      </w:r>
    </w:p>
    <w:p w14:paraId="789ED01E" w14:textId="77777777" w:rsidR="00A72D18" w:rsidRPr="006D7705" w:rsidRDefault="00A72D18" w:rsidP="006F3112">
      <w:pPr>
        <w:tabs>
          <w:tab w:val="left" w:pos="2809"/>
        </w:tabs>
        <w:spacing w:line="360" w:lineRule="auto"/>
        <w:jc w:val="both"/>
        <w:rPr>
          <w:rFonts w:ascii="Arial" w:hAnsi="Arial" w:cs="Arial"/>
        </w:rPr>
      </w:pPr>
      <w:r w:rsidRPr="006D7705">
        <w:rPr>
          <w:rFonts w:ascii="Arial" w:hAnsi="Arial" w:cs="Arial"/>
          <w:b/>
        </w:rPr>
        <w:t xml:space="preserve">Actividades (mes y acumulado): </w:t>
      </w:r>
      <w:r w:rsidRPr="006D7705">
        <w:rPr>
          <w:rFonts w:ascii="Arial" w:hAnsi="Arial" w:cs="Arial"/>
        </w:rPr>
        <w:t>en este bloque aparecen consignados los conceptos sobre las actividades que realiza el médico en el consultorio sobre los cuales se requiere información.</w:t>
      </w:r>
    </w:p>
    <w:p w14:paraId="7FA309ED" w14:textId="77777777" w:rsidR="00A72D18" w:rsidRPr="006D7705" w:rsidRDefault="00A72D18" w:rsidP="006F3112">
      <w:pPr>
        <w:tabs>
          <w:tab w:val="left" w:pos="2809"/>
        </w:tabs>
        <w:spacing w:line="360" w:lineRule="auto"/>
        <w:jc w:val="both"/>
        <w:rPr>
          <w:rFonts w:ascii="Arial" w:hAnsi="Arial" w:cs="Arial"/>
          <w:b/>
        </w:rPr>
      </w:pPr>
      <w:r w:rsidRPr="006D7705">
        <w:rPr>
          <w:rFonts w:ascii="Arial" w:hAnsi="Arial" w:cs="Arial"/>
          <w:b/>
        </w:rPr>
        <w:t xml:space="preserve">Confeccionado por (cargo y firma): </w:t>
      </w:r>
      <w:r w:rsidRPr="006D7705">
        <w:rPr>
          <w:rFonts w:ascii="Arial" w:hAnsi="Arial" w:cs="Arial"/>
        </w:rPr>
        <w:t>consignarse el nombre, apellidos y cargo del estadístico que confeccionó el modelo.</w:t>
      </w:r>
    </w:p>
    <w:p w14:paraId="2CC0D331" w14:textId="77777777" w:rsidR="00A72D18" w:rsidRPr="006D7705" w:rsidRDefault="00A72D18" w:rsidP="006F3112">
      <w:pPr>
        <w:tabs>
          <w:tab w:val="left" w:pos="2809"/>
        </w:tabs>
        <w:spacing w:line="360" w:lineRule="auto"/>
        <w:jc w:val="both"/>
        <w:rPr>
          <w:rFonts w:ascii="Arial" w:hAnsi="Arial" w:cs="Arial"/>
        </w:rPr>
      </w:pPr>
      <w:r w:rsidRPr="006D7705">
        <w:rPr>
          <w:rFonts w:ascii="Arial" w:hAnsi="Arial" w:cs="Arial"/>
          <w:b/>
        </w:rPr>
        <w:t xml:space="preserve">Jefe del departamento de Registros Médicos y Estadísticas de salud: </w:t>
      </w:r>
      <w:r w:rsidRPr="006D7705">
        <w:rPr>
          <w:rFonts w:ascii="Arial" w:hAnsi="Arial" w:cs="Arial"/>
        </w:rPr>
        <w:t>consignarse el nombre, apellidos y firma del jefe del departamento.</w:t>
      </w:r>
    </w:p>
    <w:p w14:paraId="7C72CFA5" w14:textId="77777777" w:rsidR="001E557B" w:rsidRPr="006D7705" w:rsidRDefault="001E557B" w:rsidP="006F3112">
      <w:pPr>
        <w:tabs>
          <w:tab w:val="left" w:leader="dot" w:pos="6840"/>
        </w:tabs>
        <w:spacing w:line="360" w:lineRule="auto"/>
        <w:jc w:val="both"/>
        <w:rPr>
          <w:rFonts w:ascii="Arial" w:hAnsi="Arial" w:cs="Arial"/>
          <w:b/>
        </w:rPr>
      </w:pPr>
    </w:p>
    <w:p w14:paraId="5B94ECC5" w14:textId="77777777" w:rsidR="00530B1F" w:rsidRPr="006D7705" w:rsidRDefault="00530B1F">
      <w:pPr>
        <w:tabs>
          <w:tab w:val="left" w:leader="dot" w:pos="6840"/>
        </w:tabs>
        <w:spacing w:line="360" w:lineRule="auto"/>
        <w:rPr>
          <w:rFonts w:ascii="Arial" w:hAnsi="Arial" w:cs="Arial"/>
          <w:b/>
        </w:rPr>
        <w:sectPr w:rsidR="00530B1F" w:rsidRPr="006D7705" w:rsidSect="00091097">
          <w:pgSz w:w="11906" w:h="16838" w:code="9"/>
          <w:pgMar w:top="1418" w:right="1701" w:bottom="1418" w:left="1701" w:header="709" w:footer="709" w:gutter="0"/>
          <w:cols w:space="708"/>
          <w:docGrid w:linePitch="360"/>
        </w:sectPr>
      </w:pPr>
    </w:p>
    <w:p w14:paraId="7B4C16E8" w14:textId="77777777" w:rsidR="003842D3" w:rsidRPr="006D7705" w:rsidRDefault="00187CDB" w:rsidP="00272A91">
      <w:pPr>
        <w:tabs>
          <w:tab w:val="left" w:leader="dot" w:pos="6840"/>
        </w:tabs>
        <w:spacing w:line="360" w:lineRule="auto"/>
        <w:jc w:val="center"/>
        <w:rPr>
          <w:rFonts w:ascii="Arial" w:hAnsi="Arial" w:cs="Arial"/>
          <w:b/>
        </w:rPr>
        <w:sectPr w:rsidR="003842D3" w:rsidRPr="006D7705" w:rsidSect="00091097">
          <w:pgSz w:w="11906" w:h="16838" w:code="9"/>
          <w:pgMar w:top="1418" w:right="1701" w:bottom="1418" w:left="1701" w:header="709" w:footer="709" w:gutter="0"/>
          <w:cols w:space="708"/>
          <w:docGrid w:linePitch="360"/>
        </w:sectPr>
      </w:pPr>
      <w:r w:rsidRPr="006D7705">
        <w:rPr>
          <w:noProof/>
          <w:lang w:val="es-ES"/>
        </w:rPr>
        <w:lastRenderedPageBreak/>
        <w:drawing>
          <wp:inline distT="0" distB="0" distL="0" distR="0" wp14:anchorId="296DFAF8" wp14:editId="7B41C705">
            <wp:extent cx="5730650" cy="8839200"/>
            <wp:effectExtent l="19050" t="0" r="340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srcRect/>
                    <a:stretch>
                      <a:fillRect/>
                    </a:stretch>
                  </pic:blipFill>
                  <pic:spPr bwMode="auto">
                    <a:xfrm>
                      <a:off x="0" y="0"/>
                      <a:ext cx="5736809" cy="8848700"/>
                    </a:xfrm>
                    <a:prstGeom prst="rect">
                      <a:avLst/>
                    </a:prstGeom>
                    <a:noFill/>
                    <a:ln w="9525">
                      <a:noFill/>
                      <a:miter lim="800000"/>
                      <a:headEnd/>
                      <a:tailEnd/>
                    </a:ln>
                  </pic:spPr>
                </pic:pic>
              </a:graphicData>
            </a:graphic>
          </wp:inline>
        </w:drawing>
      </w:r>
    </w:p>
    <w:p w14:paraId="3117BE37" w14:textId="77777777" w:rsidR="00570D2A" w:rsidRPr="006D7705" w:rsidRDefault="00272A91" w:rsidP="005037D2">
      <w:pPr>
        <w:tabs>
          <w:tab w:val="left" w:leader="dot" w:pos="6840"/>
        </w:tabs>
        <w:spacing w:line="360" w:lineRule="auto"/>
        <w:rPr>
          <w:rFonts w:ascii="Arial" w:hAnsi="Arial" w:cs="Arial"/>
          <w:b/>
        </w:rPr>
        <w:sectPr w:rsidR="00570D2A" w:rsidRPr="006D7705" w:rsidSect="00091097">
          <w:pgSz w:w="11906" w:h="16838" w:code="9"/>
          <w:pgMar w:top="1418" w:right="1701" w:bottom="1418" w:left="1701" w:header="709" w:footer="709" w:gutter="0"/>
          <w:cols w:space="708"/>
          <w:docGrid w:linePitch="360"/>
        </w:sectPr>
      </w:pPr>
      <w:r w:rsidRPr="006D7705">
        <w:rPr>
          <w:noProof/>
          <w:lang w:val="es-ES"/>
        </w:rPr>
        <w:lastRenderedPageBreak/>
        <w:drawing>
          <wp:inline distT="0" distB="0" distL="0" distR="0" wp14:anchorId="257CFD3C" wp14:editId="470BA85C">
            <wp:extent cx="5659261" cy="8771467"/>
            <wp:effectExtent l="1905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srcRect/>
                    <a:stretch>
                      <a:fillRect/>
                    </a:stretch>
                  </pic:blipFill>
                  <pic:spPr bwMode="auto">
                    <a:xfrm>
                      <a:off x="0" y="0"/>
                      <a:ext cx="5659704" cy="8772154"/>
                    </a:xfrm>
                    <a:prstGeom prst="rect">
                      <a:avLst/>
                    </a:prstGeom>
                    <a:noFill/>
                    <a:ln w="9525">
                      <a:noFill/>
                      <a:miter lim="800000"/>
                      <a:headEnd/>
                      <a:tailEnd/>
                    </a:ln>
                  </pic:spPr>
                </pic:pic>
              </a:graphicData>
            </a:graphic>
          </wp:inline>
        </w:drawing>
      </w:r>
    </w:p>
    <w:p w14:paraId="76E9083D" w14:textId="77777777" w:rsidR="005B2A54" w:rsidRPr="006D7705" w:rsidRDefault="005B2A54" w:rsidP="006F3112">
      <w:pPr>
        <w:pStyle w:val="Subttulo"/>
        <w:spacing w:line="360" w:lineRule="auto"/>
        <w:jc w:val="both"/>
        <w:rPr>
          <w:rFonts w:ascii="Arial" w:hAnsi="Arial" w:cs="Arial"/>
          <w:lang w:val="es-ES"/>
        </w:rPr>
      </w:pPr>
      <w:bookmarkStart w:id="24" w:name="_Toc237401928"/>
      <w:bookmarkStart w:id="25" w:name="_Toc165026010"/>
      <w:bookmarkStart w:id="26" w:name="_Toc427677458"/>
      <w:bookmarkStart w:id="27" w:name="_Toc465754075"/>
      <w:bookmarkStart w:id="28" w:name="_Toc465754876"/>
      <w:bookmarkStart w:id="29" w:name="_Toc465805963"/>
      <w:bookmarkStart w:id="30" w:name="_Toc465806052"/>
      <w:bookmarkStart w:id="31" w:name="_Toc465808004"/>
      <w:bookmarkStart w:id="32" w:name="_Toc465808713"/>
      <w:bookmarkStart w:id="33" w:name="_Toc465814314"/>
      <w:bookmarkStart w:id="34" w:name="_Toc465814777"/>
      <w:bookmarkStart w:id="35" w:name="_Toc480188105"/>
      <w:r w:rsidRPr="006D7705">
        <w:rPr>
          <w:rFonts w:ascii="Arial" w:hAnsi="Arial" w:cs="Arial"/>
          <w:lang w:val="es-ES"/>
        </w:rPr>
        <w:lastRenderedPageBreak/>
        <w:t>Formulario 18-209-01 “</w:t>
      </w:r>
      <w:r w:rsidR="00296B1C" w:rsidRPr="006D7705">
        <w:rPr>
          <w:rFonts w:ascii="Arial" w:hAnsi="Arial" w:cs="Arial"/>
          <w:lang w:val="es-ES"/>
        </w:rPr>
        <w:t>Población por Grupo Dispensarial según Edad, Sexo y Color de La Piel</w:t>
      </w:r>
      <w:r w:rsidRPr="006D7705">
        <w:rPr>
          <w:rFonts w:ascii="Arial" w:hAnsi="Arial" w:cs="Arial"/>
          <w:lang w:val="es-ES"/>
        </w:rPr>
        <w:t>”</w:t>
      </w:r>
      <w:bookmarkEnd w:id="24"/>
    </w:p>
    <w:p w14:paraId="64EDF834" w14:textId="77777777" w:rsidR="005B2A54" w:rsidRPr="006D7705" w:rsidRDefault="005B2A54" w:rsidP="005B2A54">
      <w:pPr>
        <w:spacing w:line="360" w:lineRule="auto"/>
        <w:jc w:val="both"/>
        <w:rPr>
          <w:rFonts w:ascii="Arial" w:hAnsi="Arial" w:cs="Arial"/>
          <w:b/>
          <w:noProof/>
          <w:lang w:val="es-ES"/>
        </w:rPr>
      </w:pPr>
    </w:p>
    <w:p w14:paraId="1857E066" w14:textId="77777777" w:rsidR="00853152" w:rsidRPr="006D7705" w:rsidRDefault="00853152" w:rsidP="006F3112">
      <w:pPr>
        <w:spacing w:line="360" w:lineRule="auto"/>
        <w:jc w:val="both"/>
        <w:rPr>
          <w:rFonts w:ascii="Arial" w:hAnsi="Arial" w:cs="Arial"/>
          <w:b/>
          <w:noProof/>
          <w:lang w:val="es-ES"/>
        </w:rPr>
      </w:pPr>
      <w:r w:rsidRPr="006D7705">
        <w:rPr>
          <w:rFonts w:ascii="Arial" w:hAnsi="Arial" w:cs="Arial"/>
          <w:b/>
          <w:noProof/>
          <w:lang w:val="es-ES"/>
        </w:rPr>
        <w:t>INSTRUCCIONES METODOLÓGICAS</w:t>
      </w:r>
    </w:p>
    <w:p w14:paraId="7E48660B" w14:textId="77777777" w:rsidR="00400E88" w:rsidRPr="006D7705" w:rsidRDefault="00400E88" w:rsidP="006F3112">
      <w:pPr>
        <w:spacing w:line="360" w:lineRule="auto"/>
        <w:jc w:val="both"/>
        <w:rPr>
          <w:rFonts w:ascii="Arial" w:hAnsi="Arial" w:cs="Arial"/>
          <w:b/>
          <w:noProof/>
          <w:lang w:val="es-ES"/>
        </w:rPr>
      </w:pPr>
    </w:p>
    <w:p w14:paraId="3A7FAEA8" w14:textId="77777777" w:rsidR="00400E88" w:rsidRPr="006D7705" w:rsidRDefault="00853152" w:rsidP="0019059F">
      <w:pPr>
        <w:pStyle w:val="Prrafodelista"/>
        <w:numPr>
          <w:ilvl w:val="0"/>
          <w:numId w:val="10"/>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OBJETIVO</w:t>
      </w:r>
    </w:p>
    <w:p w14:paraId="4F5C23D8" w14:textId="77777777" w:rsidR="00400E88" w:rsidRPr="006D7705" w:rsidRDefault="00FC2403" w:rsidP="006F3112">
      <w:pPr>
        <w:spacing w:line="360" w:lineRule="auto"/>
        <w:jc w:val="both"/>
        <w:rPr>
          <w:rFonts w:ascii="Arial" w:hAnsi="Arial" w:cs="Arial"/>
          <w:noProof/>
          <w:lang w:val="es-ES"/>
        </w:rPr>
      </w:pPr>
      <w:r w:rsidRPr="006D7705">
        <w:rPr>
          <w:rFonts w:ascii="Arial" w:hAnsi="Arial" w:cs="Arial"/>
          <w:noProof/>
          <w:lang w:val="es-ES"/>
        </w:rPr>
        <w:t>Registrar la pobla</w:t>
      </w:r>
      <w:r w:rsidR="00776C0C" w:rsidRPr="006D7705">
        <w:rPr>
          <w:rFonts w:ascii="Arial" w:hAnsi="Arial" w:cs="Arial"/>
          <w:noProof/>
          <w:lang w:val="es-ES"/>
        </w:rPr>
        <w:t>ción de acuerdo a grupos dispens</w:t>
      </w:r>
      <w:r w:rsidRPr="006D7705">
        <w:rPr>
          <w:rFonts w:ascii="Arial" w:hAnsi="Arial" w:cs="Arial"/>
          <w:noProof/>
          <w:lang w:val="es-ES"/>
        </w:rPr>
        <w:t>ariales, teniendo en cuenta edad, sexo y color de la piel</w:t>
      </w:r>
      <w:r w:rsidR="00317016" w:rsidRPr="006D7705">
        <w:rPr>
          <w:rFonts w:ascii="Arial" w:hAnsi="Arial" w:cs="Arial"/>
          <w:noProof/>
          <w:lang w:val="es-ES"/>
        </w:rPr>
        <w:t>, por historia de salud familiar o consultorio.</w:t>
      </w:r>
    </w:p>
    <w:p w14:paraId="1CD7F3E2" w14:textId="77777777" w:rsidR="00853152" w:rsidRPr="006D7705" w:rsidRDefault="00853152" w:rsidP="006F3112">
      <w:pPr>
        <w:spacing w:line="360" w:lineRule="auto"/>
        <w:jc w:val="both"/>
        <w:rPr>
          <w:rFonts w:ascii="Arial" w:hAnsi="Arial" w:cs="Arial"/>
          <w:noProof/>
          <w:lang w:val="es-ES"/>
        </w:rPr>
      </w:pPr>
    </w:p>
    <w:p w14:paraId="23B3D37C" w14:textId="77777777" w:rsidR="00853152" w:rsidRPr="006D7705" w:rsidRDefault="00853152" w:rsidP="0019059F">
      <w:pPr>
        <w:pStyle w:val="Prrafodelista"/>
        <w:numPr>
          <w:ilvl w:val="0"/>
          <w:numId w:val="10"/>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CARACTERIZACIÓN</w:t>
      </w:r>
    </w:p>
    <w:p w14:paraId="44C5003B" w14:textId="77777777" w:rsidR="00400E88" w:rsidRPr="006D7705" w:rsidRDefault="00400E88" w:rsidP="006F3112">
      <w:pPr>
        <w:spacing w:line="360" w:lineRule="auto"/>
        <w:jc w:val="both"/>
        <w:rPr>
          <w:rFonts w:ascii="Arial" w:hAnsi="Arial" w:cs="Arial"/>
        </w:rPr>
      </w:pPr>
      <w:r w:rsidRPr="006D7705">
        <w:rPr>
          <w:rFonts w:ascii="Arial" w:hAnsi="Arial" w:cs="Arial"/>
          <w:b/>
          <w:noProof/>
          <w:lang w:val="es-ES"/>
        </w:rPr>
        <w:t>Generalidades</w:t>
      </w:r>
      <w:r w:rsidR="00853152" w:rsidRPr="006D7705">
        <w:rPr>
          <w:rFonts w:ascii="Arial" w:hAnsi="Arial" w:cs="Arial"/>
          <w:b/>
          <w:noProof/>
          <w:lang w:val="es-ES"/>
        </w:rPr>
        <w:t xml:space="preserve">: </w:t>
      </w:r>
      <w:r w:rsidR="00A079F9" w:rsidRPr="006D7705">
        <w:rPr>
          <w:rFonts w:ascii="Arial" w:hAnsi="Arial" w:cs="Arial"/>
        </w:rPr>
        <w:t xml:space="preserve">Confeccionar un formulario </w:t>
      </w:r>
      <w:r w:rsidR="00A706A3" w:rsidRPr="006D7705">
        <w:rPr>
          <w:rFonts w:ascii="Arial" w:hAnsi="Arial" w:cs="Arial"/>
        </w:rPr>
        <w:t xml:space="preserve">por cada </w:t>
      </w:r>
      <w:r w:rsidR="00D7484D" w:rsidRPr="006D7705">
        <w:rPr>
          <w:rFonts w:ascii="Arial" w:hAnsi="Arial" w:cs="Arial"/>
        </w:rPr>
        <w:t>Consultorio Médico de la Familia (CMF)</w:t>
      </w:r>
      <w:r w:rsidR="00317016" w:rsidRPr="006D7705">
        <w:rPr>
          <w:rFonts w:ascii="Arial" w:hAnsi="Arial" w:cs="Arial"/>
        </w:rPr>
        <w:t>,</w:t>
      </w:r>
      <w:r w:rsidR="00A706A3" w:rsidRPr="006D7705">
        <w:rPr>
          <w:rFonts w:ascii="Arial" w:hAnsi="Arial" w:cs="Arial"/>
        </w:rPr>
        <w:t xml:space="preserve"> el cual contendrá la información correspondiente</w:t>
      </w:r>
      <w:r w:rsidR="00317016" w:rsidRPr="006D7705">
        <w:rPr>
          <w:rFonts w:ascii="Arial" w:hAnsi="Arial" w:cs="Arial"/>
        </w:rPr>
        <w:t xml:space="preserve"> a los consolidados de las</w:t>
      </w:r>
      <w:r w:rsidR="00236312" w:rsidRPr="006D7705">
        <w:rPr>
          <w:rFonts w:ascii="Arial" w:hAnsi="Arial" w:cs="Arial"/>
        </w:rPr>
        <w:t xml:space="preserve"> historia</w:t>
      </w:r>
      <w:r w:rsidR="00317016" w:rsidRPr="006D7705">
        <w:rPr>
          <w:rFonts w:ascii="Arial" w:hAnsi="Arial" w:cs="Arial"/>
        </w:rPr>
        <w:t>s</w:t>
      </w:r>
      <w:r w:rsidR="00236312" w:rsidRPr="006D7705">
        <w:rPr>
          <w:rFonts w:ascii="Arial" w:hAnsi="Arial" w:cs="Arial"/>
        </w:rPr>
        <w:t xml:space="preserve"> de salud familiar </w:t>
      </w:r>
      <w:r w:rsidR="00317016" w:rsidRPr="006D7705">
        <w:rPr>
          <w:rFonts w:ascii="Arial" w:hAnsi="Arial" w:cs="Arial"/>
        </w:rPr>
        <w:t>y/o consultorio</w:t>
      </w:r>
      <w:r w:rsidR="00236312" w:rsidRPr="006D7705">
        <w:rPr>
          <w:rFonts w:ascii="Arial" w:hAnsi="Arial" w:cs="Arial"/>
        </w:rPr>
        <w:t>.</w:t>
      </w:r>
    </w:p>
    <w:p w14:paraId="54A6BC83" w14:textId="77777777" w:rsidR="00400E88" w:rsidRPr="006D7705" w:rsidRDefault="00FC2403" w:rsidP="0019059F">
      <w:pPr>
        <w:pStyle w:val="Prrafodelista"/>
        <w:numPr>
          <w:ilvl w:val="0"/>
          <w:numId w:val="10"/>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INSTRUCCIONES PARA EL LLENADO</w:t>
      </w:r>
    </w:p>
    <w:p w14:paraId="1B9AC8B5" w14:textId="77777777" w:rsidR="00DC50F0" w:rsidRPr="006D7705" w:rsidRDefault="00DC50F0" w:rsidP="006F3112">
      <w:pPr>
        <w:spacing w:line="360" w:lineRule="auto"/>
        <w:jc w:val="both"/>
        <w:rPr>
          <w:rFonts w:ascii="Arial" w:hAnsi="Arial" w:cs="Arial"/>
          <w:b/>
          <w:noProof/>
        </w:rPr>
      </w:pPr>
      <w:r w:rsidRPr="006D7705">
        <w:rPr>
          <w:rFonts w:ascii="Arial" w:hAnsi="Arial" w:cs="Arial"/>
          <w:b/>
          <w:noProof/>
        </w:rPr>
        <w:t>CABEZA DEL FORMULARIO</w:t>
      </w:r>
    </w:p>
    <w:p w14:paraId="1C127670" w14:textId="77777777" w:rsidR="00236312" w:rsidRPr="006D7705" w:rsidRDefault="00236312" w:rsidP="006F3112">
      <w:pPr>
        <w:spacing w:line="360" w:lineRule="auto"/>
        <w:jc w:val="both"/>
        <w:rPr>
          <w:rFonts w:ascii="Arial" w:hAnsi="Arial" w:cs="Arial"/>
          <w:noProof/>
          <w:lang w:val="es-ES"/>
        </w:rPr>
      </w:pPr>
      <w:r w:rsidRPr="006D7705">
        <w:rPr>
          <w:rFonts w:ascii="Arial" w:hAnsi="Arial" w:cs="Arial"/>
          <w:b/>
          <w:noProof/>
          <w:lang w:val="es-ES"/>
        </w:rPr>
        <w:t>Grupo</w:t>
      </w:r>
      <w:r w:rsidRPr="006D7705">
        <w:rPr>
          <w:rFonts w:ascii="Arial" w:hAnsi="Arial" w:cs="Arial"/>
          <w:noProof/>
          <w:lang w:val="es-ES"/>
        </w:rPr>
        <w:t>:</w:t>
      </w:r>
      <w:r w:rsidR="00776C0C" w:rsidRPr="006D7705">
        <w:rPr>
          <w:rFonts w:ascii="Arial" w:hAnsi="Arial" w:cs="Arial"/>
          <w:noProof/>
          <w:lang w:val="es-ES"/>
        </w:rPr>
        <w:t xml:space="preserve"> anotar el grupo dispensarial correspondiente</w:t>
      </w:r>
      <w:r w:rsidR="00317016" w:rsidRPr="006D7705">
        <w:rPr>
          <w:rFonts w:ascii="Arial" w:hAnsi="Arial" w:cs="Arial"/>
          <w:noProof/>
          <w:lang w:val="es-ES"/>
        </w:rPr>
        <w:t>.</w:t>
      </w:r>
      <w:r w:rsidR="00776C0C" w:rsidRPr="006D7705">
        <w:rPr>
          <w:rFonts w:ascii="Arial" w:hAnsi="Arial" w:cs="Arial"/>
          <w:noProof/>
          <w:lang w:val="es-ES"/>
        </w:rPr>
        <w:t xml:space="preserve"> </w:t>
      </w:r>
    </w:p>
    <w:p w14:paraId="0B566063" w14:textId="77777777" w:rsidR="00236312" w:rsidRPr="006D7705" w:rsidRDefault="00236312" w:rsidP="006F3112">
      <w:pPr>
        <w:spacing w:line="360" w:lineRule="auto"/>
        <w:jc w:val="both"/>
        <w:rPr>
          <w:rFonts w:ascii="Arial" w:hAnsi="Arial" w:cs="Arial"/>
          <w:noProof/>
          <w:lang w:val="es-ES"/>
        </w:rPr>
      </w:pPr>
      <w:r w:rsidRPr="006D7705">
        <w:rPr>
          <w:rFonts w:ascii="Arial" w:hAnsi="Arial" w:cs="Arial"/>
          <w:b/>
          <w:noProof/>
          <w:lang w:val="es-ES"/>
        </w:rPr>
        <w:t>Año:</w:t>
      </w:r>
      <w:r w:rsidR="00776C0C" w:rsidRPr="006D7705">
        <w:rPr>
          <w:rFonts w:ascii="Arial" w:hAnsi="Arial" w:cs="Arial"/>
          <w:noProof/>
          <w:lang w:val="es-ES"/>
        </w:rPr>
        <w:t xml:space="preserve"> consignar el año en curso</w:t>
      </w:r>
      <w:r w:rsidR="00317016" w:rsidRPr="006D7705">
        <w:rPr>
          <w:rFonts w:ascii="Arial" w:hAnsi="Arial" w:cs="Arial"/>
          <w:noProof/>
          <w:lang w:val="es-ES"/>
        </w:rPr>
        <w:t>.</w:t>
      </w:r>
    </w:p>
    <w:p w14:paraId="0BBC6433" w14:textId="77777777" w:rsidR="00DC50F0" w:rsidRPr="006D7705" w:rsidRDefault="00DC50F0" w:rsidP="006F3112">
      <w:pPr>
        <w:spacing w:line="360" w:lineRule="auto"/>
        <w:jc w:val="both"/>
        <w:rPr>
          <w:rFonts w:ascii="Arial" w:hAnsi="Arial" w:cs="Arial"/>
          <w:noProof/>
          <w:lang w:val="es-ES"/>
        </w:rPr>
      </w:pPr>
    </w:p>
    <w:p w14:paraId="555CAEC6" w14:textId="77777777" w:rsidR="00DC50F0" w:rsidRPr="006D7705" w:rsidRDefault="00DC50F0" w:rsidP="006F3112">
      <w:pPr>
        <w:spacing w:line="360" w:lineRule="auto"/>
        <w:jc w:val="both"/>
        <w:rPr>
          <w:rFonts w:ascii="Arial" w:hAnsi="Arial" w:cs="Arial"/>
          <w:noProof/>
          <w:lang w:val="es-ES"/>
        </w:rPr>
      </w:pPr>
      <w:r w:rsidRPr="006D7705">
        <w:rPr>
          <w:rFonts w:ascii="Arial" w:hAnsi="Arial" w:cs="Arial"/>
          <w:b/>
          <w:noProof/>
          <w:lang w:val="es-ES"/>
        </w:rPr>
        <w:t>CUERPO DEL FORMULARIO</w:t>
      </w:r>
    </w:p>
    <w:p w14:paraId="5FA9CF40" w14:textId="77777777" w:rsidR="00236312" w:rsidRPr="006D7705" w:rsidRDefault="00236312" w:rsidP="006F3112">
      <w:pPr>
        <w:spacing w:line="360" w:lineRule="auto"/>
        <w:jc w:val="both"/>
        <w:rPr>
          <w:rFonts w:ascii="Arial" w:hAnsi="Arial" w:cs="Arial"/>
          <w:noProof/>
          <w:lang w:val="es-ES"/>
        </w:rPr>
      </w:pPr>
      <w:r w:rsidRPr="006D7705">
        <w:rPr>
          <w:rFonts w:ascii="Arial" w:hAnsi="Arial" w:cs="Arial"/>
          <w:b/>
          <w:noProof/>
          <w:lang w:val="es-ES"/>
        </w:rPr>
        <w:t>Consultorio No:</w:t>
      </w:r>
      <w:r w:rsidR="00776C0C" w:rsidRPr="006D7705">
        <w:rPr>
          <w:rFonts w:ascii="Arial" w:hAnsi="Arial" w:cs="Arial"/>
          <w:b/>
          <w:noProof/>
          <w:lang w:val="es-ES"/>
        </w:rPr>
        <w:t xml:space="preserve"> </w:t>
      </w:r>
      <w:r w:rsidR="00776C0C" w:rsidRPr="006D7705">
        <w:rPr>
          <w:rFonts w:ascii="Arial" w:hAnsi="Arial" w:cs="Arial"/>
          <w:noProof/>
          <w:lang w:val="es-ES"/>
        </w:rPr>
        <w:t>anotar el número de consultorio correspondiente</w:t>
      </w:r>
      <w:r w:rsidR="00317016" w:rsidRPr="006D7705">
        <w:rPr>
          <w:rFonts w:ascii="Arial" w:hAnsi="Arial" w:cs="Arial"/>
          <w:noProof/>
          <w:lang w:val="es-ES"/>
        </w:rPr>
        <w:t>.</w:t>
      </w:r>
    </w:p>
    <w:p w14:paraId="1080A49E" w14:textId="77777777" w:rsidR="00236312" w:rsidRPr="006D7705" w:rsidRDefault="00236312" w:rsidP="006F3112">
      <w:pPr>
        <w:spacing w:line="360" w:lineRule="auto"/>
        <w:jc w:val="both"/>
        <w:rPr>
          <w:rFonts w:ascii="Arial" w:hAnsi="Arial" w:cs="Arial"/>
          <w:noProof/>
          <w:lang w:val="es-ES"/>
        </w:rPr>
      </w:pPr>
      <w:r w:rsidRPr="006D7705">
        <w:rPr>
          <w:rFonts w:ascii="Arial" w:hAnsi="Arial" w:cs="Arial"/>
          <w:b/>
          <w:noProof/>
          <w:lang w:val="es-ES"/>
        </w:rPr>
        <w:t>Consolidado de historia de salud familiar</w:t>
      </w:r>
      <w:r w:rsidR="00E66072" w:rsidRPr="006D7705">
        <w:rPr>
          <w:rFonts w:ascii="Arial" w:hAnsi="Arial" w:cs="Arial"/>
          <w:b/>
          <w:noProof/>
          <w:lang w:val="es-ES"/>
        </w:rPr>
        <w:t xml:space="preserve">; </w:t>
      </w:r>
      <w:r w:rsidR="00500774" w:rsidRPr="006D7705">
        <w:rPr>
          <w:rFonts w:ascii="Arial" w:hAnsi="Arial" w:cs="Arial"/>
          <w:b/>
          <w:noProof/>
          <w:lang w:val="es-ES"/>
        </w:rPr>
        <w:t>c</w:t>
      </w:r>
      <w:r w:rsidR="00E66072" w:rsidRPr="006D7705">
        <w:rPr>
          <w:rFonts w:ascii="Arial" w:hAnsi="Arial" w:cs="Arial"/>
          <w:b/>
          <w:noProof/>
          <w:lang w:val="es-ES"/>
        </w:rPr>
        <w:t>onsolidado de consultorio</w:t>
      </w:r>
      <w:r w:rsidRPr="006D7705">
        <w:rPr>
          <w:rFonts w:ascii="Arial" w:hAnsi="Arial" w:cs="Arial"/>
          <w:b/>
          <w:noProof/>
          <w:lang w:val="es-ES"/>
        </w:rPr>
        <w:t>:</w:t>
      </w:r>
      <w:r w:rsidR="00776C0C" w:rsidRPr="006D7705">
        <w:rPr>
          <w:rFonts w:ascii="Arial" w:hAnsi="Arial" w:cs="Arial"/>
          <w:b/>
          <w:noProof/>
          <w:lang w:val="es-ES"/>
        </w:rPr>
        <w:t xml:space="preserve"> </w:t>
      </w:r>
      <w:r w:rsidR="00D57A80" w:rsidRPr="006D7705">
        <w:rPr>
          <w:rFonts w:ascii="Arial" w:hAnsi="Arial" w:cs="Arial"/>
          <w:noProof/>
          <w:lang w:val="es-ES"/>
        </w:rPr>
        <w:t>m</w:t>
      </w:r>
      <w:r w:rsidR="00776C0C" w:rsidRPr="006D7705">
        <w:rPr>
          <w:rFonts w:ascii="Arial" w:hAnsi="Arial" w:cs="Arial"/>
          <w:noProof/>
          <w:lang w:val="es-ES"/>
        </w:rPr>
        <w:t>arcar según corresponda</w:t>
      </w:r>
      <w:r w:rsidR="00317016" w:rsidRPr="006D7705">
        <w:rPr>
          <w:rFonts w:ascii="Arial" w:hAnsi="Arial" w:cs="Arial"/>
          <w:noProof/>
          <w:lang w:val="es-ES"/>
        </w:rPr>
        <w:t>.</w:t>
      </w:r>
    </w:p>
    <w:p w14:paraId="3237F720" w14:textId="77777777" w:rsidR="00236312" w:rsidRPr="006D7705" w:rsidRDefault="00236312" w:rsidP="006F3112">
      <w:pPr>
        <w:spacing w:line="360" w:lineRule="auto"/>
        <w:jc w:val="both"/>
        <w:rPr>
          <w:rFonts w:ascii="Arial" w:hAnsi="Arial" w:cs="Arial"/>
          <w:noProof/>
          <w:lang w:val="es-ES"/>
        </w:rPr>
      </w:pPr>
      <w:r w:rsidRPr="006D7705">
        <w:rPr>
          <w:rFonts w:ascii="Arial" w:hAnsi="Arial" w:cs="Arial"/>
          <w:b/>
          <w:noProof/>
          <w:lang w:val="es-ES"/>
        </w:rPr>
        <w:t>Historia de salud familiar o consultorio:</w:t>
      </w:r>
      <w:r w:rsidR="00776C0C" w:rsidRPr="006D7705">
        <w:rPr>
          <w:rFonts w:ascii="Arial" w:hAnsi="Arial" w:cs="Arial"/>
          <w:b/>
          <w:noProof/>
          <w:lang w:val="es-ES"/>
        </w:rPr>
        <w:t xml:space="preserve"> </w:t>
      </w:r>
      <w:r w:rsidR="00B44FDE" w:rsidRPr="006D7705">
        <w:rPr>
          <w:rFonts w:ascii="Arial" w:hAnsi="Arial" w:cs="Arial"/>
          <w:noProof/>
          <w:lang w:val="es-ES"/>
        </w:rPr>
        <w:t>anotar</w:t>
      </w:r>
      <w:r w:rsidR="00317016" w:rsidRPr="006D7705">
        <w:rPr>
          <w:rFonts w:ascii="Arial" w:hAnsi="Arial" w:cs="Arial"/>
          <w:noProof/>
          <w:lang w:val="es-ES"/>
        </w:rPr>
        <w:t xml:space="preserve"> el número de la histria de salud familar o consultorio según corresponda.</w:t>
      </w:r>
    </w:p>
    <w:p w14:paraId="2810432B" w14:textId="77777777" w:rsidR="00E66072" w:rsidRPr="006D7705" w:rsidRDefault="00E66072" w:rsidP="006F3112">
      <w:pPr>
        <w:spacing w:line="360" w:lineRule="auto"/>
        <w:jc w:val="both"/>
        <w:rPr>
          <w:rFonts w:ascii="Arial" w:hAnsi="Arial" w:cs="Arial"/>
          <w:b/>
          <w:noProof/>
          <w:lang w:val="es-ES"/>
        </w:rPr>
      </w:pPr>
      <w:r w:rsidRPr="006D7705">
        <w:rPr>
          <w:rFonts w:ascii="Arial" w:hAnsi="Arial" w:cs="Arial"/>
          <w:b/>
          <w:noProof/>
          <w:lang w:val="es-ES"/>
        </w:rPr>
        <w:t xml:space="preserve">Total según sexo: </w:t>
      </w:r>
      <w:r w:rsidRPr="006D7705">
        <w:rPr>
          <w:rFonts w:ascii="Arial" w:hAnsi="Arial" w:cs="Arial"/>
          <w:noProof/>
          <w:lang w:val="es-ES"/>
        </w:rPr>
        <w:t>anotar la sumatoria de las columnas de distribución según gropos de edad y color de la piel.</w:t>
      </w:r>
    </w:p>
    <w:p w14:paraId="12ED9979" w14:textId="77777777" w:rsidR="00236312" w:rsidRPr="006D7705" w:rsidRDefault="00776C0C" w:rsidP="006F3112">
      <w:pPr>
        <w:spacing w:line="360" w:lineRule="auto"/>
        <w:jc w:val="both"/>
        <w:rPr>
          <w:rFonts w:ascii="Arial" w:hAnsi="Arial" w:cs="Arial"/>
          <w:b/>
          <w:noProof/>
          <w:lang w:val="es-ES"/>
        </w:rPr>
      </w:pPr>
      <w:r w:rsidRPr="006D7705">
        <w:rPr>
          <w:rFonts w:ascii="Arial" w:hAnsi="Arial" w:cs="Arial"/>
          <w:b/>
          <w:noProof/>
          <w:lang w:val="es-ES"/>
        </w:rPr>
        <w:t>Grupos de edad, sexo y color de la piel:</w:t>
      </w:r>
      <w:r w:rsidR="00317016" w:rsidRPr="006D7705">
        <w:rPr>
          <w:rFonts w:ascii="Arial" w:hAnsi="Arial" w:cs="Arial"/>
          <w:b/>
          <w:noProof/>
          <w:lang w:val="es-ES"/>
        </w:rPr>
        <w:t xml:space="preserve"> </w:t>
      </w:r>
      <w:r w:rsidR="005F0D5D" w:rsidRPr="006D7705">
        <w:rPr>
          <w:rFonts w:ascii="Arial" w:hAnsi="Arial" w:cs="Arial"/>
          <w:noProof/>
          <w:lang w:val="es-ES"/>
        </w:rPr>
        <w:t>consignar la cantidad de personas por historia de salud familiar o consultorio según corresponda, teniendo en cuenta</w:t>
      </w:r>
      <w:r w:rsidR="00E66072" w:rsidRPr="006D7705">
        <w:rPr>
          <w:rFonts w:ascii="Arial" w:hAnsi="Arial" w:cs="Arial"/>
          <w:noProof/>
          <w:lang w:val="es-ES"/>
        </w:rPr>
        <w:t>,</w:t>
      </w:r>
      <w:r w:rsidR="005F0D5D" w:rsidRPr="006D7705">
        <w:rPr>
          <w:rFonts w:ascii="Arial" w:hAnsi="Arial" w:cs="Arial"/>
          <w:noProof/>
          <w:lang w:val="es-ES"/>
        </w:rPr>
        <w:t xml:space="preserve"> los grupos de edad, sexo y color de la piel</w:t>
      </w:r>
      <w:r w:rsidR="00E66072" w:rsidRPr="006D7705">
        <w:rPr>
          <w:rFonts w:ascii="Arial" w:hAnsi="Arial" w:cs="Arial"/>
          <w:noProof/>
          <w:lang w:val="es-ES"/>
        </w:rPr>
        <w:t xml:space="preserve"> de los que se solicita información</w:t>
      </w:r>
      <w:r w:rsidR="005F0D5D" w:rsidRPr="006D7705">
        <w:rPr>
          <w:rFonts w:ascii="Arial" w:hAnsi="Arial" w:cs="Arial"/>
          <w:noProof/>
          <w:lang w:val="es-ES"/>
        </w:rPr>
        <w:t>.</w:t>
      </w:r>
    </w:p>
    <w:p w14:paraId="40256A0F" w14:textId="77777777" w:rsidR="00530B1F" w:rsidRPr="006D7705" w:rsidRDefault="00776C0C" w:rsidP="006F3112">
      <w:pPr>
        <w:spacing w:line="360" w:lineRule="auto"/>
        <w:jc w:val="both"/>
        <w:rPr>
          <w:noProof/>
          <w:lang w:val="es-ES"/>
        </w:rPr>
        <w:sectPr w:rsidR="00530B1F" w:rsidRPr="006D7705" w:rsidSect="00091097">
          <w:pgSz w:w="11906" w:h="16838" w:code="9"/>
          <w:pgMar w:top="1418" w:right="1701" w:bottom="1418" w:left="1701" w:header="709" w:footer="709" w:gutter="0"/>
          <w:cols w:space="708"/>
          <w:docGrid w:linePitch="360"/>
        </w:sectPr>
      </w:pPr>
      <w:r w:rsidRPr="006D7705">
        <w:rPr>
          <w:rFonts w:ascii="Arial" w:hAnsi="Arial" w:cs="Arial"/>
          <w:b/>
          <w:noProof/>
          <w:lang w:val="es-ES"/>
        </w:rPr>
        <w:t>Total:</w:t>
      </w:r>
      <w:r w:rsidR="005F0D5D" w:rsidRPr="006D7705">
        <w:rPr>
          <w:rFonts w:ascii="Arial" w:hAnsi="Arial" w:cs="Arial"/>
          <w:noProof/>
          <w:lang w:val="es-ES"/>
        </w:rPr>
        <w:t xml:space="preserve"> Anotar </w:t>
      </w:r>
      <w:r w:rsidR="00E66072" w:rsidRPr="006D7705">
        <w:rPr>
          <w:rFonts w:ascii="Arial" w:hAnsi="Arial" w:cs="Arial"/>
          <w:noProof/>
          <w:lang w:val="es-ES"/>
        </w:rPr>
        <w:t xml:space="preserve">en cada colomna </w:t>
      </w:r>
      <w:r w:rsidR="005F0D5D" w:rsidRPr="006D7705">
        <w:rPr>
          <w:rFonts w:ascii="Arial" w:hAnsi="Arial" w:cs="Arial"/>
          <w:noProof/>
          <w:lang w:val="es-ES"/>
        </w:rPr>
        <w:t>el total de población dispensarizada según grupo de edad, sexo y color de la piel</w:t>
      </w:r>
      <w:r w:rsidR="00E66072" w:rsidRPr="006D7705">
        <w:rPr>
          <w:rFonts w:ascii="Arial" w:hAnsi="Arial" w:cs="Arial"/>
          <w:noProof/>
          <w:lang w:val="es-ES"/>
        </w:rPr>
        <w:t>.</w:t>
      </w:r>
    </w:p>
    <w:p w14:paraId="766296A4" w14:textId="55A7DB15" w:rsidR="00F010A1" w:rsidRPr="006D7705" w:rsidRDefault="00822D45" w:rsidP="00114A1E">
      <w:pPr>
        <w:rPr>
          <w:noProof/>
          <w:lang w:val="es-ES"/>
        </w:rPr>
        <w:sectPr w:rsidR="00F010A1" w:rsidRPr="006D7705" w:rsidSect="005A09E4">
          <w:pgSz w:w="16838" w:h="11906" w:orient="landscape" w:code="9"/>
          <w:pgMar w:top="1701" w:right="1418" w:bottom="1701" w:left="1418" w:header="709" w:footer="709" w:gutter="0"/>
          <w:cols w:space="708"/>
          <w:docGrid w:linePitch="360"/>
        </w:sectPr>
      </w:pPr>
      <w:r w:rsidRPr="00822D45">
        <w:rPr>
          <w:noProof/>
          <w:lang w:val="es-ES"/>
        </w:rPr>
        <w:lastRenderedPageBreak/>
        <w:drawing>
          <wp:anchor distT="0" distB="0" distL="114300" distR="114300" simplePos="0" relativeHeight="251679744" behindDoc="0" locked="0" layoutInCell="1" allowOverlap="1" wp14:anchorId="79187180" wp14:editId="70034DDF">
            <wp:simplePos x="0" y="0"/>
            <wp:positionH relativeFrom="column">
              <wp:posOffset>3810</wp:posOffset>
            </wp:positionH>
            <wp:positionV relativeFrom="paragraph">
              <wp:posOffset>0</wp:posOffset>
            </wp:positionV>
            <wp:extent cx="9205595" cy="5334000"/>
            <wp:effectExtent l="0" t="0" r="0" b="0"/>
            <wp:wrapSquare wrapText="bothSides"/>
            <wp:docPr id="19" name="Imagen 19" descr="C:\Users\arpavon.MSP\Desktop\2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pavon.MSP\Desktop\2Sin títul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05595" cy="533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9FF93" w14:textId="77777777" w:rsidR="0083285A" w:rsidRPr="00177945" w:rsidRDefault="0083285A" w:rsidP="006F3112">
      <w:pPr>
        <w:pStyle w:val="Subttulo"/>
        <w:spacing w:line="360" w:lineRule="auto"/>
        <w:jc w:val="both"/>
        <w:rPr>
          <w:rFonts w:ascii="Arial" w:hAnsi="Arial" w:cs="Arial"/>
          <w:lang w:val="es-ES"/>
        </w:rPr>
      </w:pPr>
      <w:bookmarkStart w:id="36" w:name="_Toc237401929"/>
      <w:r w:rsidRPr="00177945">
        <w:rPr>
          <w:rFonts w:ascii="Arial" w:hAnsi="Arial" w:cs="Arial"/>
          <w:lang w:val="es-ES"/>
        </w:rPr>
        <w:lastRenderedPageBreak/>
        <w:t>Formulario 18-210-01 “Población por enfermedad según Edad, Sexo y Color de la Piel”</w:t>
      </w:r>
      <w:bookmarkEnd w:id="36"/>
    </w:p>
    <w:p w14:paraId="2F0E76C1" w14:textId="77777777" w:rsidR="0083285A" w:rsidRPr="006D7705" w:rsidRDefault="0083285A" w:rsidP="0083285A">
      <w:pPr>
        <w:spacing w:line="360" w:lineRule="auto"/>
        <w:jc w:val="both"/>
        <w:rPr>
          <w:rFonts w:ascii="Arial" w:hAnsi="Arial" w:cs="Arial"/>
          <w:b/>
          <w:noProof/>
          <w:lang w:val="es-ES"/>
        </w:rPr>
      </w:pPr>
    </w:p>
    <w:p w14:paraId="58EEA779" w14:textId="77777777" w:rsidR="008719AB" w:rsidRPr="006D7705" w:rsidRDefault="008719AB" w:rsidP="006F3112">
      <w:pPr>
        <w:spacing w:line="360" w:lineRule="auto"/>
        <w:jc w:val="both"/>
        <w:rPr>
          <w:rFonts w:ascii="Arial" w:hAnsi="Arial" w:cs="Arial"/>
          <w:b/>
          <w:noProof/>
          <w:lang w:val="es-ES"/>
        </w:rPr>
      </w:pPr>
      <w:r w:rsidRPr="006D7705">
        <w:rPr>
          <w:rFonts w:ascii="Arial" w:hAnsi="Arial" w:cs="Arial"/>
          <w:b/>
          <w:noProof/>
          <w:lang w:val="es-ES"/>
        </w:rPr>
        <w:t>INSTRUCCIONES METODOLÓGICAS</w:t>
      </w:r>
    </w:p>
    <w:p w14:paraId="569BB33C" w14:textId="77777777" w:rsidR="00225BDB" w:rsidRPr="006D7705" w:rsidRDefault="00225BDB" w:rsidP="006F3112">
      <w:pPr>
        <w:spacing w:line="360" w:lineRule="auto"/>
        <w:jc w:val="both"/>
        <w:rPr>
          <w:rFonts w:ascii="Arial" w:hAnsi="Arial" w:cs="Arial"/>
          <w:b/>
          <w:noProof/>
          <w:lang w:val="es-ES"/>
        </w:rPr>
      </w:pPr>
    </w:p>
    <w:p w14:paraId="2E37DC51" w14:textId="77777777" w:rsidR="002762D0" w:rsidRPr="006D7705" w:rsidRDefault="008719AB" w:rsidP="0019059F">
      <w:pPr>
        <w:pStyle w:val="Prrafodelista"/>
        <w:numPr>
          <w:ilvl w:val="0"/>
          <w:numId w:val="9"/>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OBJETIVO</w:t>
      </w:r>
    </w:p>
    <w:p w14:paraId="300BC8E6" w14:textId="77777777" w:rsidR="002762D0" w:rsidRPr="006D7705" w:rsidRDefault="002762D0" w:rsidP="006F3112">
      <w:pPr>
        <w:spacing w:line="360" w:lineRule="auto"/>
        <w:jc w:val="both"/>
        <w:rPr>
          <w:rFonts w:ascii="Arial" w:hAnsi="Arial" w:cs="Arial"/>
          <w:noProof/>
          <w:lang w:val="es-ES"/>
        </w:rPr>
      </w:pPr>
      <w:r w:rsidRPr="006D7705">
        <w:rPr>
          <w:rFonts w:ascii="Arial" w:hAnsi="Arial" w:cs="Arial"/>
          <w:noProof/>
          <w:lang w:val="es-ES"/>
        </w:rPr>
        <w:t xml:space="preserve">Registrar la población </w:t>
      </w:r>
      <w:r w:rsidR="00254E93" w:rsidRPr="006D7705">
        <w:rPr>
          <w:rFonts w:ascii="Arial" w:hAnsi="Arial" w:cs="Arial"/>
          <w:noProof/>
          <w:lang w:val="es-ES"/>
        </w:rPr>
        <w:t>según enfermedad</w:t>
      </w:r>
      <w:r w:rsidRPr="006D7705">
        <w:rPr>
          <w:rFonts w:ascii="Arial" w:hAnsi="Arial" w:cs="Arial"/>
          <w:noProof/>
          <w:lang w:val="es-ES"/>
        </w:rPr>
        <w:t>, teniendo en cuenta edad, sexo y color de la piel, por historia de salud familiar o consultorio.</w:t>
      </w:r>
    </w:p>
    <w:p w14:paraId="4F26DF3E" w14:textId="77777777" w:rsidR="00225BDB" w:rsidRPr="006D7705" w:rsidRDefault="00225BDB" w:rsidP="006F3112">
      <w:pPr>
        <w:spacing w:line="360" w:lineRule="auto"/>
        <w:jc w:val="both"/>
        <w:rPr>
          <w:rFonts w:ascii="Arial" w:hAnsi="Arial" w:cs="Arial"/>
          <w:noProof/>
          <w:lang w:val="es-ES"/>
        </w:rPr>
      </w:pPr>
    </w:p>
    <w:p w14:paraId="214F3680" w14:textId="77777777" w:rsidR="008719AB" w:rsidRPr="006D7705" w:rsidRDefault="0044012C" w:rsidP="0019059F">
      <w:pPr>
        <w:pStyle w:val="Prrafodelista"/>
        <w:numPr>
          <w:ilvl w:val="0"/>
          <w:numId w:val="9"/>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CARACTERIZACIÓN</w:t>
      </w:r>
    </w:p>
    <w:p w14:paraId="76EA9255" w14:textId="63B75DC5" w:rsidR="002762D0" w:rsidRPr="006D7705" w:rsidRDefault="002762D0" w:rsidP="006F3112">
      <w:pPr>
        <w:spacing w:line="360" w:lineRule="auto"/>
        <w:jc w:val="both"/>
        <w:rPr>
          <w:rFonts w:ascii="Arial" w:hAnsi="Arial" w:cs="Arial"/>
        </w:rPr>
      </w:pPr>
      <w:r w:rsidRPr="006D7705">
        <w:rPr>
          <w:rFonts w:ascii="Arial" w:hAnsi="Arial" w:cs="Arial"/>
          <w:b/>
          <w:noProof/>
          <w:lang w:val="es-ES"/>
        </w:rPr>
        <w:t>Generalidades</w:t>
      </w:r>
      <w:r w:rsidR="008719AB" w:rsidRPr="006D7705">
        <w:rPr>
          <w:rFonts w:ascii="Arial" w:hAnsi="Arial" w:cs="Arial"/>
          <w:b/>
          <w:noProof/>
          <w:lang w:val="es-ES"/>
        </w:rPr>
        <w:t xml:space="preserve">: </w:t>
      </w:r>
      <w:r w:rsidR="00506FAD" w:rsidRPr="006D7705">
        <w:rPr>
          <w:rFonts w:ascii="Arial" w:hAnsi="Arial" w:cs="Arial"/>
        </w:rPr>
        <w:t xml:space="preserve">Confeccionar un formulario </w:t>
      </w:r>
      <w:r w:rsidRPr="006D7705">
        <w:rPr>
          <w:rFonts w:ascii="Arial" w:hAnsi="Arial" w:cs="Arial"/>
        </w:rPr>
        <w:t xml:space="preserve">por cada </w:t>
      </w:r>
      <w:r w:rsidR="00254E93" w:rsidRPr="006D7705">
        <w:rPr>
          <w:rFonts w:ascii="Arial" w:hAnsi="Arial" w:cs="Arial"/>
        </w:rPr>
        <w:t>enfermedad</w:t>
      </w:r>
      <w:r w:rsidR="00506FAD" w:rsidRPr="006D7705">
        <w:rPr>
          <w:rFonts w:ascii="Arial" w:hAnsi="Arial" w:cs="Arial"/>
        </w:rPr>
        <w:t xml:space="preserve"> o condición</w:t>
      </w:r>
      <w:r w:rsidR="00254E93" w:rsidRPr="006D7705">
        <w:rPr>
          <w:rFonts w:ascii="Arial" w:hAnsi="Arial" w:cs="Arial"/>
        </w:rPr>
        <w:t xml:space="preserve"> listada en el nomenclador del sistema de información</w:t>
      </w:r>
      <w:r w:rsidRPr="006D7705">
        <w:rPr>
          <w:rFonts w:ascii="Arial" w:hAnsi="Arial" w:cs="Arial"/>
        </w:rPr>
        <w:t xml:space="preserve">, el cual contendrá </w:t>
      </w:r>
      <w:r w:rsidR="00254E93" w:rsidRPr="006D7705">
        <w:rPr>
          <w:rFonts w:ascii="Arial" w:hAnsi="Arial" w:cs="Arial"/>
        </w:rPr>
        <w:t>los datos</w:t>
      </w:r>
      <w:r w:rsidRPr="006D7705">
        <w:rPr>
          <w:rFonts w:ascii="Arial" w:hAnsi="Arial" w:cs="Arial"/>
        </w:rPr>
        <w:t xml:space="preserve"> correspondiente</w:t>
      </w:r>
      <w:r w:rsidR="00254E93" w:rsidRPr="006D7705">
        <w:rPr>
          <w:rFonts w:ascii="Arial" w:hAnsi="Arial" w:cs="Arial"/>
        </w:rPr>
        <w:t>s</w:t>
      </w:r>
      <w:r w:rsidRPr="006D7705">
        <w:rPr>
          <w:rFonts w:ascii="Arial" w:hAnsi="Arial" w:cs="Arial"/>
        </w:rPr>
        <w:t xml:space="preserve"> a los consolidados de las historias de salud familiar y/o consultorio.</w:t>
      </w:r>
    </w:p>
    <w:p w14:paraId="1FFCABCF" w14:textId="77777777" w:rsidR="00225BDB" w:rsidRPr="006D7705" w:rsidRDefault="00225BDB" w:rsidP="006F3112">
      <w:pPr>
        <w:spacing w:line="360" w:lineRule="auto"/>
        <w:jc w:val="both"/>
        <w:rPr>
          <w:rFonts w:ascii="Arial" w:hAnsi="Arial" w:cs="Arial"/>
          <w:b/>
          <w:noProof/>
          <w:lang w:val="es-ES"/>
        </w:rPr>
      </w:pPr>
    </w:p>
    <w:p w14:paraId="3B57F173" w14:textId="77777777" w:rsidR="002762D0" w:rsidRPr="006D7705" w:rsidRDefault="002762D0" w:rsidP="0019059F">
      <w:pPr>
        <w:pStyle w:val="Prrafodelista"/>
        <w:numPr>
          <w:ilvl w:val="0"/>
          <w:numId w:val="9"/>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INSTRUCCIONES PARA EL LLENADO</w:t>
      </w:r>
    </w:p>
    <w:p w14:paraId="37D6AD08" w14:textId="77777777" w:rsidR="00125BFB" w:rsidRPr="006D7705" w:rsidRDefault="00125BFB" w:rsidP="006F3112">
      <w:pPr>
        <w:spacing w:line="360" w:lineRule="auto"/>
        <w:jc w:val="both"/>
        <w:rPr>
          <w:rFonts w:ascii="Arial" w:hAnsi="Arial" w:cs="Arial"/>
          <w:b/>
          <w:noProof/>
        </w:rPr>
      </w:pPr>
      <w:r w:rsidRPr="006D7705">
        <w:rPr>
          <w:rFonts w:ascii="Arial" w:hAnsi="Arial" w:cs="Arial"/>
          <w:b/>
          <w:noProof/>
        </w:rPr>
        <w:t>CABEZA DEL FORMULARIO</w:t>
      </w:r>
    </w:p>
    <w:p w14:paraId="41B8E718" w14:textId="77777777" w:rsidR="002762D0" w:rsidRPr="006D7705" w:rsidRDefault="00D57A80" w:rsidP="006F3112">
      <w:pPr>
        <w:spacing w:line="360" w:lineRule="auto"/>
        <w:jc w:val="both"/>
        <w:rPr>
          <w:rFonts w:ascii="Arial" w:hAnsi="Arial" w:cs="Arial"/>
          <w:noProof/>
          <w:lang w:val="es-ES"/>
        </w:rPr>
      </w:pPr>
      <w:r w:rsidRPr="006D7705">
        <w:rPr>
          <w:rFonts w:ascii="Arial" w:hAnsi="Arial" w:cs="Arial"/>
          <w:b/>
          <w:noProof/>
          <w:lang w:val="es-ES"/>
        </w:rPr>
        <w:t>Dispensarizados por:</w:t>
      </w:r>
      <w:r w:rsidR="002762D0" w:rsidRPr="006D7705">
        <w:rPr>
          <w:rFonts w:ascii="Arial" w:hAnsi="Arial" w:cs="Arial"/>
          <w:noProof/>
          <w:lang w:val="es-ES"/>
        </w:rPr>
        <w:t xml:space="preserve"> anotar </w:t>
      </w:r>
      <w:r w:rsidRPr="006D7705">
        <w:rPr>
          <w:rFonts w:ascii="Arial" w:hAnsi="Arial" w:cs="Arial"/>
          <w:noProof/>
          <w:lang w:val="es-ES"/>
        </w:rPr>
        <w:t>la enfermedad</w:t>
      </w:r>
      <w:r w:rsidR="00506FAD" w:rsidRPr="006D7705">
        <w:rPr>
          <w:rFonts w:ascii="Arial" w:hAnsi="Arial" w:cs="Arial"/>
          <w:noProof/>
          <w:lang w:val="es-ES"/>
        </w:rPr>
        <w:t xml:space="preserve"> o condición</w:t>
      </w:r>
      <w:r w:rsidR="002762D0" w:rsidRPr="006D7705">
        <w:rPr>
          <w:rFonts w:ascii="Arial" w:hAnsi="Arial" w:cs="Arial"/>
          <w:noProof/>
          <w:lang w:val="es-ES"/>
        </w:rPr>
        <w:t xml:space="preserve"> correspondiente. </w:t>
      </w:r>
    </w:p>
    <w:p w14:paraId="6D865FBA" w14:textId="77777777" w:rsidR="002762D0" w:rsidRPr="006D7705" w:rsidRDefault="002762D0" w:rsidP="006F3112">
      <w:pPr>
        <w:spacing w:line="360" w:lineRule="auto"/>
        <w:jc w:val="both"/>
        <w:rPr>
          <w:rFonts w:ascii="Arial" w:hAnsi="Arial" w:cs="Arial"/>
          <w:noProof/>
          <w:lang w:val="es-ES"/>
        </w:rPr>
      </w:pPr>
      <w:r w:rsidRPr="006D7705">
        <w:rPr>
          <w:rFonts w:ascii="Arial" w:hAnsi="Arial" w:cs="Arial"/>
          <w:b/>
          <w:noProof/>
          <w:lang w:val="es-ES"/>
        </w:rPr>
        <w:t>Año:</w:t>
      </w:r>
      <w:r w:rsidRPr="006D7705">
        <w:rPr>
          <w:rFonts w:ascii="Arial" w:hAnsi="Arial" w:cs="Arial"/>
          <w:noProof/>
          <w:lang w:val="es-ES"/>
        </w:rPr>
        <w:t xml:space="preserve"> consignar el año en curso.</w:t>
      </w:r>
    </w:p>
    <w:p w14:paraId="571364DF" w14:textId="77777777" w:rsidR="002762D0" w:rsidRPr="006D7705" w:rsidRDefault="002762D0" w:rsidP="006F3112">
      <w:pPr>
        <w:spacing w:line="360" w:lineRule="auto"/>
        <w:jc w:val="both"/>
        <w:rPr>
          <w:rFonts w:ascii="Arial" w:hAnsi="Arial" w:cs="Arial"/>
          <w:noProof/>
          <w:lang w:val="es-ES"/>
        </w:rPr>
      </w:pPr>
      <w:r w:rsidRPr="006D7705">
        <w:rPr>
          <w:rFonts w:ascii="Arial" w:hAnsi="Arial" w:cs="Arial"/>
          <w:b/>
          <w:noProof/>
          <w:lang w:val="es-ES"/>
        </w:rPr>
        <w:t xml:space="preserve">Consultorio No: </w:t>
      </w:r>
      <w:r w:rsidRPr="006D7705">
        <w:rPr>
          <w:rFonts w:ascii="Arial" w:hAnsi="Arial" w:cs="Arial"/>
          <w:noProof/>
          <w:lang w:val="es-ES"/>
        </w:rPr>
        <w:t>anotar el número de consultorio correspondiente.</w:t>
      </w:r>
    </w:p>
    <w:p w14:paraId="1E11940F" w14:textId="77777777" w:rsidR="00125BFB" w:rsidRPr="006D7705" w:rsidRDefault="00125BFB" w:rsidP="006F3112">
      <w:pPr>
        <w:spacing w:line="360" w:lineRule="auto"/>
        <w:jc w:val="both"/>
        <w:rPr>
          <w:rFonts w:ascii="Arial" w:hAnsi="Arial" w:cs="Arial"/>
          <w:noProof/>
          <w:lang w:val="es-ES"/>
        </w:rPr>
      </w:pPr>
    </w:p>
    <w:p w14:paraId="2369BD25" w14:textId="77777777" w:rsidR="00125BFB" w:rsidRPr="006D7705" w:rsidRDefault="00125BFB" w:rsidP="006F3112">
      <w:pPr>
        <w:spacing w:line="360" w:lineRule="auto"/>
        <w:jc w:val="both"/>
        <w:rPr>
          <w:rFonts w:ascii="Arial" w:hAnsi="Arial" w:cs="Arial"/>
          <w:b/>
          <w:noProof/>
          <w:lang w:val="es-ES"/>
        </w:rPr>
      </w:pPr>
      <w:r w:rsidRPr="006D7705">
        <w:rPr>
          <w:rFonts w:ascii="Arial" w:hAnsi="Arial" w:cs="Arial"/>
          <w:b/>
          <w:noProof/>
          <w:lang w:val="es-ES"/>
        </w:rPr>
        <w:t>CUERPO DEL FORMULARIO</w:t>
      </w:r>
    </w:p>
    <w:p w14:paraId="2A8A0909" w14:textId="77777777" w:rsidR="002762D0" w:rsidRPr="006D7705" w:rsidRDefault="002762D0" w:rsidP="006F3112">
      <w:pPr>
        <w:spacing w:line="360" w:lineRule="auto"/>
        <w:jc w:val="both"/>
        <w:rPr>
          <w:rFonts w:ascii="Arial" w:hAnsi="Arial" w:cs="Arial"/>
          <w:noProof/>
          <w:lang w:val="es-ES"/>
        </w:rPr>
      </w:pPr>
      <w:r w:rsidRPr="006D7705">
        <w:rPr>
          <w:rFonts w:ascii="Arial" w:hAnsi="Arial" w:cs="Arial"/>
          <w:b/>
          <w:noProof/>
          <w:lang w:val="es-ES"/>
        </w:rPr>
        <w:t xml:space="preserve">Consolidado de historia de salud familiar; </w:t>
      </w:r>
      <w:r w:rsidR="00500774" w:rsidRPr="006D7705">
        <w:rPr>
          <w:rFonts w:ascii="Arial" w:hAnsi="Arial" w:cs="Arial"/>
          <w:b/>
          <w:noProof/>
          <w:lang w:val="es-ES"/>
        </w:rPr>
        <w:t>c</w:t>
      </w:r>
      <w:r w:rsidRPr="006D7705">
        <w:rPr>
          <w:rFonts w:ascii="Arial" w:hAnsi="Arial" w:cs="Arial"/>
          <w:b/>
          <w:noProof/>
          <w:lang w:val="es-ES"/>
        </w:rPr>
        <w:t xml:space="preserve">onsolidado de consultorio: </w:t>
      </w:r>
      <w:r w:rsidR="00D57A80" w:rsidRPr="006D7705">
        <w:rPr>
          <w:rFonts w:ascii="Arial" w:hAnsi="Arial" w:cs="Arial"/>
          <w:noProof/>
          <w:lang w:val="es-ES"/>
        </w:rPr>
        <w:t>m</w:t>
      </w:r>
      <w:r w:rsidRPr="006D7705">
        <w:rPr>
          <w:rFonts w:ascii="Arial" w:hAnsi="Arial" w:cs="Arial"/>
          <w:noProof/>
          <w:lang w:val="es-ES"/>
        </w:rPr>
        <w:t>arcar según corresponda.</w:t>
      </w:r>
    </w:p>
    <w:p w14:paraId="0C897AE2" w14:textId="77777777" w:rsidR="002762D0" w:rsidRPr="006D7705" w:rsidRDefault="002762D0" w:rsidP="006F3112">
      <w:pPr>
        <w:spacing w:line="360" w:lineRule="auto"/>
        <w:jc w:val="both"/>
        <w:rPr>
          <w:rFonts w:ascii="Arial" w:hAnsi="Arial" w:cs="Arial"/>
          <w:noProof/>
          <w:lang w:val="es-ES"/>
        </w:rPr>
      </w:pPr>
      <w:r w:rsidRPr="006D7705">
        <w:rPr>
          <w:rFonts w:ascii="Arial" w:hAnsi="Arial" w:cs="Arial"/>
          <w:b/>
          <w:noProof/>
          <w:lang w:val="es-ES"/>
        </w:rPr>
        <w:t xml:space="preserve">Historia de salud familiar o consultorio: </w:t>
      </w:r>
      <w:r w:rsidR="00B44FDE" w:rsidRPr="006D7705">
        <w:rPr>
          <w:rFonts w:ascii="Arial" w:hAnsi="Arial" w:cs="Arial"/>
          <w:noProof/>
          <w:lang w:val="es-ES"/>
        </w:rPr>
        <w:t>anotar</w:t>
      </w:r>
      <w:r w:rsidRPr="006D7705">
        <w:rPr>
          <w:rFonts w:ascii="Arial" w:hAnsi="Arial" w:cs="Arial"/>
          <w:noProof/>
          <w:lang w:val="es-ES"/>
        </w:rPr>
        <w:t xml:space="preserve"> el número de la histria de salud familar o consultorio según corresponda.</w:t>
      </w:r>
    </w:p>
    <w:p w14:paraId="113BF710" w14:textId="77777777" w:rsidR="00C56703" w:rsidRPr="006D7705" w:rsidRDefault="002762D0" w:rsidP="006F3112">
      <w:pPr>
        <w:spacing w:line="360" w:lineRule="auto"/>
        <w:jc w:val="both"/>
        <w:rPr>
          <w:rFonts w:ascii="Arial" w:hAnsi="Arial" w:cs="Arial"/>
          <w:noProof/>
          <w:lang w:val="es-ES"/>
        </w:rPr>
      </w:pPr>
      <w:r w:rsidRPr="006D7705">
        <w:rPr>
          <w:rFonts w:ascii="Arial" w:hAnsi="Arial" w:cs="Arial"/>
          <w:b/>
          <w:noProof/>
          <w:lang w:val="es-ES"/>
        </w:rPr>
        <w:t xml:space="preserve">Total según sexo: </w:t>
      </w:r>
      <w:r w:rsidRPr="006D7705">
        <w:rPr>
          <w:rFonts w:ascii="Arial" w:hAnsi="Arial" w:cs="Arial"/>
          <w:noProof/>
          <w:lang w:val="es-ES"/>
        </w:rPr>
        <w:t xml:space="preserve">anotar </w:t>
      </w:r>
      <w:r w:rsidR="00B44FDE" w:rsidRPr="006D7705">
        <w:rPr>
          <w:rFonts w:ascii="Arial" w:hAnsi="Arial" w:cs="Arial"/>
          <w:noProof/>
          <w:lang w:val="es-ES"/>
        </w:rPr>
        <w:t>el total según sexo,</w:t>
      </w:r>
      <w:r w:rsidR="00C56703" w:rsidRPr="006D7705">
        <w:rPr>
          <w:rFonts w:ascii="Arial" w:hAnsi="Arial" w:cs="Arial"/>
          <w:noProof/>
          <w:lang w:val="es-ES"/>
        </w:rPr>
        <w:t xml:space="preserve"> teniendo en cuenta que l</w:t>
      </w:r>
      <w:r w:rsidRPr="006D7705">
        <w:rPr>
          <w:rFonts w:ascii="Arial" w:hAnsi="Arial" w:cs="Arial"/>
          <w:noProof/>
          <w:lang w:val="es-ES"/>
        </w:rPr>
        <w:t xml:space="preserve">a sumatoria </w:t>
      </w:r>
      <w:r w:rsidR="00C56703" w:rsidRPr="006D7705">
        <w:rPr>
          <w:rFonts w:ascii="Arial" w:hAnsi="Arial" w:cs="Arial"/>
          <w:noProof/>
          <w:lang w:val="es-ES"/>
        </w:rPr>
        <w:t>por</w:t>
      </w:r>
      <w:r w:rsidR="00B44FDE" w:rsidRPr="006D7705">
        <w:rPr>
          <w:rFonts w:ascii="Arial" w:hAnsi="Arial" w:cs="Arial"/>
          <w:noProof/>
          <w:lang w:val="es-ES"/>
        </w:rPr>
        <w:t xml:space="preserve"> sexos debe ser igual a</w:t>
      </w:r>
      <w:r w:rsidR="00C56703" w:rsidRPr="006D7705">
        <w:rPr>
          <w:rFonts w:ascii="Arial" w:hAnsi="Arial" w:cs="Arial"/>
          <w:noProof/>
          <w:lang w:val="es-ES"/>
        </w:rPr>
        <w:t>:</w:t>
      </w:r>
    </w:p>
    <w:p w14:paraId="4481D4D0" w14:textId="77777777" w:rsidR="00C56703" w:rsidRPr="006D7705" w:rsidRDefault="00C56703" w:rsidP="00664209">
      <w:pPr>
        <w:pStyle w:val="Prrafodelista"/>
        <w:numPr>
          <w:ilvl w:val="0"/>
          <w:numId w:val="6"/>
        </w:numPr>
        <w:spacing w:line="360" w:lineRule="auto"/>
        <w:jc w:val="both"/>
        <w:rPr>
          <w:rFonts w:ascii="Arial" w:hAnsi="Arial" w:cs="Arial"/>
          <w:noProof/>
          <w:sz w:val="24"/>
          <w:szCs w:val="24"/>
        </w:rPr>
      </w:pPr>
      <w:r w:rsidRPr="006D7705">
        <w:rPr>
          <w:rFonts w:ascii="Arial" w:hAnsi="Arial" w:cs="Arial"/>
          <w:noProof/>
          <w:sz w:val="24"/>
          <w:szCs w:val="24"/>
        </w:rPr>
        <w:t>L</w:t>
      </w:r>
      <w:r w:rsidR="00B44FDE" w:rsidRPr="006D7705">
        <w:rPr>
          <w:rFonts w:ascii="Arial" w:hAnsi="Arial" w:cs="Arial"/>
          <w:noProof/>
          <w:sz w:val="24"/>
          <w:szCs w:val="24"/>
        </w:rPr>
        <w:t xml:space="preserve">a sumatoria de la distribución por grupos de edad </w:t>
      </w:r>
      <w:r w:rsidRPr="006D7705">
        <w:rPr>
          <w:rFonts w:ascii="Arial" w:hAnsi="Arial" w:cs="Arial"/>
          <w:noProof/>
          <w:sz w:val="24"/>
          <w:szCs w:val="24"/>
        </w:rPr>
        <w:t>para cada</w:t>
      </w:r>
      <w:r w:rsidR="00B44FDE" w:rsidRPr="006D7705">
        <w:rPr>
          <w:rFonts w:ascii="Arial" w:hAnsi="Arial" w:cs="Arial"/>
          <w:noProof/>
          <w:sz w:val="24"/>
          <w:szCs w:val="24"/>
        </w:rPr>
        <w:t xml:space="preserve"> sexo</w:t>
      </w:r>
      <w:r w:rsidRPr="006D7705">
        <w:rPr>
          <w:rFonts w:ascii="Arial" w:hAnsi="Arial" w:cs="Arial"/>
          <w:noProof/>
          <w:sz w:val="24"/>
          <w:szCs w:val="24"/>
        </w:rPr>
        <w:t>.</w:t>
      </w:r>
    </w:p>
    <w:p w14:paraId="43CE0BA6" w14:textId="77777777" w:rsidR="008D7B43" w:rsidRPr="006D7705" w:rsidRDefault="00C56703" w:rsidP="00664209">
      <w:pPr>
        <w:pStyle w:val="Prrafodelista"/>
        <w:numPr>
          <w:ilvl w:val="0"/>
          <w:numId w:val="6"/>
        </w:numPr>
        <w:spacing w:line="360" w:lineRule="auto"/>
        <w:jc w:val="both"/>
        <w:rPr>
          <w:rFonts w:ascii="Arial" w:hAnsi="Arial" w:cs="Arial"/>
          <w:b/>
          <w:noProof/>
          <w:sz w:val="24"/>
          <w:szCs w:val="24"/>
        </w:rPr>
      </w:pPr>
      <w:r w:rsidRPr="006D7705">
        <w:rPr>
          <w:rFonts w:ascii="Arial" w:hAnsi="Arial" w:cs="Arial"/>
          <w:noProof/>
          <w:sz w:val="24"/>
          <w:szCs w:val="24"/>
        </w:rPr>
        <w:t>Y</w:t>
      </w:r>
      <w:r w:rsidR="00B44FDE" w:rsidRPr="006D7705">
        <w:rPr>
          <w:rFonts w:ascii="Arial" w:hAnsi="Arial" w:cs="Arial"/>
          <w:noProof/>
          <w:sz w:val="24"/>
          <w:szCs w:val="24"/>
        </w:rPr>
        <w:t xml:space="preserve"> a la</w:t>
      </w:r>
      <w:r w:rsidRPr="006D7705">
        <w:rPr>
          <w:rFonts w:ascii="Arial" w:hAnsi="Arial" w:cs="Arial"/>
          <w:noProof/>
          <w:sz w:val="24"/>
          <w:szCs w:val="24"/>
        </w:rPr>
        <w:t xml:space="preserve"> sumatoria</w:t>
      </w:r>
      <w:r w:rsidR="00B44FDE" w:rsidRPr="006D7705">
        <w:rPr>
          <w:rFonts w:ascii="Arial" w:hAnsi="Arial" w:cs="Arial"/>
          <w:noProof/>
          <w:sz w:val="24"/>
          <w:szCs w:val="24"/>
        </w:rPr>
        <w:t xml:space="preserve"> de la </w:t>
      </w:r>
      <w:r w:rsidRPr="006D7705">
        <w:rPr>
          <w:rFonts w:ascii="Arial" w:hAnsi="Arial" w:cs="Arial"/>
          <w:noProof/>
          <w:sz w:val="24"/>
          <w:szCs w:val="24"/>
        </w:rPr>
        <w:t>distribución</w:t>
      </w:r>
      <w:r w:rsidR="00B44FDE" w:rsidRPr="006D7705">
        <w:rPr>
          <w:rFonts w:ascii="Arial" w:hAnsi="Arial" w:cs="Arial"/>
          <w:noProof/>
          <w:sz w:val="24"/>
          <w:szCs w:val="24"/>
        </w:rPr>
        <w:t xml:space="preserve"> según color de la piel</w:t>
      </w:r>
      <w:r w:rsidRPr="006D7705">
        <w:rPr>
          <w:rFonts w:ascii="Arial" w:hAnsi="Arial" w:cs="Arial"/>
          <w:noProof/>
          <w:sz w:val="24"/>
          <w:szCs w:val="24"/>
        </w:rPr>
        <w:t xml:space="preserve"> de ambos sexos</w:t>
      </w:r>
      <w:r w:rsidR="00B44FDE" w:rsidRPr="006D7705">
        <w:rPr>
          <w:rFonts w:ascii="Arial" w:hAnsi="Arial" w:cs="Arial"/>
          <w:noProof/>
          <w:sz w:val="24"/>
          <w:szCs w:val="24"/>
        </w:rPr>
        <w:t>.</w:t>
      </w:r>
    </w:p>
    <w:p w14:paraId="52A1C236" w14:textId="77777777" w:rsidR="002762D0" w:rsidRPr="006D7705" w:rsidRDefault="002762D0" w:rsidP="006F3112">
      <w:pPr>
        <w:spacing w:line="360" w:lineRule="auto"/>
        <w:jc w:val="both"/>
        <w:rPr>
          <w:rFonts w:ascii="Arial" w:hAnsi="Arial" w:cs="Arial"/>
          <w:b/>
          <w:noProof/>
        </w:rPr>
      </w:pPr>
      <w:r w:rsidRPr="006D7705">
        <w:rPr>
          <w:rFonts w:ascii="Arial" w:hAnsi="Arial" w:cs="Arial"/>
          <w:b/>
          <w:noProof/>
        </w:rPr>
        <w:t xml:space="preserve">Grupos de edad, sexo y color de la piel: </w:t>
      </w:r>
      <w:r w:rsidRPr="006D7705">
        <w:rPr>
          <w:rFonts w:ascii="Arial" w:hAnsi="Arial" w:cs="Arial"/>
          <w:noProof/>
        </w:rPr>
        <w:t xml:space="preserve">consignar la cantidad de personas por historia de salud familiar o consultorio según corresponda, teniendo en </w:t>
      </w:r>
      <w:r w:rsidRPr="006D7705">
        <w:rPr>
          <w:rFonts w:ascii="Arial" w:hAnsi="Arial" w:cs="Arial"/>
          <w:noProof/>
        </w:rPr>
        <w:lastRenderedPageBreak/>
        <w:t>cuenta, los grupos de edad, sexo y color de la piel de los que se solicita información.</w:t>
      </w:r>
    </w:p>
    <w:p w14:paraId="22A46278" w14:textId="77777777" w:rsidR="00530B1F" w:rsidRPr="006D7705" w:rsidRDefault="002762D0" w:rsidP="006F3112">
      <w:pPr>
        <w:spacing w:line="360" w:lineRule="auto"/>
        <w:jc w:val="both"/>
        <w:rPr>
          <w:noProof/>
          <w:lang w:val="es-ES"/>
        </w:rPr>
        <w:sectPr w:rsidR="00530B1F" w:rsidRPr="006D7705" w:rsidSect="005A09E4">
          <w:pgSz w:w="11906" w:h="16838" w:code="9"/>
          <w:pgMar w:top="1418" w:right="1701" w:bottom="1418" w:left="1701" w:header="709" w:footer="709" w:gutter="0"/>
          <w:cols w:space="708"/>
          <w:docGrid w:linePitch="360"/>
        </w:sectPr>
      </w:pPr>
      <w:r w:rsidRPr="006D7705">
        <w:rPr>
          <w:rFonts w:ascii="Arial" w:hAnsi="Arial" w:cs="Arial"/>
          <w:b/>
          <w:noProof/>
          <w:lang w:val="es-ES"/>
        </w:rPr>
        <w:t>Total:</w:t>
      </w:r>
      <w:r w:rsidRPr="006D7705">
        <w:rPr>
          <w:rFonts w:ascii="Arial" w:hAnsi="Arial" w:cs="Arial"/>
          <w:noProof/>
          <w:lang w:val="es-ES"/>
        </w:rPr>
        <w:t xml:space="preserve"> Anotar en cada colomna el total de población dispensarizada según grupo de edad, sexo y color de la piel</w:t>
      </w:r>
    </w:p>
    <w:p w14:paraId="176248B3" w14:textId="211A54D3" w:rsidR="000D2DFE" w:rsidRPr="006D7705" w:rsidRDefault="00822D45" w:rsidP="000D2DFE">
      <w:pPr>
        <w:spacing w:line="360" w:lineRule="auto"/>
        <w:jc w:val="both"/>
        <w:rPr>
          <w:rFonts w:ascii="Arial" w:hAnsi="Arial" w:cs="Arial"/>
          <w:b/>
          <w:noProof/>
          <w:lang w:val="es-ES"/>
        </w:rPr>
        <w:sectPr w:rsidR="000D2DFE" w:rsidRPr="006D7705" w:rsidSect="000D2DFE">
          <w:pgSz w:w="16838" w:h="11906" w:orient="landscape" w:code="9"/>
          <w:pgMar w:top="1701" w:right="1418" w:bottom="1701" w:left="1418" w:header="709" w:footer="709" w:gutter="0"/>
          <w:cols w:space="708"/>
          <w:docGrid w:linePitch="360"/>
        </w:sectPr>
      </w:pPr>
      <w:r w:rsidRPr="00822D45">
        <w:rPr>
          <w:rFonts w:ascii="Arial" w:hAnsi="Arial" w:cs="Arial"/>
          <w:b/>
          <w:noProof/>
          <w:lang w:val="es-ES"/>
        </w:rPr>
        <w:lastRenderedPageBreak/>
        <w:drawing>
          <wp:anchor distT="0" distB="0" distL="114300" distR="114300" simplePos="0" relativeHeight="251680768" behindDoc="0" locked="0" layoutInCell="1" allowOverlap="1" wp14:anchorId="2F940669" wp14:editId="1BE51C73">
            <wp:simplePos x="0" y="0"/>
            <wp:positionH relativeFrom="column">
              <wp:posOffset>90170</wp:posOffset>
            </wp:positionH>
            <wp:positionV relativeFrom="paragraph">
              <wp:posOffset>634</wp:posOffset>
            </wp:positionV>
            <wp:extent cx="8890787" cy="6351905"/>
            <wp:effectExtent l="0" t="0" r="5715"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787" cy="6351905"/>
                    </a:xfrm>
                    <a:prstGeom prst="rect">
                      <a:avLst/>
                    </a:prstGeom>
                    <a:noFill/>
                    <a:ln>
                      <a:noFill/>
                    </a:ln>
                  </pic:spPr>
                </pic:pic>
              </a:graphicData>
            </a:graphic>
            <wp14:sizeRelV relativeFrom="margin">
              <wp14:pctHeight>0</wp14:pctHeight>
            </wp14:sizeRelV>
          </wp:anchor>
        </w:drawing>
      </w:r>
    </w:p>
    <w:p w14:paraId="158727F1" w14:textId="0C953419" w:rsidR="00D2636A" w:rsidRPr="00695094" w:rsidRDefault="00D2636A" w:rsidP="006F3112">
      <w:pPr>
        <w:pStyle w:val="Subttulo"/>
        <w:spacing w:line="360" w:lineRule="auto"/>
        <w:jc w:val="both"/>
        <w:rPr>
          <w:rFonts w:ascii="Arial" w:hAnsi="Arial" w:cs="Arial"/>
          <w:lang w:val="es-ES"/>
        </w:rPr>
      </w:pPr>
      <w:bookmarkStart w:id="37" w:name="_Toc237401930"/>
      <w:r w:rsidRPr="00695094">
        <w:rPr>
          <w:rFonts w:ascii="Arial" w:hAnsi="Arial" w:cs="Arial"/>
          <w:lang w:val="es-ES"/>
        </w:rPr>
        <w:lastRenderedPageBreak/>
        <w:t>Formulario 18-</w:t>
      </w:r>
      <w:r w:rsidR="00FA36B5" w:rsidRPr="00695094">
        <w:rPr>
          <w:rFonts w:ascii="Arial" w:hAnsi="Arial" w:cs="Arial"/>
          <w:lang w:val="es-ES"/>
        </w:rPr>
        <w:t>231-00</w:t>
      </w:r>
      <w:r w:rsidR="004313D7" w:rsidRPr="00695094">
        <w:rPr>
          <w:rFonts w:ascii="Arial" w:hAnsi="Arial" w:cs="Arial"/>
          <w:lang w:val="es-ES"/>
        </w:rPr>
        <w:t xml:space="preserve"> “</w:t>
      </w:r>
      <w:r w:rsidRPr="00695094">
        <w:rPr>
          <w:rFonts w:ascii="Arial" w:hAnsi="Arial" w:cs="Arial"/>
          <w:lang w:val="es-ES"/>
        </w:rPr>
        <w:t>Registro de Incidencias de Enfermedades”</w:t>
      </w:r>
      <w:bookmarkEnd w:id="37"/>
    </w:p>
    <w:p w14:paraId="7D13FF9F" w14:textId="77777777" w:rsidR="00D2636A" w:rsidRPr="006D7705" w:rsidRDefault="00D2636A" w:rsidP="00D2636A">
      <w:pPr>
        <w:spacing w:line="360" w:lineRule="auto"/>
        <w:jc w:val="both"/>
        <w:rPr>
          <w:rFonts w:ascii="Arial" w:hAnsi="Arial" w:cs="Arial"/>
          <w:b/>
          <w:noProof/>
          <w:lang w:val="es-ES"/>
        </w:rPr>
      </w:pPr>
    </w:p>
    <w:p w14:paraId="03426403" w14:textId="77777777" w:rsidR="0044012C" w:rsidRPr="006D7705" w:rsidRDefault="0044012C" w:rsidP="000D2DFE">
      <w:pPr>
        <w:spacing w:line="360" w:lineRule="auto"/>
        <w:jc w:val="both"/>
        <w:rPr>
          <w:rFonts w:ascii="Arial" w:hAnsi="Arial" w:cs="Arial"/>
          <w:b/>
          <w:noProof/>
          <w:lang w:val="es-ES"/>
        </w:rPr>
      </w:pPr>
      <w:r w:rsidRPr="006D7705">
        <w:rPr>
          <w:rFonts w:ascii="Arial" w:hAnsi="Arial" w:cs="Arial"/>
          <w:b/>
          <w:noProof/>
          <w:lang w:val="es-ES"/>
        </w:rPr>
        <w:t>INSTRUCCIONES METODOLÓGICAS</w:t>
      </w:r>
    </w:p>
    <w:p w14:paraId="0F212DE9" w14:textId="77777777" w:rsidR="00A902BE" w:rsidRPr="006D7705" w:rsidRDefault="00A902BE" w:rsidP="0019059F">
      <w:pPr>
        <w:pStyle w:val="Prrafodelista"/>
        <w:numPr>
          <w:ilvl w:val="0"/>
          <w:numId w:val="15"/>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OBJETIVO</w:t>
      </w:r>
    </w:p>
    <w:p w14:paraId="06EB0FB3" w14:textId="77777777" w:rsidR="00A902BE" w:rsidRPr="006D7705" w:rsidRDefault="00B45C70" w:rsidP="006F3112">
      <w:pPr>
        <w:spacing w:line="360" w:lineRule="auto"/>
        <w:jc w:val="both"/>
        <w:rPr>
          <w:rFonts w:ascii="Arial" w:hAnsi="Arial" w:cs="Arial"/>
          <w:noProof/>
        </w:rPr>
      </w:pPr>
      <w:r w:rsidRPr="006D7705">
        <w:rPr>
          <w:rFonts w:ascii="Arial" w:hAnsi="Arial" w:cs="Arial"/>
          <w:noProof/>
        </w:rPr>
        <w:t>Registrar</w:t>
      </w:r>
      <w:r w:rsidR="00A902BE" w:rsidRPr="006D7705">
        <w:rPr>
          <w:rFonts w:ascii="Arial" w:hAnsi="Arial" w:cs="Arial"/>
          <w:noProof/>
        </w:rPr>
        <w:t xml:space="preserve"> los casos nuevos por CMF según enfermedad o condición, teniendo en cuenta los datos generales del paciente.  </w:t>
      </w:r>
    </w:p>
    <w:p w14:paraId="02C60785" w14:textId="77777777" w:rsidR="00B45C70" w:rsidRPr="006D7705" w:rsidRDefault="00B45C70" w:rsidP="006F3112">
      <w:pPr>
        <w:spacing w:line="360" w:lineRule="auto"/>
        <w:jc w:val="both"/>
        <w:rPr>
          <w:rFonts w:ascii="Arial" w:hAnsi="Arial" w:cs="Arial"/>
          <w:noProof/>
        </w:rPr>
      </w:pPr>
    </w:p>
    <w:p w14:paraId="021B235B" w14:textId="77777777" w:rsidR="00B45C70" w:rsidRPr="006D7705" w:rsidRDefault="00B45C70" w:rsidP="0019059F">
      <w:pPr>
        <w:pStyle w:val="Prrafodelista"/>
        <w:numPr>
          <w:ilvl w:val="0"/>
          <w:numId w:val="15"/>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CARACTERIZACIÓN</w:t>
      </w:r>
    </w:p>
    <w:p w14:paraId="662809B7" w14:textId="77777777" w:rsidR="00B45C70" w:rsidRPr="006D7705" w:rsidRDefault="00B45C70" w:rsidP="006F3112">
      <w:pPr>
        <w:spacing w:line="360" w:lineRule="auto"/>
        <w:jc w:val="both"/>
        <w:rPr>
          <w:rFonts w:ascii="Arial" w:hAnsi="Arial" w:cs="Arial"/>
          <w:noProof/>
        </w:rPr>
      </w:pPr>
      <w:r w:rsidRPr="006D7705">
        <w:rPr>
          <w:rFonts w:ascii="Arial" w:hAnsi="Arial" w:cs="Arial"/>
          <w:b/>
          <w:noProof/>
        </w:rPr>
        <w:t xml:space="preserve">Generalidades: </w:t>
      </w:r>
      <w:r w:rsidRPr="006D7705">
        <w:rPr>
          <w:rFonts w:ascii="Arial" w:hAnsi="Arial" w:cs="Arial"/>
          <w:noProof/>
        </w:rPr>
        <w:t>Este formulario se confeccionara por cada CMF, el cual contendrá los datos correspondientes a la hoja de trabajo del médico.</w:t>
      </w:r>
    </w:p>
    <w:p w14:paraId="29099009" w14:textId="77777777" w:rsidR="00142EA9" w:rsidRPr="006D7705" w:rsidRDefault="00142EA9" w:rsidP="006F3112">
      <w:pPr>
        <w:spacing w:line="360" w:lineRule="auto"/>
        <w:jc w:val="both"/>
        <w:rPr>
          <w:rFonts w:ascii="Arial" w:hAnsi="Arial" w:cs="Arial"/>
          <w:noProof/>
        </w:rPr>
      </w:pPr>
    </w:p>
    <w:p w14:paraId="6EE7844E" w14:textId="77777777" w:rsidR="00142EA9" w:rsidRPr="006D7705" w:rsidRDefault="00142EA9" w:rsidP="0019059F">
      <w:pPr>
        <w:pStyle w:val="Prrafodelista"/>
        <w:numPr>
          <w:ilvl w:val="0"/>
          <w:numId w:val="15"/>
        </w:numPr>
        <w:spacing w:line="360" w:lineRule="auto"/>
        <w:ind w:left="142" w:hanging="142"/>
        <w:jc w:val="both"/>
        <w:rPr>
          <w:rFonts w:ascii="Arial" w:hAnsi="Arial" w:cs="Arial"/>
          <w:b/>
          <w:noProof/>
          <w:sz w:val="24"/>
          <w:szCs w:val="24"/>
        </w:rPr>
      </w:pPr>
      <w:r w:rsidRPr="006D7705">
        <w:rPr>
          <w:rFonts w:ascii="Arial" w:hAnsi="Arial" w:cs="Arial"/>
          <w:b/>
          <w:noProof/>
          <w:sz w:val="24"/>
          <w:szCs w:val="24"/>
        </w:rPr>
        <w:t>INSTRUCCIONES PARA EL LLENADO</w:t>
      </w:r>
    </w:p>
    <w:p w14:paraId="42CB98C6" w14:textId="77777777" w:rsidR="004F7FAB" w:rsidRPr="006D7705" w:rsidRDefault="004F7FAB" w:rsidP="006F3112">
      <w:pPr>
        <w:spacing w:line="360" w:lineRule="auto"/>
        <w:jc w:val="both"/>
        <w:rPr>
          <w:rFonts w:ascii="Arial" w:hAnsi="Arial" w:cs="Arial"/>
          <w:b/>
          <w:noProof/>
        </w:rPr>
      </w:pPr>
      <w:r w:rsidRPr="006D7705">
        <w:rPr>
          <w:rFonts w:ascii="Arial" w:hAnsi="Arial" w:cs="Arial"/>
          <w:b/>
          <w:noProof/>
        </w:rPr>
        <w:t xml:space="preserve">CABEZA DEL </w:t>
      </w:r>
      <w:r w:rsidR="00BF6DF3" w:rsidRPr="006D7705">
        <w:rPr>
          <w:rFonts w:ascii="Arial" w:hAnsi="Arial" w:cs="Arial"/>
          <w:b/>
          <w:noProof/>
        </w:rPr>
        <w:t>FORMULARIO</w:t>
      </w:r>
    </w:p>
    <w:p w14:paraId="17B0C843" w14:textId="77777777" w:rsidR="00142EA9" w:rsidRPr="006D7705" w:rsidRDefault="00E02A9E" w:rsidP="006F3112">
      <w:pPr>
        <w:spacing w:line="360" w:lineRule="auto"/>
        <w:jc w:val="both"/>
        <w:rPr>
          <w:rFonts w:ascii="Arial" w:hAnsi="Arial" w:cs="Arial"/>
          <w:noProof/>
          <w:lang w:val="es-ES"/>
        </w:rPr>
      </w:pPr>
      <w:r w:rsidRPr="006D7705">
        <w:rPr>
          <w:rFonts w:ascii="Arial" w:hAnsi="Arial" w:cs="Arial"/>
          <w:b/>
          <w:noProof/>
        </w:rPr>
        <w:t xml:space="preserve">CMF No: </w:t>
      </w:r>
      <w:r w:rsidRPr="006D7705">
        <w:rPr>
          <w:rFonts w:ascii="Arial" w:hAnsi="Arial" w:cs="Arial"/>
          <w:noProof/>
          <w:lang w:val="es-ES"/>
        </w:rPr>
        <w:t xml:space="preserve">anotar el número de </w:t>
      </w:r>
      <w:r w:rsidR="00FD1175" w:rsidRPr="006D7705">
        <w:rPr>
          <w:rFonts w:ascii="Arial" w:hAnsi="Arial" w:cs="Arial"/>
          <w:noProof/>
          <w:lang w:val="es-ES"/>
        </w:rPr>
        <w:t>CMF</w:t>
      </w:r>
      <w:r w:rsidRPr="006D7705">
        <w:rPr>
          <w:rFonts w:ascii="Arial" w:hAnsi="Arial" w:cs="Arial"/>
          <w:noProof/>
          <w:lang w:val="es-ES"/>
        </w:rPr>
        <w:t xml:space="preserve"> correspondiente.</w:t>
      </w:r>
    </w:p>
    <w:p w14:paraId="73FF6E21" w14:textId="77777777" w:rsidR="00E02A9E" w:rsidRPr="006D7705" w:rsidRDefault="00E02A9E" w:rsidP="006F3112">
      <w:pPr>
        <w:spacing w:line="360" w:lineRule="auto"/>
        <w:jc w:val="both"/>
        <w:rPr>
          <w:rFonts w:ascii="Arial" w:hAnsi="Arial" w:cs="Arial"/>
          <w:noProof/>
          <w:lang w:val="es-ES"/>
        </w:rPr>
      </w:pPr>
      <w:r w:rsidRPr="006D7705">
        <w:rPr>
          <w:rFonts w:ascii="Arial" w:hAnsi="Arial" w:cs="Arial"/>
          <w:b/>
          <w:noProof/>
          <w:lang w:val="es-ES"/>
        </w:rPr>
        <w:t xml:space="preserve">Año: </w:t>
      </w:r>
      <w:r w:rsidRPr="006D7705">
        <w:rPr>
          <w:rFonts w:ascii="Arial" w:hAnsi="Arial" w:cs="Arial"/>
          <w:noProof/>
          <w:lang w:val="es-ES"/>
        </w:rPr>
        <w:t>consignar el año en curso.</w:t>
      </w:r>
    </w:p>
    <w:p w14:paraId="2930E63F" w14:textId="77777777" w:rsidR="00125BFB" w:rsidRPr="006D7705" w:rsidRDefault="00125BFB" w:rsidP="006F3112">
      <w:pPr>
        <w:spacing w:line="360" w:lineRule="auto"/>
        <w:jc w:val="both"/>
        <w:rPr>
          <w:rFonts w:ascii="Arial" w:hAnsi="Arial" w:cs="Arial"/>
          <w:noProof/>
          <w:lang w:val="es-ES"/>
        </w:rPr>
      </w:pPr>
    </w:p>
    <w:p w14:paraId="53FDB4E9" w14:textId="77777777" w:rsidR="004F7FAB" w:rsidRPr="006D7705" w:rsidRDefault="004F7FAB" w:rsidP="006F3112">
      <w:pPr>
        <w:spacing w:line="360" w:lineRule="auto"/>
        <w:jc w:val="both"/>
        <w:rPr>
          <w:rFonts w:ascii="Arial" w:hAnsi="Arial" w:cs="Arial"/>
          <w:b/>
          <w:noProof/>
          <w:lang w:val="es-ES"/>
        </w:rPr>
      </w:pPr>
      <w:r w:rsidRPr="006D7705">
        <w:rPr>
          <w:rFonts w:ascii="Arial" w:hAnsi="Arial" w:cs="Arial"/>
          <w:b/>
          <w:noProof/>
          <w:lang w:val="es-ES"/>
        </w:rPr>
        <w:t xml:space="preserve">CUERPO DEL </w:t>
      </w:r>
      <w:r w:rsidR="00BF6DF3" w:rsidRPr="006D7705">
        <w:rPr>
          <w:rFonts w:ascii="Arial" w:hAnsi="Arial" w:cs="Arial"/>
          <w:b/>
          <w:noProof/>
          <w:lang w:val="es-ES"/>
        </w:rPr>
        <w:t>FORMULARIO</w:t>
      </w:r>
    </w:p>
    <w:p w14:paraId="4712270F" w14:textId="77777777" w:rsidR="00E02A9E" w:rsidRPr="006D7705" w:rsidRDefault="00E02A9E" w:rsidP="006F3112">
      <w:pPr>
        <w:spacing w:line="360" w:lineRule="auto"/>
        <w:jc w:val="both"/>
        <w:rPr>
          <w:rFonts w:ascii="Arial" w:hAnsi="Arial" w:cs="Arial"/>
          <w:noProof/>
          <w:lang w:val="es-ES"/>
        </w:rPr>
      </w:pPr>
      <w:r w:rsidRPr="006D7705">
        <w:rPr>
          <w:rFonts w:ascii="Arial" w:hAnsi="Arial" w:cs="Arial"/>
          <w:b/>
          <w:noProof/>
          <w:lang w:val="es-ES"/>
        </w:rPr>
        <w:t xml:space="preserve">No: </w:t>
      </w:r>
      <w:r w:rsidRPr="006D7705">
        <w:rPr>
          <w:rFonts w:ascii="Arial" w:hAnsi="Arial" w:cs="Arial"/>
          <w:noProof/>
          <w:lang w:val="es-ES"/>
        </w:rPr>
        <w:t>consignar el número de orden de cada paciente.</w:t>
      </w:r>
    </w:p>
    <w:p w14:paraId="1E71512E" w14:textId="77777777" w:rsidR="00E02A9E" w:rsidRPr="006D7705" w:rsidRDefault="00E02A9E" w:rsidP="006F3112">
      <w:pPr>
        <w:spacing w:line="360" w:lineRule="auto"/>
        <w:jc w:val="both"/>
        <w:rPr>
          <w:rFonts w:ascii="Arial" w:hAnsi="Arial" w:cs="Arial"/>
          <w:noProof/>
          <w:lang w:val="es-ES"/>
        </w:rPr>
      </w:pPr>
      <w:r w:rsidRPr="006D7705">
        <w:rPr>
          <w:rFonts w:ascii="Arial" w:hAnsi="Arial" w:cs="Arial"/>
          <w:b/>
          <w:noProof/>
          <w:lang w:val="es-ES"/>
        </w:rPr>
        <w:t xml:space="preserve">Nombre y Apellidos: </w:t>
      </w:r>
      <w:r w:rsidR="00EE5B16" w:rsidRPr="006D7705">
        <w:rPr>
          <w:rFonts w:ascii="Arial" w:hAnsi="Arial" w:cs="Arial"/>
          <w:noProof/>
          <w:lang w:val="es-ES"/>
        </w:rPr>
        <w:t>a</w:t>
      </w:r>
      <w:r w:rsidRPr="006D7705">
        <w:rPr>
          <w:rFonts w:ascii="Arial" w:hAnsi="Arial" w:cs="Arial"/>
          <w:noProof/>
          <w:lang w:val="es-ES"/>
        </w:rPr>
        <w:t>notar</w:t>
      </w:r>
      <w:r w:rsidRPr="006D7705">
        <w:rPr>
          <w:rFonts w:ascii="Arial" w:hAnsi="Arial" w:cs="Arial"/>
          <w:b/>
          <w:noProof/>
          <w:lang w:val="es-ES"/>
        </w:rPr>
        <w:t xml:space="preserve"> </w:t>
      </w:r>
      <w:r w:rsidR="00EE5B16" w:rsidRPr="006D7705">
        <w:rPr>
          <w:rFonts w:ascii="Arial" w:hAnsi="Arial" w:cs="Arial"/>
          <w:noProof/>
          <w:lang w:val="es-ES"/>
        </w:rPr>
        <w:t>nombre (s) y</w:t>
      </w:r>
      <w:r w:rsidR="004F7FAB" w:rsidRPr="006D7705">
        <w:rPr>
          <w:rFonts w:ascii="Arial" w:hAnsi="Arial" w:cs="Arial"/>
          <w:noProof/>
          <w:lang w:val="es-ES"/>
        </w:rPr>
        <w:t xml:space="preserve"> apellidos de cada paciente, de forma comleta y legible.</w:t>
      </w:r>
      <w:r w:rsidR="00EE5B16" w:rsidRPr="006D7705">
        <w:rPr>
          <w:rFonts w:ascii="Arial" w:hAnsi="Arial" w:cs="Arial"/>
          <w:noProof/>
          <w:lang w:val="es-ES"/>
        </w:rPr>
        <w:t xml:space="preserve"> </w:t>
      </w:r>
    </w:p>
    <w:p w14:paraId="7C44064F" w14:textId="77777777" w:rsidR="00E02A9E" w:rsidRPr="006D7705" w:rsidRDefault="00E02A9E" w:rsidP="006F3112">
      <w:pPr>
        <w:spacing w:line="360" w:lineRule="auto"/>
        <w:jc w:val="both"/>
        <w:rPr>
          <w:rFonts w:ascii="Arial" w:hAnsi="Arial" w:cs="Arial"/>
          <w:b/>
          <w:noProof/>
          <w:lang w:val="es-ES"/>
        </w:rPr>
      </w:pPr>
      <w:r w:rsidRPr="006D7705">
        <w:rPr>
          <w:rFonts w:ascii="Arial" w:hAnsi="Arial" w:cs="Arial"/>
          <w:b/>
          <w:noProof/>
          <w:lang w:val="es-ES"/>
        </w:rPr>
        <w:t>Edad:</w:t>
      </w:r>
      <w:r w:rsidR="00EE5B16" w:rsidRPr="006D7705">
        <w:rPr>
          <w:rFonts w:ascii="Arial" w:hAnsi="Arial" w:cs="Arial"/>
          <w:b/>
          <w:noProof/>
          <w:lang w:val="es-ES"/>
        </w:rPr>
        <w:t xml:space="preserve"> </w:t>
      </w:r>
      <w:r w:rsidR="00EE5B16" w:rsidRPr="006D7705">
        <w:rPr>
          <w:rFonts w:ascii="Arial" w:hAnsi="Arial" w:cs="Arial"/>
          <w:noProof/>
          <w:lang w:val="es-ES"/>
        </w:rPr>
        <w:t>a</w:t>
      </w:r>
      <w:r w:rsidR="00AA2A0E" w:rsidRPr="006D7705">
        <w:rPr>
          <w:rFonts w:ascii="Arial" w:hAnsi="Arial" w:cs="Arial"/>
          <w:noProof/>
          <w:lang w:val="es-ES"/>
        </w:rPr>
        <w:t>notar la cantidad de días, meses o años del paciente según corresponda.</w:t>
      </w:r>
    </w:p>
    <w:p w14:paraId="58B2F22B" w14:textId="77777777" w:rsidR="00E02A9E" w:rsidRPr="006D7705" w:rsidRDefault="00E02A9E" w:rsidP="006F3112">
      <w:pPr>
        <w:spacing w:line="360" w:lineRule="auto"/>
        <w:jc w:val="both"/>
        <w:rPr>
          <w:rFonts w:ascii="Arial" w:hAnsi="Arial" w:cs="Arial"/>
          <w:b/>
          <w:noProof/>
          <w:lang w:val="es-ES"/>
        </w:rPr>
      </w:pPr>
      <w:r w:rsidRPr="006D7705">
        <w:rPr>
          <w:rFonts w:ascii="Arial" w:hAnsi="Arial" w:cs="Arial"/>
          <w:b/>
          <w:noProof/>
          <w:lang w:val="es-ES"/>
        </w:rPr>
        <w:t>Sexo:</w:t>
      </w:r>
      <w:r w:rsidR="00EE5B16" w:rsidRPr="006D7705">
        <w:rPr>
          <w:rFonts w:ascii="Arial" w:hAnsi="Arial" w:cs="Arial"/>
          <w:b/>
          <w:noProof/>
          <w:lang w:val="es-ES"/>
        </w:rPr>
        <w:t xml:space="preserve"> </w:t>
      </w:r>
      <w:r w:rsidR="00EE5B16" w:rsidRPr="006D7705">
        <w:rPr>
          <w:rFonts w:ascii="Arial" w:hAnsi="Arial" w:cs="Arial"/>
          <w:noProof/>
          <w:lang w:val="es-ES"/>
        </w:rPr>
        <w:t>anotar</w:t>
      </w:r>
      <w:r w:rsidR="0090274D" w:rsidRPr="006D7705">
        <w:rPr>
          <w:rFonts w:ascii="Arial" w:hAnsi="Arial" w:cs="Arial"/>
          <w:noProof/>
          <w:lang w:val="es-ES"/>
        </w:rPr>
        <w:t xml:space="preserve"> M (</w:t>
      </w:r>
      <w:r w:rsidR="00EE5B16" w:rsidRPr="006D7705">
        <w:rPr>
          <w:rFonts w:ascii="Arial" w:hAnsi="Arial" w:cs="Arial"/>
          <w:noProof/>
          <w:lang w:val="es-ES"/>
        </w:rPr>
        <w:t>masculino</w:t>
      </w:r>
      <w:r w:rsidR="0090274D" w:rsidRPr="006D7705">
        <w:rPr>
          <w:rFonts w:ascii="Arial" w:hAnsi="Arial" w:cs="Arial"/>
          <w:noProof/>
          <w:lang w:val="es-ES"/>
        </w:rPr>
        <w:t>)</w:t>
      </w:r>
      <w:r w:rsidR="00EE5B16" w:rsidRPr="006D7705">
        <w:rPr>
          <w:rFonts w:ascii="Arial" w:hAnsi="Arial" w:cs="Arial"/>
          <w:noProof/>
          <w:lang w:val="es-ES"/>
        </w:rPr>
        <w:t xml:space="preserve"> o</w:t>
      </w:r>
      <w:r w:rsidR="0090274D" w:rsidRPr="006D7705">
        <w:rPr>
          <w:rFonts w:ascii="Arial" w:hAnsi="Arial" w:cs="Arial"/>
          <w:noProof/>
          <w:lang w:val="es-ES"/>
        </w:rPr>
        <w:t xml:space="preserve"> F (</w:t>
      </w:r>
      <w:r w:rsidR="00EE5B16" w:rsidRPr="006D7705">
        <w:rPr>
          <w:rFonts w:ascii="Arial" w:hAnsi="Arial" w:cs="Arial"/>
          <w:noProof/>
          <w:lang w:val="es-ES"/>
        </w:rPr>
        <w:t>femenino</w:t>
      </w:r>
      <w:r w:rsidR="0090274D" w:rsidRPr="006D7705">
        <w:rPr>
          <w:rFonts w:ascii="Arial" w:hAnsi="Arial" w:cs="Arial"/>
          <w:noProof/>
          <w:lang w:val="es-ES"/>
        </w:rPr>
        <w:t>)</w:t>
      </w:r>
      <w:r w:rsidR="00EE5B16" w:rsidRPr="006D7705">
        <w:rPr>
          <w:rFonts w:ascii="Arial" w:hAnsi="Arial" w:cs="Arial"/>
          <w:noProof/>
          <w:lang w:val="es-ES"/>
        </w:rPr>
        <w:t xml:space="preserve"> según corresponda.</w:t>
      </w:r>
    </w:p>
    <w:p w14:paraId="640143FF" w14:textId="77777777" w:rsidR="00E02A9E" w:rsidRPr="006D7705" w:rsidRDefault="00E02A9E" w:rsidP="006F3112">
      <w:pPr>
        <w:spacing w:line="360" w:lineRule="auto"/>
        <w:jc w:val="both"/>
        <w:rPr>
          <w:rFonts w:ascii="Arial" w:hAnsi="Arial" w:cs="Arial"/>
          <w:b/>
          <w:noProof/>
          <w:lang w:val="es-ES"/>
        </w:rPr>
      </w:pPr>
      <w:r w:rsidRPr="006D7705">
        <w:rPr>
          <w:rFonts w:ascii="Arial" w:hAnsi="Arial" w:cs="Arial"/>
          <w:b/>
          <w:noProof/>
          <w:lang w:val="es-ES"/>
        </w:rPr>
        <w:t>Color de la piel:</w:t>
      </w:r>
      <w:r w:rsidR="0090274D" w:rsidRPr="006D7705">
        <w:rPr>
          <w:rFonts w:ascii="Arial" w:hAnsi="Arial" w:cs="Arial"/>
          <w:b/>
          <w:noProof/>
          <w:lang w:val="es-ES"/>
        </w:rPr>
        <w:t xml:space="preserve"> </w:t>
      </w:r>
      <w:r w:rsidR="0090274D" w:rsidRPr="006D7705">
        <w:rPr>
          <w:rFonts w:ascii="Arial" w:hAnsi="Arial" w:cs="Arial"/>
          <w:bCs/>
        </w:rPr>
        <w:t>anotar el color de la piel (observación del médico) según corresponda.</w:t>
      </w:r>
    </w:p>
    <w:p w14:paraId="1F9A6874" w14:textId="77777777" w:rsidR="00E02A9E" w:rsidRPr="006D7705" w:rsidRDefault="00E02A9E" w:rsidP="006F3112">
      <w:pPr>
        <w:spacing w:line="360" w:lineRule="auto"/>
        <w:jc w:val="both"/>
        <w:rPr>
          <w:rFonts w:ascii="Arial" w:hAnsi="Arial" w:cs="Arial"/>
          <w:b/>
          <w:noProof/>
          <w:lang w:val="es-ES"/>
        </w:rPr>
      </w:pPr>
      <w:r w:rsidRPr="006D7705">
        <w:rPr>
          <w:rFonts w:ascii="Arial" w:hAnsi="Arial" w:cs="Arial"/>
          <w:b/>
          <w:noProof/>
          <w:lang w:val="es-ES"/>
        </w:rPr>
        <w:t>Enfermedad/Condición:</w:t>
      </w:r>
      <w:r w:rsidR="00397D27" w:rsidRPr="006D7705">
        <w:rPr>
          <w:rFonts w:ascii="Arial" w:hAnsi="Arial" w:cs="Arial"/>
          <w:b/>
          <w:noProof/>
          <w:lang w:val="es-ES"/>
        </w:rPr>
        <w:t xml:space="preserve"> </w:t>
      </w:r>
      <w:r w:rsidR="000447AC" w:rsidRPr="006D7705">
        <w:rPr>
          <w:rFonts w:ascii="Arial" w:hAnsi="Arial" w:cs="Arial"/>
          <w:noProof/>
          <w:lang w:val="es-ES"/>
        </w:rPr>
        <w:t>anotar el nombre de la enfermedad o condición del paciente, según hoja de trabajo del medico.</w:t>
      </w:r>
    </w:p>
    <w:p w14:paraId="01A5E351" w14:textId="77777777" w:rsidR="00E02A9E" w:rsidRPr="006D7705" w:rsidRDefault="00E02A9E" w:rsidP="006F3112">
      <w:pPr>
        <w:spacing w:line="360" w:lineRule="auto"/>
        <w:jc w:val="both"/>
        <w:rPr>
          <w:rFonts w:ascii="Arial" w:hAnsi="Arial" w:cs="Arial"/>
          <w:b/>
          <w:noProof/>
          <w:lang w:val="es-ES"/>
        </w:rPr>
      </w:pPr>
      <w:r w:rsidRPr="006D7705">
        <w:rPr>
          <w:rFonts w:ascii="Arial" w:hAnsi="Arial" w:cs="Arial"/>
          <w:b/>
          <w:noProof/>
          <w:lang w:val="es-ES"/>
        </w:rPr>
        <w:t>Fecha:</w:t>
      </w:r>
      <w:r w:rsidR="00397D27" w:rsidRPr="006D7705">
        <w:rPr>
          <w:rFonts w:ascii="Arial" w:hAnsi="Arial" w:cs="Arial"/>
          <w:b/>
          <w:noProof/>
          <w:lang w:val="es-ES"/>
        </w:rPr>
        <w:t xml:space="preserve"> </w:t>
      </w:r>
      <w:r w:rsidR="00397D27" w:rsidRPr="006D7705">
        <w:rPr>
          <w:rFonts w:ascii="Arial" w:hAnsi="Arial" w:cs="Arial"/>
          <w:noProof/>
          <w:lang w:val="es-ES"/>
        </w:rPr>
        <w:t>anotar</w:t>
      </w:r>
      <w:r w:rsidR="00FB5C74" w:rsidRPr="006D7705">
        <w:rPr>
          <w:rFonts w:ascii="Arial" w:hAnsi="Arial" w:cs="Arial"/>
          <w:noProof/>
          <w:lang w:val="es-ES"/>
        </w:rPr>
        <w:t xml:space="preserve"> día y mes</w:t>
      </w:r>
      <w:r w:rsidR="00397D27" w:rsidRPr="006D7705">
        <w:rPr>
          <w:rFonts w:ascii="Arial" w:hAnsi="Arial" w:cs="Arial"/>
          <w:noProof/>
          <w:lang w:val="es-ES"/>
        </w:rPr>
        <w:t xml:space="preserve"> en que se </w:t>
      </w:r>
      <w:r w:rsidR="00FD1175" w:rsidRPr="006D7705">
        <w:rPr>
          <w:rFonts w:ascii="Arial" w:hAnsi="Arial" w:cs="Arial"/>
          <w:noProof/>
          <w:lang w:val="es-ES"/>
        </w:rPr>
        <w:t>registró</w:t>
      </w:r>
      <w:r w:rsidR="00397D27" w:rsidRPr="006D7705">
        <w:rPr>
          <w:rFonts w:ascii="Arial" w:hAnsi="Arial" w:cs="Arial"/>
          <w:noProof/>
          <w:lang w:val="es-ES"/>
        </w:rPr>
        <w:t xml:space="preserve"> la incidencia según hoja</w:t>
      </w:r>
      <w:r w:rsidR="00FB5C74" w:rsidRPr="006D7705">
        <w:rPr>
          <w:rFonts w:ascii="Arial" w:hAnsi="Arial" w:cs="Arial"/>
          <w:noProof/>
          <w:lang w:val="es-ES"/>
        </w:rPr>
        <w:t xml:space="preserve"> de trabajo del médico</w:t>
      </w:r>
      <w:r w:rsidR="00397D27" w:rsidRPr="006D7705">
        <w:rPr>
          <w:rFonts w:ascii="Arial" w:hAnsi="Arial" w:cs="Arial"/>
          <w:noProof/>
          <w:lang w:val="es-ES"/>
        </w:rPr>
        <w:t>.</w:t>
      </w:r>
    </w:p>
    <w:p w14:paraId="540E3E3E" w14:textId="77777777" w:rsidR="0044012C" w:rsidRPr="006D7705" w:rsidRDefault="00E02A9E" w:rsidP="00000AE2">
      <w:pPr>
        <w:spacing w:line="360" w:lineRule="auto"/>
        <w:jc w:val="both"/>
        <w:rPr>
          <w:rFonts w:ascii="Arial" w:hAnsi="Arial" w:cs="Arial"/>
          <w:noProof/>
        </w:rPr>
      </w:pPr>
      <w:r w:rsidRPr="006D7705">
        <w:rPr>
          <w:rFonts w:ascii="Arial" w:hAnsi="Arial" w:cs="Arial"/>
          <w:b/>
          <w:noProof/>
          <w:lang w:val="es-ES"/>
        </w:rPr>
        <w:t>Médico:</w:t>
      </w:r>
      <w:r w:rsidR="00FD1175" w:rsidRPr="006D7705">
        <w:rPr>
          <w:rFonts w:ascii="Arial" w:hAnsi="Arial" w:cs="Arial"/>
          <w:b/>
          <w:noProof/>
          <w:lang w:val="es-ES"/>
        </w:rPr>
        <w:t xml:space="preserve"> </w:t>
      </w:r>
      <w:r w:rsidR="00FD1175" w:rsidRPr="006D7705">
        <w:rPr>
          <w:rFonts w:ascii="Arial" w:hAnsi="Arial" w:cs="Arial"/>
          <w:noProof/>
          <w:lang w:val="es-ES"/>
        </w:rPr>
        <w:t xml:space="preserve">anotar el nombre del médico que informa la incidencia según hoja de trabajo. </w:t>
      </w:r>
    </w:p>
    <w:p w14:paraId="4176A39F" w14:textId="77777777" w:rsidR="0044012C" w:rsidRPr="006D7705" w:rsidRDefault="0044012C" w:rsidP="006A3F5B">
      <w:pPr>
        <w:rPr>
          <w:lang w:val="es-ES"/>
        </w:rPr>
        <w:sectPr w:rsidR="0044012C" w:rsidRPr="006D7705" w:rsidSect="002762D0">
          <w:pgSz w:w="11906" w:h="16838" w:code="9"/>
          <w:pgMar w:top="1418" w:right="1701" w:bottom="1418" w:left="1701" w:header="709" w:footer="709" w:gutter="0"/>
          <w:cols w:space="708"/>
          <w:docGrid w:linePitch="360"/>
        </w:sectPr>
      </w:pPr>
    </w:p>
    <w:p w14:paraId="4DA9F630" w14:textId="294EE96C" w:rsidR="009C1D79" w:rsidRPr="006D7705" w:rsidRDefault="00822D45" w:rsidP="006A3F5B">
      <w:pPr>
        <w:sectPr w:rsidR="009C1D79" w:rsidRPr="006D7705" w:rsidSect="001F4176">
          <w:pgSz w:w="16838" w:h="11906" w:orient="landscape" w:code="9"/>
          <w:pgMar w:top="1701" w:right="1418" w:bottom="1701" w:left="1418" w:header="709" w:footer="709" w:gutter="0"/>
          <w:cols w:space="708"/>
          <w:docGrid w:linePitch="360"/>
        </w:sectPr>
      </w:pPr>
      <w:r>
        <w:rPr>
          <w:noProof/>
        </w:rPr>
        <w:lastRenderedPageBreak/>
        <w:object w:dxaOrig="225" w:dyaOrig="225" w14:anchorId="1C8E6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3pt;width:675.8pt;height:477.55pt;z-index:251682816;mso-position-horizontal:absolute;mso-position-horizontal-relative:text;mso-position-vertical:absolute;mso-position-vertical-relative:text">
            <v:imagedata r:id="rId21" o:title=""/>
            <w10:wrap type="square"/>
          </v:shape>
          <o:OLEObject Type="Embed" ProgID="AcroExch.Document.11" ShapeID="_x0000_s1026" DrawAspect="Content" ObjectID="_1848194092" r:id="rId22"/>
        </w:object>
      </w:r>
    </w:p>
    <w:bookmarkEnd w:id="25"/>
    <w:bookmarkEnd w:id="26"/>
    <w:bookmarkEnd w:id="27"/>
    <w:bookmarkEnd w:id="28"/>
    <w:bookmarkEnd w:id="29"/>
    <w:bookmarkEnd w:id="30"/>
    <w:bookmarkEnd w:id="31"/>
    <w:bookmarkEnd w:id="32"/>
    <w:bookmarkEnd w:id="33"/>
    <w:bookmarkEnd w:id="34"/>
    <w:bookmarkEnd w:id="35"/>
    <w:p w14:paraId="74135E97" w14:textId="33E826A9" w:rsidR="00E94981" w:rsidRPr="006D7705" w:rsidRDefault="00E94981" w:rsidP="00695094">
      <w:pPr>
        <w:rPr>
          <w:rFonts w:cs="Arial"/>
        </w:rPr>
      </w:pPr>
      <w:r w:rsidRPr="006D7705">
        <w:rPr>
          <w:noProof/>
          <w:lang w:val="es-ES"/>
        </w:rPr>
        <w:lastRenderedPageBreak/>
        <w:drawing>
          <wp:inline distT="0" distB="0" distL="0" distR="0" wp14:anchorId="5DDFF6FE" wp14:editId="1CBA58AA">
            <wp:extent cx="629285" cy="72390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285" cy="723900"/>
                    </a:xfrm>
                    <a:prstGeom prst="rect">
                      <a:avLst/>
                    </a:prstGeom>
                    <a:noFill/>
                    <a:ln>
                      <a:noFill/>
                    </a:ln>
                  </pic:spPr>
                </pic:pic>
              </a:graphicData>
            </a:graphic>
          </wp:inline>
        </w:drawing>
      </w:r>
    </w:p>
    <w:p w14:paraId="2620AB69" w14:textId="77777777" w:rsidR="00E94981" w:rsidRPr="006D7705" w:rsidRDefault="00E94981" w:rsidP="00695094">
      <w:pPr>
        <w:pStyle w:val="Ttulo1"/>
        <w:rPr>
          <w:sz w:val="24"/>
          <w:szCs w:val="24"/>
        </w:rPr>
      </w:pPr>
      <w:bookmarkStart w:id="38" w:name="_Toc237401931"/>
      <w:r w:rsidRPr="006D7705">
        <w:t>INSTRUCCIONES METODOLÓGICAS</w:t>
      </w:r>
      <w:bookmarkEnd w:id="38"/>
      <w:r w:rsidRPr="006D7705">
        <w:t xml:space="preserve"> </w:t>
      </w:r>
    </w:p>
    <w:p w14:paraId="4E5CABFE" w14:textId="77777777" w:rsidR="00E94981" w:rsidRPr="006D7705" w:rsidRDefault="00E94981" w:rsidP="00E94981">
      <w:pPr>
        <w:pStyle w:val="Ttulo1"/>
        <w:spacing w:before="0" w:after="120" w:line="360" w:lineRule="auto"/>
        <w:contextualSpacing/>
        <w:jc w:val="both"/>
        <w:rPr>
          <w:bCs w:val="0"/>
          <w:kern w:val="0"/>
          <w:sz w:val="24"/>
          <w:szCs w:val="24"/>
          <w:lang w:val="es-ES"/>
        </w:rPr>
      </w:pPr>
      <w:bookmarkStart w:id="39" w:name="_Toc237401932"/>
      <w:r w:rsidRPr="006D7705">
        <w:rPr>
          <w:bCs w:val="0"/>
          <w:kern w:val="0"/>
          <w:sz w:val="24"/>
          <w:szCs w:val="24"/>
          <w:lang w:val="es-ES"/>
        </w:rPr>
        <w:t>Formulario 241-476-08. “DISPENSARIZADOS”</w:t>
      </w:r>
      <w:bookmarkEnd w:id="39"/>
    </w:p>
    <w:p w14:paraId="543F08BD" w14:textId="77777777" w:rsidR="00E94981" w:rsidRPr="006D7705" w:rsidRDefault="00E94981" w:rsidP="00E94981">
      <w:pPr>
        <w:autoSpaceDE w:val="0"/>
        <w:autoSpaceDN w:val="0"/>
        <w:adjustRightInd w:val="0"/>
        <w:spacing w:after="120" w:line="360" w:lineRule="auto"/>
        <w:contextualSpacing/>
        <w:jc w:val="both"/>
        <w:rPr>
          <w:rFonts w:ascii="Arial" w:hAnsi="Arial" w:cs="Arial"/>
          <w:lang w:val="es-ES"/>
        </w:rPr>
      </w:pPr>
    </w:p>
    <w:p w14:paraId="113F0FDB" w14:textId="77777777" w:rsidR="00E94981" w:rsidRPr="006D7705" w:rsidRDefault="00E94981" w:rsidP="0019059F">
      <w:pPr>
        <w:numPr>
          <w:ilvl w:val="0"/>
          <w:numId w:val="19"/>
        </w:numPr>
        <w:autoSpaceDE w:val="0"/>
        <w:autoSpaceDN w:val="0"/>
        <w:adjustRightInd w:val="0"/>
        <w:spacing w:after="120" w:line="360" w:lineRule="auto"/>
        <w:contextualSpacing/>
        <w:jc w:val="both"/>
        <w:rPr>
          <w:rFonts w:ascii="Arial" w:hAnsi="Arial" w:cs="Arial"/>
          <w:b/>
        </w:rPr>
      </w:pPr>
      <w:r w:rsidRPr="006D7705">
        <w:rPr>
          <w:rFonts w:ascii="Arial" w:hAnsi="Arial" w:cs="Arial"/>
          <w:b/>
        </w:rPr>
        <w:t>OBJETIVO</w:t>
      </w:r>
    </w:p>
    <w:p w14:paraId="3B500C31"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Registrar la población dispensarizada para transmitir, según periodicidad establecida, la información a cada nivel del organismo.</w:t>
      </w:r>
    </w:p>
    <w:p w14:paraId="08F08028"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0D713588" w14:textId="77777777" w:rsidR="00E94981" w:rsidRPr="006D7705" w:rsidRDefault="00E94981" w:rsidP="0019059F">
      <w:pPr>
        <w:numPr>
          <w:ilvl w:val="0"/>
          <w:numId w:val="19"/>
        </w:numPr>
        <w:spacing w:after="120" w:line="360" w:lineRule="auto"/>
        <w:contextualSpacing/>
        <w:jc w:val="both"/>
        <w:rPr>
          <w:rFonts w:ascii="Arial" w:hAnsi="Arial" w:cs="Arial"/>
          <w:b/>
        </w:rPr>
      </w:pPr>
      <w:r w:rsidRPr="006D7705">
        <w:rPr>
          <w:rFonts w:ascii="Arial" w:hAnsi="Arial" w:cs="Arial"/>
          <w:b/>
        </w:rPr>
        <w:t>CARACTERIZACIÓN</w:t>
      </w:r>
    </w:p>
    <w:p w14:paraId="4B1F6252" w14:textId="631F8145"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Universo: Es informado por todos los policlínicos (incluye la población en hogares de ancianos, Centros Psicopedagógicos, </w:t>
      </w:r>
      <w:r w:rsidR="00214B8B">
        <w:rPr>
          <w:rFonts w:ascii="Arial" w:hAnsi="Arial" w:cs="Arial"/>
        </w:rPr>
        <w:t>casas</w:t>
      </w:r>
      <w:r w:rsidRPr="006D7705">
        <w:rPr>
          <w:rFonts w:ascii="Arial" w:hAnsi="Arial" w:cs="Arial"/>
        </w:rPr>
        <w:t xml:space="preserve"> de niños sin amparo parental, centros de trabajo con médico de familia. De igual manera en los albergados en Centros Provinciales de Protección Social y en hospitales psiquiátricos los pacientes cuya dirección del Carnet de identidad sea la de la institución.</w:t>
      </w:r>
    </w:p>
    <w:p w14:paraId="0E0BBB4F" w14:textId="77777777" w:rsidR="00E94981" w:rsidRPr="006D7705" w:rsidRDefault="00E94981" w:rsidP="00E94981">
      <w:pPr>
        <w:spacing w:after="120" w:line="360" w:lineRule="auto"/>
        <w:contextualSpacing/>
        <w:jc w:val="both"/>
        <w:rPr>
          <w:rFonts w:ascii="Arial" w:hAnsi="Arial" w:cs="Arial"/>
        </w:rPr>
      </w:pPr>
    </w:p>
    <w:p w14:paraId="731D7F2B"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Variantes: Médico de familia</w:t>
      </w:r>
    </w:p>
    <w:p w14:paraId="4DA47AAC" w14:textId="77777777" w:rsidR="00E94981" w:rsidRPr="006D7705" w:rsidRDefault="00E94981" w:rsidP="00E94981">
      <w:pPr>
        <w:autoSpaceDE w:val="0"/>
        <w:autoSpaceDN w:val="0"/>
        <w:adjustRightInd w:val="0"/>
        <w:spacing w:after="120" w:line="360" w:lineRule="auto"/>
        <w:ind w:left="708"/>
        <w:contextualSpacing/>
        <w:jc w:val="both"/>
        <w:rPr>
          <w:rFonts w:ascii="Arial" w:hAnsi="Arial" w:cs="Arial"/>
        </w:rPr>
      </w:pPr>
      <w:r w:rsidRPr="006D7705">
        <w:rPr>
          <w:rFonts w:ascii="Arial" w:hAnsi="Arial" w:cs="Arial"/>
        </w:rPr>
        <w:t xml:space="preserve">       Centro de trabajo</w:t>
      </w:r>
    </w:p>
    <w:p w14:paraId="3A03019C" w14:textId="77777777" w:rsidR="00E94981" w:rsidRPr="006D7705" w:rsidRDefault="00E94981" w:rsidP="00E94981">
      <w:pPr>
        <w:autoSpaceDE w:val="0"/>
        <w:autoSpaceDN w:val="0"/>
        <w:adjustRightInd w:val="0"/>
        <w:spacing w:after="120" w:line="360" w:lineRule="auto"/>
        <w:ind w:left="708"/>
        <w:contextualSpacing/>
        <w:jc w:val="both"/>
        <w:rPr>
          <w:rFonts w:ascii="Arial" w:hAnsi="Arial" w:cs="Arial"/>
        </w:rPr>
      </w:pPr>
    </w:p>
    <w:p w14:paraId="20619172" w14:textId="77777777" w:rsidR="00E94981" w:rsidRPr="006D7705" w:rsidRDefault="00E94981" w:rsidP="00E94981">
      <w:pPr>
        <w:tabs>
          <w:tab w:val="left" w:pos="1980"/>
        </w:tabs>
        <w:spacing w:after="120" w:line="360" w:lineRule="auto"/>
        <w:contextualSpacing/>
        <w:jc w:val="both"/>
        <w:rPr>
          <w:rFonts w:ascii="Arial" w:hAnsi="Arial" w:cs="Arial"/>
        </w:rPr>
      </w:pPr>
      <w:r w:rsidRPr="006D7705">
        <w:rPr>
          <w:rFonts w:ascii="Arial" w:hAnsi="Arial" w:cs="Arial"/>
        </w:rPr>
        <w:t xml:space="preserve">Periodicidad: Bienal </w:t>
      </w:r>
    </w:p>
    <w:p w14:paraId="5A1578BC" w14:textId="77777777" w:rsidR="00E94981" w:rsidRPr="006D7705" w:rsidRDefault="00E94981" w:rsidP="00E94981">
      <w:pPr>
        <w:tabs>
          <w:tab w:val="left" w:pos="1980"/>
        </w:tabs>
        <w:spacing w:after="120" w:line="360" w:lineRule="auto"/>
        <w:contextualSpacing/>
        <w:jc w:val="both"/>
        <w:rPr>
          <w:rFonts w:ascii="Arial" w:hAnsi="Arial" w:cs="Arial"/>
        </w:rPr>
      </w:pPr>
    </w:p>
    <w:p w14:paraId="04C5B897" w14:textId="77777777" w:rsidR="00E94981" w:rsidRPr="006D7705" w:rsidRDefault="00E94981" w:rsidP="00E94981">
      <w:pPr>
        <w:tabs>
          <w:tab w:val="left" w:pos="567"/>
          <w:tab w:val="left" w:pos="2520"/>
        </w:tabs>
        <w:spacing w:after="120" w:line="360" w:lineRule="auto"/>
        <w:contextualSpacing/>
        <w:jc w:val="both"/>
        <w:rPr>
          <w:rFonts w:ascii="Arial" w:hAnsi="Arial" w:cs="Arial"/>
        </w:rPr>
      </w:pPr>
      <w:r w:rsidRPr="006D7705">
        <w:rPr>
          <w:rFonts w:ascii="Arial" w:hAnsi="Arial" w:cs="Arial"/>
        </w:rPr>
        <w:t>Fecha de captación: Día 30 de octubre Departamentos de Registros Médicos y Estadísticas de Salud de la Dirección General de Salud de la provincia</w:t>
      </w:r>
    </w:p>
    <w:p w14:paraId="304728BC" w14:textId="77777777" w:rsidR="00E94981" w:rsidRPr="006D7705" w:rsidRDefault="00E94981" w:rsidP="00E94981">
      <w:pPr>
        <w:tabs>
          <w:tab w:val="left" w:pos="567"/>
          <w:tab w:val="left" w:pos="2520"/>
        </w:tabs>
        <w:spacing w:after="120" w:line="360" w:lineRule="auto"/>
        <w:ind w:left="993" w:hanging="993"/>
        <w:contextualSpacing/>
        <w:jc w:val="both"/>
        <w:rPr>
          <w:rFonts w:ascii="Arial" w:hAnsi="Arial" w:cs="Arial"/>
        </w:rPr>
      </w:pPr>
    </w:p>
    <w:p w14:paraId="34F290C2"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Unidad de medida: Uno</w:t>
      </w:r>
    </w:p>
    <w:p w14:paraId="58A841DC"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49F37787"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Flujo de información: original, Dirección de Registros Médicos y Estadísticas de Salud; 1ra copia, Departamento de Registros Médicos y Estadísticas de Salud de la Dirección General de Salud de la provincia; 2da copia Departamento de Registros Médicos y Estadísticas de Salud de la Dirección General de Salud del municipio y 3ra copia, Departamento de Registros Médicos y Estadísticas de Salud del centro informante.</w:t>
      </w:r>
    </w:p>
    <w:p w14:paraId="1C3D5162" w14:textId="77777777" w:rsidR="00E94981" w:rsidRPr="006D7705" w:rsidRDefault="00E94981" w:rsidP="00E94981">
      <w:pPr>
        <w:autoSpaceDE w:val="0"/>
        <w:autoSpaceDN w:val="0"/>
        <w:adjustRightInd w:val="0"/>
        <w:spacing w:after="120" w:line="360" w:lineRule="auto"/>
        <w:ind w:left="708"/>
        <w:contextualSpacing/>
        <w:jc w:val="both"/>
        <w:rPr>
          <w:rFonts w:ascii="Arial" w:hAnsi="Arial" w:cs="Arial"/>
        </w:rPr>
      </w:pPr>
    </w:p>
    <w:p w14:paraId="7767E02F" w14:textId="77777777" w:rsidR="00E94981" w:rsidRPr="006D7705" w:rsidRDefault="00E94981" w:rsidP="00E94981">
      <w:pPr>
        <w:spacing w:after="120" w:line="360" w:lineRule="auto"/>
        <w:contextualSpacing/>
        <w:jc w:val="both"/>
        <w:rPr>
          <w:rFonts w:ascii="Arial" w:hAnsi="Arial" w:cs="Arial"/>
        </w:rPr>
      </w:pPr>
      <w:r w:rsidRPr="006D7705">
        <w:rPr>
          <w:rFonts w:ascii="Arial" w:hAnsi="Arial" w:cs="Arial"/>
        </w:rPr>
        <w:lastRenderedPageBreak/>
        <w:t>Registros primarios:</w:t>
      </w:r>
    </w:p>
    <w:p w14:paraId="67106521"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54-50-03</w:t>
      </w:r>
      <w:r w:rsidRPr="006D7705">
        <w:rPr>
          <w:rFonts w:ascii="Arial" w:hAnsi="Arial" w:cs="Arial"/>
        </w:rPr>
        <w:tab/>
        <w:t>Historia de Salud Familiar</w:t>
      </w:r>
    </w:p>
    <w:p w14:paraId="7B049F24"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7B5A2774" w14:textId="77777777" w:rsidR="00E94981" w:rsidRPr="006D7705" w:rsidRDefault="00E94981" w:rsidP="0019059F">
      <w:pPr>
        <w:numPr>
          <w:ilvl w:val="0"/>
          <w:numId w:val="19"/>
        </w:numPr>
        <w:spacing w:after="120" w:line="360" w:lineRule="auto"/>
        <w:contextualSpacing/>
        <w:jc w:val="both"/>
        <w:rPr>
          <w:rFonts w:ascii="Arial" w:hAnsi="Arial" w:cs="Arial"/>
          <w:b/>
        </w:rPr>
      </w:pPr>
      <w:r w:rsidRPr="006D7705">
        <w:rPr>
          <w:rFonts w:ascii="Arial" w:hAnsi="Arial" w:cs="Arial"/>
          <w:b/>
        </w:rPr>
        <w:t>INSTRUCCIONES GENERALES</w:t>
      </w:r>
    </w:p>
    <w:p w14:paraId="4CA88540"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A este formulario le es aplicable la Instrucción General del SIEN. Ver Circular 2/2011 de la Dirección de Registros Médicos y Estadísticas de Salud.</w:t>
      </w:r>
    </w:p>
    <w:p w14:paraId="780CC8AE" w14:textId="77777777" w:rsidR="00E94981" w:rsidRPr="006D7705" w:rsidRDefault="00E94981" w:rsidP="00E94981">
      <w:pPr>
        <w:autoSpaceDE w:val="0"/>
        <w:autoSpaceDN w:val="0"/>
        <w:spacing w:after="120" w:line="360" w:lineRule="auto"/>
        <w:contextualSpacing/>
        <w:jc w:val="both"/>
        <w:rPr>
          <w:rFonts w:ascii="Arial" w:hAnsi="Arial" w:cs="Arial"/>
        </w:rPr>
      </w:pPr>
    </w:p>
    <w:p w14:paraId="1D7BB2A6" w14:textId="77777777" w:rsidR="00E94981" w:rsidRPr="006D7705" w:rsidRDefault="00E94981" w:rsidP="00E94981">
      <w:pPr>
        <w:autoSpaceDE w:val="0"/>
        <w:autoSpaceDN w:val="0"/>
        <w:spacing w:after="120" w:line="360" w:lineRule="auto"/>
        <w:contextualSpacing/>
        <w:jc w:val="both"/>
        <w:rPr>
          <w:rFonts w:ascii="Arial" w:hAnsi="Arial" w:cs="Arial"/>
        </w:rPr>
      </w:pPr>
      <w:r w:rsidRPr="006D7705">
        <w:rPr>
          <w:rFonts w:ascii="Arial" w:hAnsi="Arial" w:cs="Arial"/>
        </w:rPr>
        <w:t xml:space="preserve">Sistema automatizado: </w:t>
      </w:r>
    </w:p>
    <w:p w14:paraId="2D815276" w14:textId="77777777" w:rsidR="00E94981" w:rsidRPr="006D7705" w:rsidRDefault="00E94981" w:rsidP="0019059F">
      <w:pPr>
        <w:numPr>
          <w:ilvl w:val="0"/>
          <w:numId w:val="26"/>
        </w:numPr>
        <w:autoSpaceDE w:val="0"/>
        <w:autoSpaceDN w:val="0"/>
        <w:spacing w:after="120" w:line="360" w:lineRule="auto"/>
        <w:contextualSpacing/>
        <w:jc w:val="both"/>
        <w:rPr>
          <w:rFonts w:ascii="Arial" w:hAnsi="Arial" w:cs="Arial"/>
        </w:rPr>
      </w:pPr>
      <w:r w:rsidRPr="006D7705">
        <w:rPr>
          <w:rFonts w:ascii="Arial" w:hAnsi="Arial" w:cs="Arial"/>
        </w:rPr>
        <w:t>Procedencia: Cedisap</w:t>
      </w:r>
    </w:p>
    <w:p w14:paraId="55454FA2" w14:textId="77777777" w:rsidR="00E94981" w:rsidRPr="006D7705" w:rsidRDefault="00E94981" w:rsidP="0019059F">
      <w:pPr>
        <w:numPr>
          <w:ilvl w:val="0"/>
          <w:numId w:val="26"/>
        </w:numPr>
        <w:autoSpaceDE w:val="0"/>
        <w:autoSpaceDN w:val="0"/>
        <w:spacing w:after="120" w:line="360" w:lineRule="auto"/>
        <w:contextualSpacing/>
        <w:jc w:val="both"/>
        <w:rPr>
          <w:rFonts w:ascii="Arial" w:hAnsi="Arial" w:cs="Arial"/>
        </w:rPr>
      </w:pPr>
      <w:r w:rsidRPr="006D7705">
        <w:rPr>
          <w:rFonts w:ascii="Arial" w:hAnsi="Arial" w:cs="Arial"/>
        </w:rPr>
        <w:t>Descripción de la interoperabilidad: Uso de clasificadores y codificadores estandarizados en el país y en el sector.</w:t>
      </w:r>
    </w:p>
    <w:p w14:paraId="5F0CE0BA" w14:textId="77777777" w:rsidR="00E94981" w:rsidRPr="006D7705" w:rsidRDefault="00E94981" w:rsidP="00E94981">
      <w:pPr>
        <w:spacing w:after="120" w:line="360" w:lineRule="auto"/>
        <w:contextualSpacing/>
        <w:jc w:val="both"/>
        <w:rPr>
          <w:rFonts w:ascii="Arial" w:hAnsi="Arial" w:cs="Arial"/>
        </w:rPr>
      </w:pPr>
    </w:p>
    <w:p w14:paraId="0C162879" w14:textId="77777777" w:rsidR="00E94981" w:rsidRPr="006D7705" w:rsidRDefault="00E94981" w:rsidP="0019059F">
      <w:pPr>
        <w:numPr>
          <w:ilvl w:val="0"/>
          <w:numId w:val="19"/>
        </w:numPr>
        <w:spacing w:after="120" w:line="360" w:lineRule="auto"/>
        <w:contextualSpacing/>
        <w:jc w:val="both"/>
        <w:rPr>
          <w:rFonts w:ascii="Arial" w:hAnsi="Arial" w:cs="Arial"/>
          <w:b/>
        </w:rPr>
      </w:pPr>
      <w:r w:rsidRPr="006D7705">
        <w:rPr>
          <w:rFonts w:ascii="Arial" w:hAnsi="Arial" w:cs="Arial"/>
          <w:b/>
        </w:rPr>
        <w:t>DEFINICIONES METODOLÓGICAS</w:t>
      </w:r>
    </w:p>
    <w:p w14:paraId="491B68D2"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3B912957" w14:textId="77777777" w:rsidR="00E94981" w:rsidRPr="006D7705" w:rsidRDefault="00E94981" w:rsidP="00E94981">
      <w:pPr>
        <w:autoSpaceDE w:val="0"/>
        <w:autoSpaceDN w:val="0"/>
        <w:adjustRightInd w:val="0"/>
        <w:spacing w:after="120" w:line="360" w:lineRule="auto"/>
        <w:contextualSpacing/>
        <w:jc w:val="both"/>
        <w:rPr>
          <w:rFonts w:ascii="Arial" w:hAnsi="Arial" w:cs="Arial"/>
          <w:b/>
        </w:rPr>
      </w:pPr>
      <w:r w:rsidRPr="006D7705">
        <w:rPr>
          <w:rFonts w:ascii="Arial" w:hAnsi="Arial" w:cs="Arial"/>
          <w:b/>
        </w:rPr>
        <w:t>Anverso y reverso</w:t>
      </w:r>
    </w:p>
    <w:p w14:paraId="4AEBBB68"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50816597"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Enfermedad (columnas A y B)</w:t>
      </w:r>
    </w:p>
    <w:p w14:paraId="0F231F69"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Estas columnas están designadas para anotar, en la primera, el código del grupo dispensarial según nomenclador que aparece en las instrucciones (anexo I) para el médico de familia y en centros de trabajo (anexo II), según sea el caso, y la columna B para anotar el nombre completo en letra legible del grupo dispensarial desglosado por población, (persona</w:t>
      </w:r>
      <w:r w:rsidRPr="006D7705">
        <w:rPr>
          <w:rFonts w:ascii="Arial" w:hAnsi="Arial" w:cs="Arial"/>
          <w:u w:val="single"/>
        </w:rPr>
        <w:t xml:space="preserve"> </w:t>
      </w:r>
      <w:r w:rsidRPr="006D7705">
        <w:rPr>
          <w:rFonts w:ascii="Arial" w:hAnsi="Arial" w:cs="Arial"/>
        </w:rPr>
        <w:t>supuestamente sano, personas con riesgos, personas enfermas, personas en situación de discapacidad) o con alguna enfermedad o condición de las que se requiere información según el código consignado en la columna A.</w:t>
      </w:r>
    </w:p>
    <w:p w14:paraId="5178B28B"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1E666F91"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Fila (columna C)</w:t>
      </w:r>
    </w:p>
    <w:p w14:paraId="5AD2C4D2"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Aparecen impresos los números de cada una de las filas.</w:t>
      </w:r>
    </w:p>
    <w:p w14:paraId="62D5A080"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387B4423"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Total (masculino y femenino) (columnas 1-2)</w:t>
      </w:r>
    </w:p>
    <w:p w14:paraId="6BF1D34C"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En estas columnas se desglosa el número total de población dispensarizada según grupos dispensariales, o con alguna enfermedad o condición de las que se requiere información por sexo. </w:t>
      </w:r>
    </w:p>
    <w:p w14:paraId="3743E99F"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43663887"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lastRenderedPageBreak/>
        <w:t>Color de la piel) (columnas 3-5)</w:t>
      </w:r>
    </w:p>
    <w:p w14:paraId="43935C9F"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En estas columnas se desglosa la población según grupos dispensariales por color de la piel (B) Blanca, (N) Negra, (M) Mulata.</w:t>
      </w:r>
    </w:p>
    <w:p w14:paraId="075527D7"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68E6220B"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Grupos de edad según sexo (columnas 6-27)  </w:t>
      </w:r>
    </w:p>
    <w:p w14:paraId="5FB4F003"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En estas columnas aparecen los grupos de edad desglosados según sexo, de los que se requiere información.</w:t>
      </w:r>
    </w:p>
    <w:p w14:paraId="3B689222"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35BB0389"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Suma control</w:t>
      </w:r>
    </w:p>
    <w:p w14:paraId="628368CC"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Será igual a la suma en cada columna (de la 1-27) de todas las filas. Se utilizarán tantos formularios como sean necesarios y en el último se realizará la sumatoria para obtener el total.</w:t>
      </w:r>
    </w:p>
    <w:p w14:paraId="665845A1"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6374246D"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Observaciones</w:t>
      </w:r>
    </w:p>
    <w:p w14:paraId="79A65BDC"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Se escribirá cualquier aclaración que se considere necesaria referente a algún indicador de los que contempla el formulario.</w:t>
      </w:r>
    </w:p>
    <w:p w14:paraId="7E1F0732" w14:textId="77777777" w:rsidR="00E94981" w:rsidRPr="006D7705" w:rsidRDefault="00E94981" w:rsidP="00E94981">
      <w:pPr>
        <w:spacing w:after="120" w:line="360" w:lineRule="auto"/>
        <w:contextualSpacing/>
        <w:jc w:val="both"/>
        <w:rPr>
          <w:rFonts w:ascii="Arial" w:hAnsi="Arial" w:cs="Arial"/>
        </w:rPr>
      </w:pPr>
    </w:p>
    <w:p w14:paraId="0764082C" w14:textId="77777777" w:rsidR="00E94981" w:rsidRPr="006D7705" w:rsidRDefault="00E94981" w:rsidP="0019059F">
      <w:pPr>
        <w:numPr>
          <w:ilvl w:val="0"/>
          <w:numId w:val="19"/>
        </w:numPr>
        <w:spacing w:after="120" w:line="360" w:lineRule="auto"/>
        <w:contextualSpacing/>
        <w:jc w:val="both"/>
        <w:rPr>
          <w:rFonts w:ascii="Arial" w:hAnsi="Arial" w:cs="Arial"/>
          <w:b/>
        </w:rPr>
      </w:pPr>
      <w:r w:rsidRPr="006D7705">
        <w:rPr>
          <w:rFonts w:ascii="Arial" w:hAnsi="Arial" w:cs="Arial"/>
          <w:b/>
        </w:rPr>
        <w:t>NOMENCLATURA DE INDICADORES O PRODUCTOS</w:t>
      </w:r>
    </w:p>
    <w:p w14:paraId="239A2EF7"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r w:rsidRPr="006D7705">
        <w:rPr>
          <w:rFonts w:ascii="Arial" w:hAnsi="Arial" w:cs="Arial"/>
        </w:rPr>
        <w:t>No procede.</w:t>
      </w:r>
    </w:p>
    <w:p w14:paraId="6D088F4C" w14:textId="77777777" w:rsidR="00E94981" w:rsidRPr="006D7705" w:rsidRDefault="00E94981" w:rsidP="00E94981">
      <w:pPr>
        <w:autoSpaceDE w:val="0"/>
        <w:autoSpaceDN w:val="0"/>
        <w:adjustRightInd w:val="0"/>
        <w:spacing w:after="120" w:line="360" w:lineRule="auto"/>
        <w:contextualSpacing/>
        <w:jc w:val="both"/>
        <w:rPr>
          <w:rFonts w:ascii="Arial" w:hAnsi="Arial" w:cs="Arial"/>
        </w:rPr>
      </w:pPr>
    </w:p>
    <w:p w14:paraId="7C6E4114" w14:textId="77777777" w:rsidR="00E94981" w:rsidRPr="006D7705" w:rsidRDefault="00E94981" w:rsidP="0019059F">
      <w:pPr>
        <w:numPr>
          <w:ilvl w:val="0"/>
          <w:numId w:val="19"/>
        </w:numPr>
        <w:autoSpaceDE w:val="0"/>
        <w:autoSpaceDN w:val="0"/>
        <w:adjustRightInd w:val="0"/>
        <w:spacing w:after="120" w:line="360" w:lineRule="auto"/>
        <w:contextualSpacing/>
        <w:jc w:val="both"/>
        <w:rPr>
          <w:rFonts w:ascii="Arial" w:hAnsi="Arial" w:cs="Arial"/>
          <w:b/>
        </w:rPr>
      </w:pPr>
      <w:r w:rsidRPr="006D7705">
        <w:rPr>
          <w:rFonts w:ascii="Arial" w:hAnsi="Arial" w:cs="Arial"/>
          <w:b/>
        </w:rPr>
        <w:t>REVISIÓN LÓGICA Y ARITMÉTICA</w:t>
      </w:r>
    </w:p>
    <w:p w14:paraId="2CC3A0D1" w14:textId="77777777" w:rsidR="00E94981" w:rsidRPr="006D7705" w:rsidRDefault="00E94981" w:rsidP="0019059F">
      <w:pPr>
        <w:pStyle w:val="Prrafodelista"/>
        <w:numPr>
          <w:ilvl w:val="0"/>
          <w:numId w:val="20"/>
        </w:numPr>
        <w:autoSpaceDE w:val="0"/>
        <w:autoSpaceDN w:val="0"/>
        <w:adjustRightInd w:val="0"/>
        <w:spacing w:after="120" w:line="360" w:lineRule="auto"/>
        <w:jc w:val="both"/>
        <w:rPr>
          <w:rFonts w:ascii="Arial" w:hAnsi="Arial" w:cs="Arial"/>
        </w:rPr>
      </w:pPr>
      <w:r w:rsidRPr="006D7705">
        <w:rPr>
          <w:rFonts w:ascii="Arial" w:hAnsi="Arial" w:cs="Arial"/>
        </w:rPr>
        <w:t>La sumatoria de las columnas 6, 8, 10, 12, 14, 16, 18, 20, 22, 24 y 26 serán igual a la columna 1.</w:t>
      </w:r>
    </w:p>
    <w:p w14:paraId="67FD31D6" w14:textId="77777777" w:rsidR="00E94981" w:rsidRPr="006D7705" w:rsidRDefault="00E94981" w:rsidP="0019059F">
      <w:pPr>
        <w:pStyle w:val="Prrafodelista"/>
        <w:numPr>
          <w:ilvl w:val="0"/>
          <w:numId w:val="20"/>
        </w:numPr>
        <w:autoSpaceDE w:val="0"/>
        <w:autoSpaceDN w:val="0"/>
        <w:adjustRightInd w:val="0"/>
        <w:spacing w:after="120" w:line="360" w:lineRule="auto"/>
        <w:jc w:val="both"/>
        <w:rPr>
          <w:rFonts w:ascii="Arial" w:hAnsi="Arial" w:cs="Arial"/>
        </w:rPr>
      </w:pPr>
      <w:r w:rsidRPr="006D7705">
        <w:rPr>
          <w:rFonts w:ascii="Arial" w:hAnsi="Arial" w:cs="Arial"/>
        </w:rPr>
        <w:t>La sumatoria de las columnas 7, 9, 11, 13, 15, 17, 19, 21, 23, 25 y 27 serán igual a la columna 2.</w:t>
      </w:r>
    </w:p>
    <w:p w14:paraId="776DDC9E"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La cifra de la incidencia en todas las enfermedades o condición será igual o menor que la prevalencia.</w:t>
      </w:r>
    </w:p>
    <w:p w14:paraId="4CB59F98"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Todas las enfermedades o condición que tenga un “De ello”, la cifra será igual o menor al total.</w:t>
      </w:r>
    </w:p>
    <w:p w14:paraId="6EB87058"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La suma de los diferentes tipos de cáncer, tanto en la incidencia (1181 hasta 1185) como en la prevalencia (2181 hasta 2185) será igual o menor que lo anotado en “Cáncer en cualquier localización (Incluye con la enfermedad, controlado y curados)” (1180, 2180).</w:t>
      </w:r>
    </w:p>
    <w:p w14:paraId="34BACFEA"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El grupo IV (personas en situación de discapacidad) será igual a la suma, en la incidencia y prevalencia, de todas las discapacidades.</w:t>
      </w:r>
    </w:p>
    <w:p w14:paraId="7DC705DE"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De ello: cáncer próstata (incluye con la enfermedad, controlado y curados) será solo para el sexo masculino.</w:t>
      </w:r>
    </w:p>
    <w:p w14:paraId="573908E3"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De ello: cáncer cervico uterino (incluye con la enfermedad, controlado y curados) será solo para el sexo femenino.</w:t>
      </w:r>
    </w:p>
    <w:p w14:paraId="4216D464"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lastRenderedPageBreak/>
        <w:t>Riesgo preconcepcional (solo para el sexo femenino) en los grupos de edades de 10-14, 15-18, 19, 20-24 y 25-59 años.</w:t>
      </w:r>
    </w:p>
    <w:p w14:paraId="00DED7B3"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Parejas atendidas por el Programa de Reproducción Asistida (solo para el sexo femenino) en los grupos de edades de 15-18, 19, 20-24 y 25-59 años.</w:t>
      </w:r>
    </w:p>
    <w:p w14:paraId="00059991"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Hipercolesterolemia (permitida para los grupos de edades de 1-4 años en adelante).</w:t>
      </w:r>
    </w:p>
    <w:p w14:paraId="71E0F13E"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Enfermos por consumo de drogas (permitida para los grupos de edades de 10-14 años en adelante).</w:t>
      </w:r>
    </w:p>
    <w:p w14:paraId="5D93CB3F"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Enfermo por consumo de alcohol (permitida para los grupos de edades de 10-14 años en adelante).</w:t>
      </w:r>
    </w:p>
    <w:p w14:paraId="09E91D36"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Riesgo por consumo de drogas (permitida para los grupos de edades de 10-14 años en adelante).</w:t>
      </w:r>
    </w:p>
    <w:p w14:paraId="4F12549E"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Riesgo por consumo de alcohol (permitida para los grupos de edades de 10-14 años en adelante).</w:t>
      </w:r>
    </w:p>
    <w:p w14:paraId="0D450D7D"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Donante voluntario y especial (permitida para los grupos de edades de 15-18 años en adelante).</w:t>
      </w:r>
    </w:p>
    <w:p w14:paraId="2D2330F4"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Sedentarismo (permitida para los grupos de edades de 1-4 años en adelante).</w:t>
      </w:r>
    </w:p>
    <w:p w14:paraId="3A19D17D"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Hipertensión (permitida para los grupos de edades de 1-4 años en adelante).</w:t>
      </w:r>
    </w:p>
    <w:p w14:paraId="0B8681E1" w14:textId="77777777" w:rsidR="00E94981" w:rsidRPr="006D7705" w:rsidRDefault="00E94981" w:rsidP="0019059F">
      <w:pPr>
        <w:pStyle w:val="Prrafodelista"/>
        <w:numPr>
          <w:ilvl w:val="0"/>
          <w:numId w:val="20"/>
        </w:numPr>
        <w:spacing w:after="120" w:line="360" w:lineRule="auto"/>
        <w:jc w:val="both"/>
        <w:rPr>
          <w:rFonts w:ascii="Arial" w:hAnsi="Arial" w:cs="Arial"/>
        </w:rPr>
      </w:pPr>
      <w:r w:rsidRPr="006D7705">
        <w:rPr>
          <w:rFonts w:ascii="Arial" w:hAnsi="Arial" w:cs="Arial"/>
        </w:rPr>
        <w:t>Poblaciones clave (permitida para los grupos de edades de 19 en adelante)</w:t>
      </w:r>
    </w:p>
    <w:p w14:paraId="42314392" w14:textId="77777777" w:rsidR="00E94981" w:rsidRPr="006D7705" w:rsidRDefault="00E94981" w:rsidP="0019059F">
      <w:pPr>
        <w:numPr>
          <w:ilvl w:val="0"/>
          <w:numId w:val="19"/>
        </w:numPr>
        <w:autoSpaceDE w:val="0"/>
        <w:autoSpaceDN w:val="0"/>
        <w:adjustRightInd w:val="0"/>
        <w:spacing w:after="120" w:line="360" w:lineRule="auto"/>
        <w:contextualSpacing/>
        <w:jc w:val="both"/>
        <w:rPr>
          <w:rFonts w:ascii="Arial" w:hAnsi="Arial" w:cs="Arial"/>
          <w:b/>
        </w:rPr>
      </w:pPr>
      <w:r w:rsidRPr="006D7705">
        <w:rPr>
          <w:rFonts w:ascii="Arial" w:hAnsi="Arial" w:cs="Arial"/>
          <w:b/>
        </w:rPr>
        <w:t xml:space="preserve">ACLARACIONES </w:t>
      </w:r>
    </w:p>
    <w:p w14:paraId="76F9FFAB" w14:textId="77777777" w:rsidR="00E94981" w:rsidRPr="006D7705" w:rsidRDefault="00E94981" w:rsidP="00E94981">
      <w:pPr>
        <w:autoSpaceDE w:val="0"/>
        <w:autoSpaceDN w:val="0"/>
        <w:adjustRightInd w:val="0"/>
        <w:spacing w:after="120" w:line="360" w:lineRule="auto"/>
        <w:ind w:left="180"/>
        <w:contextualSpacing/>
        <w:jc w:val="both"/>
        <w:rPr>
          <w:rFonts w:ascii="Arial" w:hAnsi="Arial" w:cs="Arial"/>
        </w:rPr>
      </w:pPr>
    </w:p>
    <w:p w14:paraId="6FD235D5"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Este formulario será utilizado por el Dpto. de Registros Médicos y Estadísticas de Salud para reportar cada dos años la información de la población dispensarizada en la comunidad y en centros de trabajo (incidencia y prevalencia).</w:t>
      </w:r>
    </w:p>
    <w:p w14:paraId="6E68302D"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 xml:space="preserve"> La población a dispensarizar se capta en los consultorios y por centros de trabajo con médico de familia.</w:t>
      </w:r>
    </w:p>
    <w:p w14:paraId="2E0D1BAB"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Informe bienal (prevalencia e incidencia): período del 1 de julio del año 1 al 30 de junio del año 2.</w:t>
      </w:r>
    </w:p>
    <w:p w14:paraId="47EB498F"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La captación del dato para el levantamiento se realizará por el técnico(a) de estadística designado para estos consultorios, conjuntamente con el médico y enfermera (representante del equipo básico). Los únicos autorizados para efectuar la dispensarización (diagnosticar) son los médicos; otro representante del equipo básico de salud puede participar junto con el estadístico(a) en la tabulación de los datos, pero no en el acto de diagnosticar. La obtención del dato será a través de los registros de dispensarización establecidos.</w:t>
      </w:r>
    </w:p>
    <w:p w14:paraId="2871D602"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Donantes voluntarios, no son los ocasionales, sino los que tiene el médico de familia en el potencial y que donan con frecuencia, no los que lo hacen una vez al año.</w:t>
      </w:r>
    </w:p>
    <w:p w14:paraId="322BC326"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 xml:space="preserve">Para las entidades que se recogen por primera vez, en la incidencia solo deben ponerse los casos que son diagnosticados nuevos en el bienio; los que son casos conocidos deben </w:t>
      </w:r>
      <w:r w:rsidRPr="006D7705">
        <w:rPr>
          <w:rFonts w:ascii="Arial" w:hAnsi="Arial" w:cs="Arial"/>
        </w:rPr>
        <w:lastRenderedPageBreak/>
        <w:t>entrar en la prevalencia solamente, es decir, la incidencia no va a ser igual que la prevalencia.</w:t>
      </w:r>
    </w:p>
    <w:p w14:paraId="53EA5A07" w14:textId="77777777" w:rsidR="00E94981" w:rsidRPr="006D7705" w:rsidRDefault="00E94981" w:rsidP="00D61401">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Las entidades obesidad, sedentarismo, riesgo preconcepcional, Parejas atendidas por el Programa de Reproducción Asistida, hipercolesterolemia, solo se eliminan de la prevalencia cuando aparezca la palabra “alta” en la ficha familiar.</w:t>
      </w:r>
    </w:p>
    <w:p w14:paraId="608C947C"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Los casos que se reciben de traslado de otro consultorio y que padecen algunas de las entidades que se recogen en este informe, solo deben ponerse en la prevalencia. Ej.: un caso de DM que se recibe de traslado de un consultorio del municipio (A), pero que es conocido que padece DM en otro municipio (B), entraría solamente para el municipio (A) en la prevalencia y no en la incidencia. Si los dos hechos se producen en el mismo período que se va a informar se cuentan tanto para la incidencia como para la prevalencia.</w:t>
      </w:r>
    </w:p>
    <w:p w14:paraId="0C294000"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Para el cálculo de los indicadores que utilizan población total se tendrá en cuenta lo siguiente:</w:t>
      </w:r>
    </w:p>
    <w:p w14:paraId="25890982" w14:textId="77777777" w:rsidR="00E94981" w:rsidRPr="006D7705" w:rsidRDefault="00E94981" w:rsidP="0019059F">
      <w:pPr>
        <w:numPr>
          <w:ilvl w:val="1"/>
          <w:numId w:val="27"/>
        </w:numPr>
        <w:tabs>
          <w:tab w:val="num" w:pos="1080"/>
        </w:tabs>
        <w:spacing w:after="120" w:line="360" w:lineRule="auto"/>
        <w:ind w:left="1080"/>
        <w:contextualSpacing/>
        <w:jc w:val="both"/>
        <w:rPr>
          <w:rFonts w:ascii="Arial" w:hAnsi="Arial" w:cs="Arial"/>
        </w:rPr>
      </w:pPr>
      <w:r w:rsidRPr="006D7705">
        <w:rPr>
          <w:rFonts w:ascii="Arial" w:hAnsi="Arial" w:cs="Arial"/>
        </w:rPr>
        <w:t>En el área de salud, la población dispensarizada por este sistema.</w:t>
      </w:r>
    </w:p>
    <w:p w14:paraId="153E7AF9" w14:textId="77777777" w:rsidR="00E94981" w:rsidRPr="006D7705" w:rsidRDefault="00E94981" w:rsidP="0019059F">
      <w:pPr>
        <w:numPr>
          <w:ilvl w:val="1"/>
          <w:numId w:val="27"/>
        </w:numPr>
        <w:tabs>
          <w:tab w:val="num" w:pos="1080"/>
        </w:tabs>
        <w:spacing w:after="120" w:line="360" w:lineRule="auto"/>
        <w:ind w:left="1080"/>
        <w:contextualSpacing/>
        <w:jc w:val="both"/>
        <w:rPr>
          <w:rFonts w:ascii="Arial" w:hAnsi="Arial" w:cs="Arial"/>
        </w:rPr>
      </w:pPr>
      <w:r w:rsidRPr="006D7705">
        <w:rPr>
          <w:rFonts w:ascii="Arial" w:hAnsi="Arial" w:cs="Arial"/>
        </w:rPr>
        <w:t>En el municipio, provincia y nación será utilizada la que se recibe de la Dirección de Registros Médicos y Estadística de salud (población estimada de la ONEI).</w:t>
      </w:r>
    </w:p>
    <w:p w14:paraId="19006585"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Para el cálculo de los indicadores de la población según grupos dispensariales, se tendrá en cuenta la población que se levanta desde los consultorios, haciendo las agrupaciones de acuerdo con la solicitud en el formulario de dispensarizados.</w:t>
      </w:r>
    </w:p>
    <w:p w14:paraId="3F436899"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 xml:space="preserve">La población desglosada por grupos dispensariales solo cuadra con el total de población en el nivel del área de salud. </w:t>
      </w:r>
    </w:p>
    <w:p w14:paraId="181081C9" w14:textId="38DAAD46"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 xml:space="preserve">Los albergados en </w:t>
      </w:r>
      <w:r w:rsidR="00214B8B">
        <w:rPr>
          <w:rFonts w:ascii="Arial" w:hAnsi="Arial" w:cs="Arial"/>
        </w:rPr>
        <w:t>casas</w:t>
      </w:r>
      <w:r w:rsidRPr="006D7705">
        <w:rPr>
          <w:rFonts w:ascii="Arial" w:hAnsi="Arial" w:cs="Arial"/>
        </w:rPr>
        <w:t xml:space="preserve"> de niños sin </w:t>
      </w:r>
      <w:r w:rsidR="00214B8B">
        <w:rPr>
          <w:rFonts w:ascii="Arial" w:hAnsi="Arial" w:cs="Arial"/>
        </w:rPr>
        <w:t>cuidado parental</w:t>
      </w:r>
      <w:r w:rsidRPr="006D7705">
        <w:rPr>
          <w:rFonts w:ascii="Arial" w:hAnsi="Arial" w:cs="Arial"/>
        </w:rPr>
        <w:t>, Hogares de ancianos y Centros Psicopedagógicos se dispensarizan por la comunidad, en el área donde está enclavada la institución. De igual manera se procederá con los albergados en Centros Provinciales de Protección Social y en hospitales psiquiátricos los pacientes cuya dirección del Carnet de identidad sea la de la institución.</w:t>
      </w:r>
    </w:p>
    <w:p w14:paraId="4C4FCB71"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Los reclusos se registran en el consultorio en la Historia de Salud Familiar, se captan en la población por la comunidad y se atienden por los servicios médicos del MININT.</w:t>
      </w:r>
    </w:p>
    <w:p w14:paraId="2C3C9C92"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La información de Parejas atendidas por el Programa de Reproducción Asistida se registrará en el sexo femenino para las columnas de los grupos de edad, 15-18, 19, 20-24 y 25-59 según sea el caso.</w:t>
      </w:r>
    </w:p>
    <w:p w14:paraId="2C4F63CF"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El identificativo para dispensarizar los grupos de poblaciones claves son:</w:t>
      </w:r>
    </w:p>
    <w:p w14:paraId="7CB4BCB6" w14:textId="77777777" w:rsidR="00E94981" w:rsidRPr="006D7705" w:rsidRDefault="00E94981" w:rsidP="0019059F">
      <w:pPr>
        <w:numPr>
          <w:ilvl w:val="0"/>
          <w:numId w:val="28"/>
        </w:numPr>
        <w:spacing w:after="120" w:line="360" w:lineRule="auto"/>
        <w:ind w:left="708"/>
        <w:contextualSpacing/>
        <w:jc w:val="both"/>
        <w:rPr>
          <w:rFonts w:ascii="Arial" w:hAnsi="Arial" w:cs="Arial"/>
        </w:rPr>
      </w:pPr>
      <w:r w:rsidRPr="006D7705">
        <w:rPr>
          <w:rFonts w:ascii="Arial" w:hAnsi="Arial" w:cs="Arial"/>
        </w:rPr>
        <w:lastRenderedPageBreak/>
        <w:t>H= HSH, incluye los HSH- PPST. Cuando un HSH además sea PPST, prima la captación como HSH.</w:t>
      </w:r>
    </w:p>
    <w:p w14:paraId="3CB87B04" w14:textId="77777777" w:rsidR="00E94981" w:rsidRPr="006D7705" w:rsidRDefault="00E94981" w:rsidP="0019059F">
      <w:pPr>
        <w:numPr>
          <w:ilvl w:val="0"/>
          <w:numId w:val="28"/>
        </w:numPr>
        <w:spacing w:after="120" w:line="360" w:lineRule="auto"/>
        <w:ind w:left="708"/>
        <w:contextualSpacing/>
        <w:jc w:val="both"/>
        <w:rPr>
          <w:rFonts w:ascii="Arial" w:hAnsi="Arial" w:cs="Arial"/>
        </w:rPr>
      </w:pPr>
      <w:r w:rsidRPr="006D7705">
        <w:rPr>
          <w:rFonts w:ascii="Arial" w:hAnsi="Arial" w:cs="Arial"/>
        </w:rPr>
        <w:t>T= TRANS incluye las personas TRANS-PPST. Cuando una persona TRANS además sea PPST, prima la captación como TRANS</w:t>
      </w:r>
    </w:p>
    <w:p w14:paraId="0C542DAF" w14:textId="77777777" w:rsidR="00E94981" w:rsidRPr="006D7705" w:rsidRDefault="00E94981" w:rsidP="0019059F">
      <w:pPr>
        <w:numPr>
          <w:ilvl w:val="0"/>
          <w:numId w:val="28"/>
        </w:numPr>
        <w:spacing w:after="120" w:line="360" w:lineRule="auto"/>
        <w:ind w:left="708"/>
        <w:contextualSpacing/>
        <w:jc w:val="both"/>
        <w:rPr>
          <w:rFonts w:ascii="Arial" w:hAnsi="Arial" w:cs="Arial"/>
        </w:rPr>
      </w:pPr>
      <w:r w:rsidRPr="006D7705">
        <w:rPr>
          <w:rFonts w:ascii="Arial" w:hAnsi="Arial" w:cs="Arial"/>
        </w:rPr>
        <w:t xml:space="preserve">PS= PPST excluye los HSH y las personas TRANS. </w:t>
      </w:r>
    </w:p>
    <w:p w14:paraId="14695543" w14:textId="77777777" w:rsidR="00E94981" w:rsidRPr="006D7705" w:rsidRDefault="00E94981" w:rsidP="0019059F">
      <w:pPr>
        <w:numPr>
          <w:ilvl w:val="0"/>
          <w:numId w:val="27"/>
        </w:numPr>
        <w:tabs>
          <w:tab w:val="clear" w:pos="786"/>
          <w:tab w:val="num" w:pos="360"/>
          <w:tab w:val="num" w:pos="720"/>
        </w:tabs>
        <w:spacing w:after="120" w:line="360" w:lineRule="auto"/>
        <w:ind w:left="360"/>
        <w:contextualSpacing/>
        <w:jc w:val="both"/>
        <w:rPr>
          <w:rFonts w:ascii="Arial" w:hAnsi="Arial" w:cs="Arial"/>
        </w:rPr>
      </w:pPr>
      <w:r w:rsidRPr="006D7705">
        <w:rPr>
          <w:rFonts w:ascii="Arial" w:hAnsi="Arial" w:cs="Arial"/>
        </w:rPr>
        <w:t>Para captar la información según distribución por sexo de las personas TRANS se hará según sexo biológico, excepto cuando la persona tenga reconocimiento legal de reasignación de sexo.</w:t>
      </w:r>
    </w:p>
    <w:p w14:paraId="27F8B825" w14:textId="77777777" w:rsidR="00E94981" w:rsidRPr="006D7705" w:rsidRDefault="00E94981" w:rsidP="00E94981">
      <w:pPr>
        <w:spacing w:after="120" w:line="360" w:lineRule="auto"/>
        <w:ind w:left="360"/>
        <w:contextualSpacing/>
        <w:jc w:val="both"/>
        <w:rPr>
          <w:rFonts w:ascii="Arial" w:hAnsi="Arial" w:cs="Arial"/>
        </w:rPr>
      </w:pPr>
    </w:p>
    <w:p w14:paraId="0BBD1DE4" w14:textId="77777777" w:rsidR="00E94981" w:rsidRPr="006D7705" w:rsidRDefault="00E94981" w:rsidP="00E94981">
      <w:pPr>
        <w:spacing w:after="120" w:line="360" w:lineRule="auto"/>
        <w:ind w:left="360"/>
        <w:contextualSpacing/>
        <w:jc w:val="both"/>
        <w:rPr>
          <w:rFonts w:ascii="Arial" w:hAnsi="Arial" w:cs="Arial"/>
          <w:b/>
        </w:rPr>
      </w:pPr>
      <w:r w:rsidRPr="006D7705">
        <w:rPr>
          <w:rFonts w:ascii="Arial" w:hAnsi="Arial" w:cs="Arial"/>
          <w:b/>
        </w:rPr>
        <w:t>Forma de llenar la información de dispensarizados</w:t>
      </w:r>
    </w:p>
    <w:p w14:paraId="71305B03" w14:textId="0F8DD3C5" w:rsidR="00E94981" w:rsidRPr="006D7705" w:rsidRDefault="00E94981" w:rsidP="0019059F">
      <w:pPr>
        <w:numPr>
          <w:ilvl w:val="0"/>
          <w:numId w:val="21"/>
        </w:numPr>
        <w:spacing w:after="120" w:line="360" w:lineRule="auto"/>
        <w:contextualSpacing/>
        <w:jc w:val="both"/>
        <w:rPr>
          <w:rFonts w:ascii="Arial" w:hAnsi="Arial" w:cs="Arial"/>
        </w:rPr>
      </w:pPr>
      <w:r w:rsidRPr="006D7705">
        <w:rPr>
          <w:rFonts w:ascii="Arial" w:hAnsi="Arial" w:cs="Arial"/>
        </w:rPr>
        <w:t xml:space="preserve">Ver en el nomenclador de enfermedades o condición a dispensarizar por el médico de la familia en la comunidad (anexo I). Incluye hogares de ancianos, </w:t>
      </w:r>
      <w:r w:rsidR="00214B8B">
        <w:rPr>
          <w:rFonts w:ascii="Arial" w:hAnsi="Arial" w:cs="Arial"/>
        </w:rPr>
        <w:t xml:space="preserve">casas de niños sin cuidado parental </w:t>
      </w:r>
      <w:r w:rsidRPr="006D7705">
        <w:rPr>
          <w:rFonts w:ascii="Arial" w:hAnsi="Arial" w:cs="Arial"/>
        </w:rPr>
        <w:t xml:space="preserve">y Centros Psicopedagógicos, estas instituciones se informan por el área donde está enclavada la unidad. “De igual manera se procederá con los Centros Provinciales de Protección Social y en los hospitales Psiquiátricos con los pacientes cuya dirección del carnet de identidad sea la de la institución”. </w:t>
      </w:r>
    </w:p>
    <w:p w14:paraId="67208237" w14:textId="77777777" w:rsidR="00E94981" w:rsidRPr="006D7705" w:rsidRDefault="00E94981" w:rsidP="0019059F">
      <w:pPr>
        <w:pStyle w:val="ListParagraph1"/>
        <w:numPr>
          <w:ilvl w:val="0"/>
          <w:numId w:val="29"/>
        </w:numPr>
        <w:autoSpaceDE w:val="0"/>
        <w:autoSpaceDN w:val="0"/>
        <w:adjustRightInd w:val="0"/>
        <w:spacing w:after="120" w:line="360" w:lineRule="auto"/>
        <w:contextualSpacing/>
        <w:jc w:val="both"/>
        <w:rPr>
          <w:rFonts w:ascii="Arial" w:hAnsi="Arial" w:cs="Arial"/>
          <w:sz w:val="24"/>
          <w:szCs w:val="24"/>
          <w:lang w:eastAsia="es-ES"/>
        </w:rPr>
      </w:pPr>
      <w:r w:rsidRPr="006D7705">
        <w:rPr>
          <w:rFonts w:ascii="Arial" w:hAnsi="Arial" w:cs="Arial"/>
          <w:sz w:val="24"/>
          <w:szCs w:val="24"/>
          <w:lang w:eastAsia="es-ES"/>
        </w:rPr>
        <w:t>Para captar la información de la población por grupo dispensarial se utilizarán los siguientes grupos de edad: -1 año; 1 año; 2-4 años; 5 años; 6-9 años; 10-11 años; 12-14 años; 15-18 años; 19 años; 20-24 años; 25-29 años; 30-44 años; 45-49 años; 50-59 años; 60-64 años; 65 años y más.</w:t>
      </w:r>
    </w:p>
    <w:p w14:paraId="65306932" w14:textId="77777777" w:rsidR="00E94981" w:rsidRPr="006D7705" w:rsidRDefault="00E94981" w:rsidP="0019059F">
      <w:pPr>
        <w:pStyle w:val="ListParagraph1"/>
        <w:numPr>
          <w:ilvl w:val="0"/>
          <w:numId w:val="29"/>
        </w:numPr>
        <w:autoSpaceDE w:val="0"/>
        <w:autoSpaceDN w:val="0"/>
        <w:adjustRightInd w:val="0"/>
        <w:spacing w:after="120" w:line="360" w:lineRule="auto"/>
        <w:contextualSpacing/>
        <w:jc w:val="both"/>
        <w:rPr>
          <w:rFonts w:ascii="Arial" w:hAnsi="Arial" w:cs="Arial"/>
          <w:sz w:val="24"/>
          <w:szCs w:val="24"/>
          <w:lang w:eastAsia="es-ES"/>
        </w:rPr>
      </w:pPr>
      <w:r w:rsidRPr="006D7705">
        <w:rPr>
          <w:rFonts w:ascii="Arial" w:hAnsi="Arial" w:cs="Arial"/>
          <w:sz w:val="24"/>
          <w:szCs w:val="24"/>
          <w:lang w:eastAsia="es-ES"/>
        </w:rPr>
        <w:t>Para captar la información de las enfermedades o condición objeto de dispensarización se utilizarán los siguientes grupos de edad: -1 año; 1-4; 5-9; 10-14; 15-18; 19 años; 20-24 años; 25-59; 60-64; 65 años y más.</w:t>
      </w:r>
    </w:p>
    <w:p w14:paraId="0D408E9D" w14:textId="77777777" w:rsidR="00E94981" w:rsidRPr="006D7705" w:rsidRDefault="00E94981" w:rsidP="0019059F">
      <w:pPr>
        <w:numPr>
          <w:ilvl w:val="0"/>
          <w:numId w:val="29"/>
        </w:numPr>
        <w:spacing w:after="120" w:line="360" w:lineRule="auto"/>
        <w:contextualSpacing/>
        <w:jc w:val="both"/>
        <w:rPr>
          <w:rFonts w:ascii="Arial" w:hAnsi="Arial" w:cs="Arial"/>
        </w:rPr>
      </w:pPr>
      <w:r w:rsidRPr="006D7705">
        <w:rPr>
          <w:rFonts w:ascii="Arial" w:hAnsi="Arial" w:cs="Arial"/>
        </w:rPr>
        <w:t>Para el flujo de la información de la población por grupo dispensarial y las enfermedades o condición objeto de dispensarización se utilizarán los siguientes grupos de edad: -1 año; 1-4; 5-9; 10-14; 15-18; 19 años; 20-24 años; 25-59; 60-64; 65 años y más</w:t>
      </w:r>
    </w:p>
    <w:p w14:paraId="00ABE2A6" w14:textId="77777777" w:rsidR="00E94981" w:rsidRPr="006D7705" w:rsidRDefault="00E94981" w:rsidP="0019059F">
      <w:pPr>
        <w:numPr>
          <w:ilvl w:val="0"/>
          <w:numId w:val="29"/>
        </w:numPr>
        <w:spacing w:after="120" w:line="360" w:lineRule="auto"/>
        <w:contextualSpacing/>
        <w:jc w:val="both"/>
        <w:rPr>
          <w:rFonts w:ascii="Arial" w:hAnsi="Arial" w:cs="Arial"/>
        </w:rPr>
      </w:pPr>
      <w:r w:rsidRPr="006D7705">
        <w:rPr>
          <w:rFonts w:ascii="Arial" w:hAnsi="Arial" w:cs="Arial"/>
        </w:rPr>
        <w:t xml:space="preserve">Para captar el color de la piel se hará por las tres categorías solicitadas, B (Blanca), N (Negra), M (Mulata). </w:t>
      </w:r>
    </w:p>
    <w:p w14:paraId="5D22A3F7" w14:textId="77777777" w:rsidR="00E94981" w:rsidRPr="006D7705" w:rsidRDefault="00E94981" w:rsidP="0019059F">
      <w:pPr>
        <w:pStyle w:val="ListParagraph1"/>
        <w:numPr>
          <w:ilvl w:val="0"/>
          <w:numId w:val="21"/>
        </w:numPr>
        <w:autoSpaceDE w:val="0"/>
        <w:autoSpaceDN w:val="0"/>
        <w:adjustRightInd w:val="0"/>
        <w:spacing w:after="120" w:line="360" w:lineRule="auto"/>
        <w:contextualSpacing/>
        <w:jc w:val="both"/>
        <w:rPr>
          <w:rFonts w:ascii="Arial" w:hAnsi="Arial" w:cs="Arial"/>
          <w:sz w:val="24"/>
          <w:szCs w:val="24"/>
          <w:lang w:eastAsia="es-ES"/>
        </w:rPr>
      </w:pPr>
      <w:r w:rsidRPr="006D7705">
        <w:rPr>
          <w:rFonts w:ascii="Arial" w:hAnsi="Arial" w:cs="Arial"/>
          <w:sz w:val="24"/>
          <w:szCs w:val="24"/>
          <w:lang w:eastAsia="es-ES"/>
        </w:rPr>
        <w:t xml:space="preserve">Se establece periodicidad bienal para la variante, médico de la familia en la comunidad.  </w:t>
      </w:r>
    </w:p>
    <w:p w14:paraId="14F91446" w14:textId="77777777" w:rsidR="00E94981" w:rsidRPr="006D7705" w:rsidRDefault="00E94981" w:rsidP="0019059F">
      <w:pPr>
        <w:numPr>
          <w:ilvl w:val="0"/>
          <w:numId w:val="21"/>
        </w:numPr>
        <w:spacing w:after="120" w:line="360" w:lineRule="auto"/>
        <w:contextualSpacing/>
        <w:jc w:val="both"/>
        <w:rPr>
          <w:rFonts w:ascii="Arial" w:hAnsi="Arial" w:cs="Arial"/>
        </w:rPr>
      </w:pPr>
      <w:r w:rsidRPr="006D7705">
        <w:rPr>
          <w:rFonts w:ascii="Arial" w:hAnsi="Arial" w:cs="Arial"/>
        </w:rPr>
        <w:t xml:space="preserve">Ver en el nomenclador las enfermedades a dispensarizar por el médico de familia en centro de trabajo (anexo II). </w:t>
      </w:r>
    </w:p>
    <w:p w14:paraId="328B82B2" w14:textId="77777777" w:rsidR="00E94981" w:rsidRPr="006D7705" w:rsidRDefault="00E94981" w:rsidP="00E94981">
      <w:pPr>
        <w:spacing w:after="120" w:line="360" w:lineRule="auto"/>
        <w:ind w:left="360"/>
        <w:contextualSpacing/>
        <w:jc w:val="both"/>
        <w:rPr>
          <w:rFonts w:ascii="Arial" w:hAnsi="Arial" w:cs="Arial"/>
        </w:rPr>
      </w:pPr>
      <w:r w:rsidRPr="006D7705">
        <w:rPr>
          <w:rFonts w:ascii="Arial" w:hAnsi="Arial" w:cs="Arial"/>
        </w:rPr>
        <w:lastRenderedPageBreak/>
        <w:t>Esta información se realizará cada dos años en los centros de trabajo con médico de familia, con cierre de la información el 30 de junio del año 2.)</w:t>
      </w:r>
    </w:p>
    <w:p w14:paraId="2D21A229" w14:textId="77777777" w:rsidR="00E94981" w:rsidRPr="006D7705" w:rsidRDefault="00E94981" w:rsidP="0019059F">
      <w:pPr>
        <w:numPr>
          <w:ilvl w:val="0"/>
          <w:numId w:val="30"/>
        </w:numPr>
        <w:spacing w:after="120" w:line="360" w:lineRule="auto"/>
        <w:contextualSpacing/>
        <w:jc w:val="both"/>
        <w:rPr>
          <w:rFonts w:ascii="Arial" w:hAnsi="Arial" w:cs="Arial"/>
        </w:rPr>
      </w:pPr>
      <w:r w:rsidRPr="006D7705">
        <w:rPr>
          <w:rFonts w:ascii="Arial" w:hAnsi="Arial" w:cs="Arial"/>
        </w:rPr>
        <w:t>Se realizará en los grupos de edades que corresponden a la edad laboral (17 años y más).</w:t>
      </w:r>
    </w:p>
    <w:p w14:paraId="7E56BAE9" w14:textId="77777777" w:rsidR="00E94981" w:rsidRPr="006D7705" w:rsidRDefault="00E94981" w:rsidP="0019059F">
      <w:pPr>
        <w:numPr>
          <w:ilvl w:val="0"/>
          <w:numId w:val="30"/>
        </w:numPr>
        <w:spacing w:after="120" w:line="360" w:lineRule="auto"/>
        <w:contextualSpacing/>
        <w:jc w:val="both"/>
        <w:rPr>
          <w:rFonts w:ascii="Arial" w:hAnsi="Arial" w:cs="Arial"/>
        </w:rPr>
      </w:pPr>
      <w:r w:rsidRPr="006D7705">
        <w:rPr>
          <w:rFonts w:ascii="Arial" w:hAnsi="Arial" w:cs="Arial"/>
        </w:rPr>
        <w:t>En todos los casos esta condición se otorgará a un trabajador según los criterios que al respecto emita el especialista de Medicina del Trabajo, de no poder contar con este criterio se tendrá en cuenta el del especialista de Protección e Higiene del Trabajo que atiende al centro de trabajo o del inspector sanitario estatal que inspecciona el centro de trabajo.</w:t>
      </w:r>
    </w:p>
    <w:p w14:paraId="604D6970" w14:textId="77777777" w:rsidR="00E94981" w:rsidRPr="006D7705" w:rsidRDefault="00E94981" w:rsidP="0019059F">
      <w:pPr>
        <w:numPr>
          <w:ilvl w:val="0"/>
          <w:numId w:val="21"/>
        </w:numPr>
        <w:spacing w:after="120" w:line="360" w:lineRule="auto"/>
        <w:contextualSpacing/>
        <w:jc w:val="both"/>
        <w:rPr>
          <w:rFonts w:ascii="Arial" w:hAnsi="Arial" w:cs="Arial"/>
        </w:rPr>
      </w:pPr>
      <w:r w:rsidRPr="006D7705">
        <w:rPr>
          <w:rFonts w:ascii="Arial" w:hAnsi="Arial" w:cs="Arial"/>
        </w:rPr>
        <w:t>En los anexos III, IV, V y VI aparecen criterios de inclusión y exclusión de algunas de las enfermedades o condiciones a dispensarizar.</w:t>
      </w:r>
    </w:p>
    <w:p w14:paraId="14D2E401" w14:textId="77777777" w:rsidR="00E94981" w:rsidRPr="006D7705" w:rsidRDefault="00E94981" w:rsidP="00E94981">
      <w:pPr>
        <w:spacing w:after="120" w:line="360" w:lineRule="auto"/>
        <w:ind w:left="360"/>
        <w:contextualSpacing/>
        <w:jc w:val="both"/>
        <w:rPr>
          <w:rFonts w:ascii="Arial" w:hAnsi="Arial" w:cs="Arial"/>
        </w:rPr>
      </w:pPr>
    </w:p>
    <w:p w14:paraId="2B33F38C" w14:textId="77777777" w:rsidR="00E94981" w:rsidRPr="006D7705" w:rsidRDefault="00E94981" w:rsidP="00E94981">
      <w:pPr>
        <w:spacing w:after="120" w:line="360" w:lineRule="auto"/>
        <w:contextualSpacing/>
        <w:jc w:val="both"/>
        <w:rPr>
          <w:rFonts w:ascii="Arial" w:hAnsi="Arial" w:cs="Arial"/>
        </w:rPr>
      </w:pPr>
    </w:p>
    <w:p w14:paraId="03130E71" w14:textId="77777777" w:rsidR="00E94981" w:rsidRPr="006D7705" w:rsidRDefault="00E94981" w:rsidP="00E94981">
      <w:pPr>
        <w:spacing w:after="120" w:line="360" w:lineRule="auto"/>
        <w:contextualSpacing/>
        <w:jc w:val="both"/>
        <w:rPr>
          <w:rFonts w:ascii="Arial" w:hAnsi="Arial" w:cs="Arial"/>
        </w:rPr>
      </w:pPr>
    </w:p>
    <w:p w14:paraId="0D1DAA98" w14:textId="77777777" w:rsidR="00E94981" w:rsidRPr="006D7705" w:rsidRDefault="00E94981" w:rsidP="00E94981">
      <w:pPr>
        <w:spacing w:after="120" w:line="360" w:lineRule="auto"/>
        <w:contextualSpacing/>
        <w:jc w:val="both"/>
        <w:rPr>
          <w:rFonts w:ascii="Arial" w:hAnsi="Arial" w:cs="Arial"/>
        </w:rPr>
      </w:pPr>
    </w:p>
    <w:p w14:paraId="46263CC6" w14:textId="77777777" w:rsidR="00E94981" w:rsidRPr="006D7705" w:rsidRDefault="00E94981" w:rsidP="00E94981">
      <w:pPr>
        <w:spacing w:after="120" w:line="360" w:lineRule="auto"/>
        <w:contextualSpacing/>
        <w:jc w:val="both"/>
        <w:rPr>
          <w:rFonts w:ascii="Arial" w:hAnsi="Arial" w:cs="Arial"/>
        </w:rPr>
      </w:pPr>
    </w:p>
    <w:p w14:paraId="43F64133" w14:textId="77777777" w:rsidR="00E94981" w:rsidRPr="006D7705" w:rsidRDefault="00E94981" w:rsidP="00E94981">
      <w:pPr>
        <w:spacing w:after="120" w:line="360" w:lineRule="auto"/>
        <w:contextualSpacing/>
        <w:jc w:val="both"/>
        <w:rPr>
          <w:rFonts w:ascii="Arial" w:hAnsi="Arial" w:cs="Arial"/>
        </w:rPr>
      </w:pPr>
    </w:p>
    <w:p w14:paraId="593024CE" w14:textId="77777777" w:rsidR="00E94981" w:rsidRPr="006D7705" w:rsidRDefault="00E94981" w:rsidP="00E94981">
      <w:pPr>
        <w:spacing w:after="120" w:line="360" w:lineRule="auto"/>
        <w:contextualSpacing/>
        <w:jc w:val="both"/>
        <w:rPr>
          <w:rFonts w:ascii="Arial" w:hAnsi="Arial" w:cs="Arial"/>
        </w:rPr>
      </w:pPr>
    </w:p>
    <w:p w14:paraId="2700E687" w14:textId="77777777" w:rsidR="00E94981" w:rsidRPr="006D7705" w:rsidRDefault="00E94981" w:rsidP="00E94981">
      <w:pPr>
        <w:spacing w:after="120" w:line="360" w:lineRule="auto"/>
        <w:contextualSpacing/>
        <w:jc w:val="both"/>
        <w:rPr>
          <w:rFonts w:ascii="Arial" w:hAnsi="Arial" w:cs="Arial"/>
        </w:rPr>
      </w:pPr>
    </w:p>
    <w:p w14:paraId="68988DE6" w14:textId="77777777" w:rsidR="00E94981" w:rsidRPr="006D7705" w:rsidRDefault="00E94981" w:rsidP="00E94981">
      <w:pPr>
        <w:spacing w:line="360" w:lineRule="auto"/>
        <w:rPr>
          <w:rFonts w:ascii="Arial" w:hAnsi="Arial" w:cs="Arial"/>
        </w:rPr>
        <w:sectPr w:rsidR="00E94981" w:rsidRPr="006D7705">
          <w:pgSz w:w="12240" w:h="15840"/>
          <w:pgMar w:top="851" w:right="1134" w:bottom="1134" w:left="1134" w:header="709" w:footer="709" w:gutter="0"/>
          <w:cols w:space="720"/>
        </w:sectPr>
      </w:pPr>
    </w:p>
    <w:p w14:paraId="621E50FE" w14:textId="77777777" w:rsidR="00570D2A" w:rsidRPr="006D7705" w:rsidRDefault="00E30DCF" w:rsidP="005037D2">
      <w:pPr>
        <w:tabs>
          <w:tab w:val="left" w:leader="dot" w:pos="6840"/>
        </w:tabs>
        <w:spacing w:line="360" w:lineRule="auto"/>
        <w:rPr>
          <w:rFonts w:ascii="Arial" w:hAnsi="Arial" w:cs="Arial"/>
          <w:b/>
        </w:rPr>
        <w:sectPr w:rsidR="00570D2A" w:rsidRPr="006D7705" w:rsidSect="00F43495">
          <w:pgSz w:w="16838" w:h="11906" w:orient="landscape" w:code="9"/>
          <w:pgMar w:top="1701" w:right="1418" w:bottom="1701" w:left="1418" w:header="709" w:footer="709" w:gutter="0"/>
          <w:cols w:space="708"/>
          <w:docGrid w:linePitch="360"/>
        </w:sectPr>
      </w:pPr>
      <w:r w:rsidRPr="006D7705">
        <w:rPr>
          <w:noProof/>
          <w:lang w:val="es-ES"/>
        </w:rPr>
        <w:lastRenderedPageBreak/>
        <w:drawing>
          <wp:inline distT="0" distB="0" distL="0" distR="0" wp14:anchorId="3B026CC4" wp14:editId="67137C4F">
            <wp:extent cx="8891270" cy="5827271"/>
            <wp:effectExtent l="0" t="0" r="5080" b="2540"/>
            <wp:docPr id="586" name="Imagen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91270" cy="5827271"/>
                    </a:xfrm>
                    <a:prstGeom prst="rect">
                      <a:avLst/>
                    </a:prstGeom>
                    <a:noFill/>
                    <a:ln>
                      <a:noFill/>
                    </a:ln>
                  </pic:spPr>
                </pic:pic>
              </a:graphicData>
            </a:graphic>
          </wp:inline>
        </w:drawing>
      </w:r>
    </w:p>
    <w:p w14:paraId="40161802" w14:textId="77777777" w:rsidR="00E66E25" w:rsidRPr="006D7705" w:rsidRDefault="00E30DCF" w:rsidP="005037D2">
      <w:pPr>
        <w:tabs>
          <w:tab w:val="left" w:leader="dot" w:pos="6840"/>
        </w:tabs>
        <w:spacing w:line="360" w:lineRule="auto"/>
        <w:rPr>
          <w:rFonts w:ascii="Arial" w:hAnsi="Arial" w:cs="Arial"/>
          <w:b/>
        </w:rPr>
        <w:sectPr w:rsidR="00E66E25" w:rsidRPr="006D7705" w:rsidSect="00F43495">
          <w:pgSz w:w="16838" w:h="11906" w:orient="landscape" w:code="9"/>
          <w:pgMar w:top="1701" w:right="1418" w:bottom="1701" w:left="1418" w:header="709" w:footer="709" w:gutter="0"/>
          <w:cols w:space="708"/>
          <w:docGrid w:linePitch="360"/>
        </w:sectPr>
      </w:pPr>
      <w:r w:rsidRPr="006D7705">
        <w:rPr>
          <w:noProof/>
          <w:lang w:val="es-ES"/>
        </w:rPr>
        <w:lastRenderedPageBreak/>
        <w:drawing>
          <wp:anchor distT="0" distB="0" distL="114300" distR="114300" simplePos="0" relativeHeight="251668480" behindDoc="0" locked="0" layoutInCell="1" allowOverlap="1" wp14:anchorId="7194CC1F" wp14:editId="7467B0E7">
            <wp:simplePos x="0" y="0"/>
            <wp:positionH relativeFrom="margin">
              <wp:align>left</wp:align>
            </wp:positionH>
            <wp:positionV relativeFrom="paragraph">
              <wp:posOffset>0</wp:posOffset>
            </wp:positionV>
            <wp:extent cx="8891270" cy="6007291"/>
            <wp:effectExtent l="0" t="0" r="5080" b="0"/>
            <wp:wrapSquare wrapText="bothSides"/>
            <wp:docPr id="815" name="Imagen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1270" cy="60072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F6104" w14:textId="77777777" w:rsidR="006A3F5B" w:rsidRPr="006D7705" w:rsidRDefault="006A3F5B" w:rsidP="00FC2EE5">
      <w:pPr>
        <w:pStyle w:val="Ttulo1"/>
      </w:pPr>
      <w:bookmarkStart w:id="40" w:name="_Toc237401933"/>
      <w:r w:rsidRPr="006D7705">
        <w:lastRenderedPageBreak/>
        <w:t>INDICADORES</w:t>
      </w:r>
      <w:bookmarkEnd w:id="40"/>
      <w:r w:rsidRPr="006D7705">
        <w:t xml:space="preserve">  </w:t>
      </w:r>
    </w:p>
    <w:p w14:paraId="67D9C711" w14:textId="77777777" w:rsidR="006A3F5B" w:rsidRPr="006D7705" w:rsidRDefault="006A3F5B" w:rsidP="006A3F5B">
      <w:pPr>
        <w:pStyle w:val="Textosinformato1"/>
        <w:widowControl/>
        <w:jc w:val="center"/>
        <w:rPr>
          <w:rFonts w:ascii="Arial" w:hAnsi="Arial" w:cs="Arial"/>
          <w:b/>
          <w:sz w:val="32"/>
          <w:szCs w:val="32"/>
        </w:rPr>
      </w:pPr>
    </w:p>
    <w:p w14:paraId="28B6D7AE" w14:textId="77777777" w:rsidR="006A3F5B" w:rsidRPr="006D7705" w:rsidRDefault="006A3F5B" w:rsidP="006A3F5B">
      <w:pPr>
        <w:pStyle w:val="Textosinformato1"/>
        <w:widowControl/>
        <w:spacing w:line="360" w:lineRule="auto"/>
        <w:jc w:val="both"/>
        <w:rPr>
          <w:rFonts w:ascii="Arial" w:hAnsi="Arial" w:cs="Arial"/>
          <w:sz w:val="24"/>
          <w:szCs w:val="24"/>
        </w:rPr>
      </w:pPr>
      <w:r w:rsidRPr="006D7705">
        <w:rPr>
          <w:rFonts w:ascii="Arial" w:hAnsi="Arial" w:cs="Arial"/>
          <w:sz w:val="24"/>
          <w:szCs w:val="24"/>
        </w:rPr>
        <w:t xml:space="preserve">Los indicadores aquí descritos, son los mínimos indispensables que permite la evaluación de los objetivos y actividades que ha de medir el sistema. Han de elaborarse con todos los requisitos de validez, confiabilidad, suficiencia e integridad que requieren y serán presentados en Técnicas- Administrativas, reuniones de trabajo o simplemente a solicitud del responsable del Programa o actividad con la finalidad de ser analizados y de esta manera puedan coadyuvar a la adecuada toma de decisiones y conformar el Sistema de información de Dispensarizados. </w:t>
      </w:r>
    </w:p>
    <w:p w14:paraId="097CF565" w14:textId="77777777" w:rsidR="006A3F5B" w:rsidRPr="006D7705" w:rsidRDefault="006A3F5B" w:rsidP="006A3F5B">
      <w:pPr>
        <w:spacing w:after="120" w:line="360" w:lineRule="auto"/>
        <w:contextualSpacing/>
        <w:jc w:val="both"/>
        <w:rPr>
          <w:rFonts w:ascii="Arial" w:hAnsi="Arial" w:cs="Arial"/>
          <w:szCs w:val="22"/>
        </w:rPr>
      </w:pPr>
      <w:r w:rsidRPr="006D7705">
        <w:rPr>
          <w:rFonts w:ascii="Arial" w:hAnsi="Arial" w:cs="Arial"/>
          <w:szCs w:val="22"/>
        </w:rPr>
        <w:t xml:space="preserve">Para el cálculo de los indicadores de la población según grupos dispensariales, se tendrá en cuenta la población que se levanta desde los consultorios, haciendo las agrupaciones de acuerdo con la solicitud en el formulario de dispensarizados. </w:t>
      </w:r>
    </w:p>
    <w:p w14:paraId="19DEEC99" w14:textId="77777777" w:rsidR="006A3F5B" w:rsidRPr="006D7705" w:rsidRDefault="006A3F5B" w:rsidP="006A3F5B">
      <w:pPr>
        <w:spacing w:after="120" w:line="360" w:lineRule="auto"/>
        <w:contextualSpacing/>
        <w:jc w:val="both"/>
        <w:rPr>
          <w:rFonts w:ascii="Arial" w:hAnsi="Arial" w:cs="Arial"/>
          <w:szCs w:val="22"/>
        </w:rPr>
      </w:pPr>
      <w:r w:rsidRPr="006D7705">
        <w:rPr>
          <w:rFonts w:ascii="Arial" w:hAnsi="Arial" w:cs="Arial"/>
          <w:szCs w:val="22"/>
        </w:rPr>
        <w:t xml:space="preserve">Para el cálculo de los indicadores que utilizan población total se tendrá en cuenta lo siguiente: </w:t>
      </w:r>
    </w:p>
    <w:p w14:paraId="1827794F" w14:textId="77777777" w:rsidR="006A3F5B" w:rsidRPr="006D7705" w:rsidRDefault="006A3F5B" w:rsidP="00664209">
      <w:pPr>
        <w:numPr>
          <w:ilvl w:val="1"/>
          <w:numId w:val="5"/>
        </w:numPr>
        <w:tabs>
          <w:tab w:val="clear" w:pos="1440"/>
          <w:tab w:val="num" w:pos="1080"/>
        </w:tabs>
        <w:spacing w:after="120" w:line="360" w:lineRule="auto"/>
        <w:ind w:left="1080"/>
        <w:contextualSpacing/>
        <w:jc w:val="both"/>
        <w:rPr>
          <w:rFonts w:ascii="Arial" w:hAnsi="Arial" w:cs="Arial"/>
          <w:szCs w:val="22"/>
        </w:rPr>
      </w:pPr>
      <w:r w:rsidRPr="006D7705">
        <w:rPr>
          <w:rFonts w:ascii="Arial" w:hAnsi="Arial" w:cs="Arial"/>
          <w:szCs w:val="22"/>
        </w:rPr>
        <w:t>En el área de salud, la población dispensarizada por este sistema.</w:t>
      </w:r>
    </w:p>
    <w:p w14:paraId="3D65895E" w14:textId="77777777" w:rsidR="006A3F5B" w:rsidRPr="006D7705" w:rsidRDefault="006A3F5B" w:rsidP="00664209">
      <w:pPr>
        <w:numPr>
          <w:ilvl w:val="1"/>
          <w:numId w:val="5"/>
        </w:numPr>
        <w:tabs>
          <w:tab w:val="clear" w:pos="1440"/>
          <w:tab w:val="num" w:pos="1080"/>
        </w:tabs>
        <w:spacing w:after="120" w:line="360" w:lineRule="auto"/>
        <w:ind w:left="1080"/>
        <w:contextualSpacing/>
        <w:jc w:val="both"/>
        <w:rPr>
          <w:rFonts w:ascii="Arial" w:hAnsi="Arial" w:cs="Arial"/>
          <w:szCs w:val="22"/>
        </w:rPr>
      </w:pPr>
      <w:r w:rsidRPr="006D7705">
        <w:rPr>
          <w:rFonts w:ascii="Arial" w:hAnsi="Arial" w:cs="Arial"/>
          <w:szCs w:val="22"/>
        </w:rPr>
        <w:t>En el municipio, provincia y nación será utilizada la que se recibe de la Dirección de Registros Médicos y Estadística de salud (población estimada de la ONEI).</w:t>
      </w:r>
    </w:p>
    <w:p w14:paraId="7B53A16E" w14:textId="77777777" w:rsidR="0056307C" w:rsidRPr="006D7705" w:rsidRDefault="00944C73"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t>Tasa de i</w:t>
      </w:r>
      <w:r w:rsidR="002F26F7" w:rsidRPr="006D7705">
        <w:rPr>
          <w:rFonts w:ascii="Arial" w:hAnsi="Arial" w:cs="Arial"/>
          <w:sz w:val="24"/>
          <w:szCs w:val="24"/>
        </w:rPr>
        <w:t>ncidencia (*)</w:t>
      </w:r>
    </w:p>
    <w:p w14:paraId="5264E156" w14:textId="77777777" w:rsidR="002F26F7" w:rsidRPr="006D7705" w:rsidRDefault="00500804" w:rsidP="002F26F7">
      <w:pPr>
        <w:spacing w:after="120" w:line="360" w:lineRule="auto"/>
        <w:jc w:val="both"/>
        <w:rPr>
          <w:rFonts w:ascii="Arial" w:hAnsi="Arial" w:cs="Arial"/>
        </w:rPr>
      </w:pPr>
      <w:r w:rsidRPr="006D7705">
        <w:rPr>
          <w:noProof/>
          <w:lang w:val="es-ES"/>
        </w:rPr>
        <w:drawing>
          <wp:inline distT="0" distB="0" distL="0" distR="0" wp14:anchorId="48FA80A2" wp14:editId="4D25A449">
            <wp:extent cx="5400040" cy="44143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srcRect/>
                    <a:stretch>
                      <a:fillRect/>
                    </a:stretch>
                  </pic:blipFill>
                  <pic:spPr bwMode="auto">
                    <a:xfrm>
                      <a:off x="0" y="0"/>
                      <a:ext cx="5400040" cy="441435"/>
                    </a:xfrm>
                    <a:prstGeom prst="rect">
                      <a:avLst/>
                    </a:prstGeom>
                    <a:noFill/>
                    <a:ln w="9525">
                      <a:noFill/>
                      <a:miter lim="800000"/>
                      <a:headEnd/>
                      <a:tailEnd/>
                    </a:ln>
                  </pic:spPr>
                </pic:pic>
              </a:graphicData>
            </a:graphic>
          </wp:inline>
        </w:drawing>
      </w:r>
    </w:p>
    <w:p w14:paraId="03257B22" w14:textId="77777777" w:rsidR="00500804" w:rsidRPr="006D7705" w:rsidRDefault="00944C73"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t>Tasa de p</w:t>
      </w:r>
      <w:r w:rsidR="00500804" w:rsidRPr="006D7705">
        <w:rPr>
          <w:rFonts w:ascii="Arial" w:hAnsi="Arial" w:cs="Arial"/>
          <w:sz w:val="24"/>
          <w:szCs w:val="24"/>
        </w:rPr>
        <w:t>revalencia (*)</w:t>
      </w:r>
    </w:p>
    <w:p w14:paraId="4FF1877D" w14:textId="77777777" w:rsidR="00500804" w:rsidRPr="006D7705" w:rsidRDefault="00500804" w:rsidP="00500804">
      <w:pPr>
        <w:spacing w:after="120" w:line="360" w:lineRule="auto"/>
        <w:jc w:val="both"/>
        <w:rPr>
          <w:rFonts w:ascii="Arial" w:hAnsi="Arial" w:cs="Arial"/>
        </w:rPr>
      </w:pPr>
      <w:r w:rsidRPr="006D7705">
        <w:rPr>
          <w:noProof/>
          <w:lang w:val="es-ES"/>
        </w:rPr>
        <w:drawing>
          <wp:inline distT="0" distB="0" distL="0" distR="0" wp14:anchorId="381C71C4" wp14:editId="36453F99">
            <wp:extent cx="5400040" cy="428129"/>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srcRect/>
                    <a:stretch>
                      <a:fillRect/>
                    </a:stretch>
                  </pic:blipFill>
                  <pic:spPr bwMode="auto">
                    <a:xfrm>
                      <a:off x="0" y="0"/>
                      <a:ext cx="5400040" cy="428129"/>
                    </a:xfrm>
                    <a:prstGeom prst="rect">
                      <a:avLst/>
                    </a:prstGeom>
                    <a:noFill/>
                    <a:ln w="9525">
                      <a:noFill/>
                      <a:miter lim="800000"/>
                      <a:headEnd/>
                      <a:tailEnd/>
                    </a:ln>
                  </pic:spPr>
                </pic:pic>
              </a:graphicData>
            </a:graphic>
          </wp:inline>
        </w:drawing>
      </w:r>
    </w:p>
    <w:p w14:paraId="7FE7B2D5" w14:textId="77777777" w:rsidR="009B4036" w:rsidRPr="006D7705" w:rsidRDefault="00961F08"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t>Tasa</w:t>
      </w:r>
      <w:r w:rsidR="00944C73" w:rsidRPr="006D7705">
        <w:rPr>
          <w:rFonts w:ascii="Arial" w:hAnsi="Arial" w:cs="Arial"/>
          <w:sz w:val="24"/>
          <w:szCs w:val="24"/>
        </w:rPr>
        <w:t xml:space="preserve"> de incidencia</w:t>
      </w:r>
      <w:r w:rsidRPr="006D7705">
        <w:rPr>
          <w:rFonts w:ascii="Arial" w:hAnsi="Arial" w:cs="Arial"/>
          <w:sz w:val="24"/>
          <w:szCs w:val="24"/>
        </w:rPr>
        <w:t xml:space="preserve"> según sexo (**)</w:t>
      </w:r>
    </w:p>
    <w:p w14:paraId="76C47FD9" w14:textId="77777777" w:rsidR="00961F08" w:rsidRPr="006D7705" w:rsidRDefault="00944C73" w:rsidP="00961F08">
      <w:pPr>
        <w:spacing w:after="120" w:line="360" w:lineRule="auto"/>
        <w:jc w:val="both"/>
        <w:rPr>
          <w:rFonts w:ascii="Arial" w:hAnsi="Arial" w:cs="Arial"/>
        </w:rPr>
      </w:pPr>
      <w:r w:rsidRPr="006D7705">
        <w:rPr>
          <w:noProof/>
          <w:lang w:val="es-ES"/>
        </w:rPr>
        <w:drawing>
          <wp:inline distT="0" distB="0" distL="0" distR="0" wp14:anchorId="19A5B0CB" wp14:editId="047C17EB">
            <wp:extent cx="5400040" cy="428129"/>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srcRect/>
                    <a:stretch>
                      <a:fillRect/>
                    </a:stretch>
                  </pic:blipFill>
                  <pic:spPr bwMode="auto">
                    <a:xfrm>
                      <a:off x="0" y="0"/>
                      <a:ext cx="5400040" cy="428129"/>
                    </a:xfrm>
                    <a:prstGeom prst="rect">
                      <a:avLst/>
                    </a:prstGeom>
                    <a:noFill/>
                    <a:ln w="9525">
                      <a:noFill/>
                      <a:miter lim="800000"/>
                      <a:headEnd/>
                      <a:tailEnd/>
                    </a:ln>
                  </pic:spPr>
                </pic:pic>
              </a:graphicData>
            </a:graphic>
          </wp:inline>
        </w:drawing>
      </w:r>
    </w:p>
    <w:p w14:paraId="6B69AC61" w14:textId="77777777" w:rsidR="00944C73" w:rsidRPr="006D7705" w:rsidRDefault="00944C73" w:rsidP="00961F08">
      <w:pPr>
        <w:spacing w:after="120" w:line="360" w:lineRule="auto"/>
        <w:jc w:val="both"/>
        <w:rPr>
          <w:rFonts w:ascii="Arial" w:hAnsi="Arial" w:cs="Arial"/>
        </w:rPr>
      </w:pPr>
    </w:p>
    <w:p w14:paraId="5006EB84" w14:textId="77777777" w:rsidR="002E6E8F" w:rsidRPr="006D7705" w:rsidRDefault="002E6E8F" w:rsidP="00961F08">
      <w:pPr>
        <w:spacing w:after="120" w:line="360" w:lineRule="auto"/>
        <w:jc w:val="both"/>
        <w:rPr>
          <w:rFonts w:ascii="Arial" w:hAnsi="Arial" w:cs="Arial"/>
        </w:rPr>
      </w:pPr>
    </w:p>
    <w:p w14:paraId="1383014D" w14:textId="77777777" w:rsidR="00C43EE5" w:rsidRPr="006D7705" w:rsidRDefault="00C43EE5" w:rsidP="00961F08">
      <w:pPr>
        <w:spacing w:after="120" w:line="360" w:lineRule="auto"/>
        <w:jc w:val="both"/>
        <w:rPr>
          <w:rFonts w:ascii="Arial" w:hAnsi="Arial" w:cs="Arial"/>
        </w:rPr>
      </w:pPr>
    </w:p>
    <w:p w14:paraId="23D5A28B" w14:textId="77777777" w:rsidR="00944C73" w:rsidRPr="006D7705" w:rsidRDefault="00944C73"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lastRenderedPageBreak/>
        <w:t xml:space="preserve">Tasa de prevalencia según </w:t>
      </w:r>
      <w:r w:rsidR="00671104" w:rsidRPr="006D7705">
        <w:rPr>
          <w:rFonts w:ascii="Arial" w:hAnsi="Arial" w:cs="Arial"/>
          <w:sz w:val="24"/>
          <w:szCs w:val="24"/>
        </w:rPr>
        <w:t>sexo (</w:t>
      </w:r>
      <w:r w:rsidRPr="006D7705">
        <w:rPr>
          <w:rFonts w:ascii="Arial" w:hAnsi="Arial" w:cs="Arial"/>
          <w:sz w:val="24"/>
          <w:szCs w:val="24"/>
        </w:rPr>
        <w:t>**)</w:t>
      </w:r>
    </w:p>
    <w:p w14:paraId="55C9717B" w14:textId="77777777" w:rsidR="00944C73" w:rsidRPr="006D7705" w:rsidRDefault="00944C73" w:rsidP="00944C73">
      <w:pPr>
        <w:spacing w:after="120" w:line="360" w:lineRule="auto"/>
        <w:jc w:val="both"/>
        <w:rPr>
          <w:rFonts w:ascii="Arial" w:hAnsi="Arial" w:cs="Arial"/>
        </w:rPr>
      </w:pPr>
      <w:r w:rsidRPr="006D7705">
        <w:rPr>
          <w:noProof/>
          <w:lang w:val="es-ES"/>
        </w:rPr>
        <w:drawing>
          <wp:inline distT="0" distB="0" distL="0" distR="0" wp14:anchorId="27AE4061" wp14:editId="62E890F1">
            <wp:extent cx="5400040" cy="336428"/>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a:stretch>
                      <a:fillRect/>
                    </a:stretch>
                  </pic:blipFill>
                  <pic:spPr bwMode="auto">
                    <a:xfrm>
                      <a:off x="0" y="0"/>
                      <a:ext cx="5400040" cy="336428"/>
                    </a:xfrm>
                    <a:prstGeom prst="rect">
                      <a:avLst/>
                    </a:prstGeom>
                    <a:noFill/>
                    <a:ln w="9525">
                      <a:noFill/>
                      <a:miter lim="800000"/>
                      <a:headEnd/>
                      <a:tailEnd/>
                    </a:ln>
                  </pic:spPr>
                </pic:pic>
              </a:graphicData>
            </a:graphic>
          </wp:inline>
        </w:drawing>
      </w:r>
    </w:p>
    <w:p w14:paraId="2C13645C" w14:textId="77777777" w:rsidR="00961F08" w:rsidRPr="006D7705" w:rsidRDefault="00C43EE5"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t>Tasa de incidencia por grupo de edad (***)</w:t>
      </w:r>
    </w:p>
    <w:p w14:paraId="7EFDEDBE" w14:textId="77777777" w:rsidR="00C43EE5" w:rsidRPr="006D7705" w:rsidRDefault="00456C81" w:rsidP="00C43EE5">
      <w:pPr>
        <w:spacing w:after="120" w:line="360" w:lineRule="auto"/>
        <w:jc w:val="both"/>
        <w:rPr>
          <w:rFonts w:ascii="Arial" w:hAnsi="Arial" w:cs="Arial"/>
        </w:rPr>
      </w:pPr>
      <w:r w:rsidRPr="006D7705">
        <w:rPr>
          <w:noProof/>
          <w:lang w:val="es-ES"/>
        </w:rPr>
        <w:drawing>
          <wp:inline distT="0" distB="0" distL="0" distR="0" wp14:anchorId="0F0D673D" wp14:editId="103E420A">
            <wp:extent cx="5400040" cy="428129"/>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srcRect/>
                    <a:stretch>
                      <a:fillRect/>
                    </a:stretch>
                  </pic:blipFill>
                  <pic:spPr bwMode="auto">
                    <a:xfrm>
                      <a:off x="0" y="0"/>
                      <a:ext cx="5400040" cy="428129"/>
                    </a:xfrm>
                    <a:prstGeom prst="rect">
                      <a:avLst/>
                    </a:prstGeom>
                    <a:noFill/>
                    <a:ln w="9525">
                      <a:noFill/>
                      <a:miter lim="800000"/>
                      <a:headEnd/>
                      <a:tailEnd/>
                    </a:ln>
                  </pic:spPr>
                </pic:pic>
              </a:graphicData>
            </a:graphic>
          </wp:inline>
        </w:drawing>
      </w:r>
    </w:p>
    <w:p w14:paraId="6E96876F" w14:textId="77777777" w:rsidR="00456C81" w:rsidRPr="006D7705" w:rsidRDefault="00456C81"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t>Tasa de prevalencia por grupo de edad (***)</w:t>
      </w:r>
    </w:p>
    <w:p w14:paraId="1FD69F71" w14:textId="77777777" w:rsidR="00456C81" w:rsidRPr="006D7705" w:rsidRDefault="00456C81" w:rsidP="00456C81">
      <w:pPr>
        <w:spacing w:after="120" w:line="360" w:lineRule="auto"/>
        <w:jc w:val="both"/>
        <w:rPr>
          <w:rFonts w:ascii="Arial" w:hAnsi="Arial" w:cs="Arial"/>
        </w:rPr>
      </w:pPr>
      <w:r w:rsidRPr="006D7705">
        <w:rPr>
          <w:noProof/>
          <w:lang w:val="es-ES"/>
        </w:rPr>
        <w:drawing>
          <wp:inline distT="0" distB="0" distL="0" distR="0" wp14:anchorId="3F7839EC" wp14:editId="0252E6BC">
            <wp:extent cx="5400040" cy="336428"/>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srcRect/>
                    <a:stretch>
                      <a:fillRect/>
                    </a:stretch>
                  </pic:blipFill>
                  <pic:spPr bwMode="auto">
                    <a:xfrm>
                      <a:off x="0" y="0"/>
                      <a:ext cx="5400040" cy="336428"/>
                    </a:xfrm>
                    <a:prstGeom prst="rect">
                      <a:avLst/>
                    </a:prstGeom>
                    <a:noFill/>
                    <a:ln w="9525">
                      <a:noFill/>
                      <a:miter lim="800000"/>
                      <a:headEnd/>
                      <a:tailEnd/>
                    </a:ln>
                  </pic:spPr>
                </pic:pic>
              </a:graphicData>
            </a:graphic>
          </wp:inline>
        </w:drawing>
      </w:r>
    </w:p>
    <w:p w14:paraId="07AF7E1B" w14:textId="77777777" w:rsidR="00456C81" w:rsidRPr="006D7705" w:rsidRDefault="00316296" w:rsidP="0019059F">
      <w:pPr>
        <w:pStyle w:val="Prrafodelista"/>
        <w:numPr>
          <w:ilvl w:val="0"/>
          <w:numId w:val="14"/>
        </w:numPr>
        <w:spacing w:after="120" w:line="360" w:lineRule="auto"/>
        <w:ind w:left="426" w:hanging="426"/>
        <w:jc w:val="both"/>
        <w:rPr>
          <w:rFonts w:ascii="Arial" w:hAnsi="Arial" w:cs="Arial"/>
          <w:sz w:val="24"/>
          <w:szCs w:val="24"/>
        </w:rPr>
      </w:pPr>
      <w:r w:rsidRPr="006D7705">
        <w:rPr>
          <w:rFonts w:ascii="Arial" w:hAnsi="Arial" w:cs="Arial"/>
          <w:sz w:val="24"/>
          <w:szCs w:val="24"/>
        </w:rPr>
        <w:t>Porcentaje de población según color de la piel (****)</w:t>
      </w:r>
    </w:p>
    <w:p w14:paraId="7285934B" w14:textId="77777777" w:rsidR="00C43EE5" w:rsidRPr="006D7705" w:rsidRDefault="00316296" w:rsidP="00C43EE5">
      <w:pPr>
        <w:spacing w:after="120" w:line="360" w:lineRule="auto"/>
        <w:jc w:val="both"/>
        <w:rPr>
          <w:rFonts w:ascii="Arial" w:hAnsi="Arial" w:cs="Arial"/>
        </w:rPr>
      </w:pPr>
      <w:r w:rsidRPr="006D7705">
        <w:rPr>
          <w:noProof/>
          <w:lang w:val="es-ES"/>
        </w:rPr>
        <w:drawing>
          <wp:inline distT="0" distB="0" distL="0" distR="0" wp14:anchorId="416A5F29" wp14:editId="28D18FD3">
            <wp:extent cx="2766060" cy="474345"/>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srcRect/>
                    <a:stretch>
                      <a:fillRect/>
                    </a:stretch>
                  </pic:blipFill>
                  <pic:spPr bwMode="auto">
                    <a:xfrm>
                      <a:off x="0" y="0"/>
                      <a:ext cx="2766060" cy="474345"/>
                    </a:xfrm>
                    <a:prstGeom prst="rect">
                      <a:avLst/>
                    </a:prstGeom>
                    <a:noFill/>
                    <a:ln w="9525">
                      <a:noFill/>
                      <a:miter lim="800000"/>
                      <a:headEnd/>
                      <a:tailEnd/>
                    </a:ln>
                  </pic:spPr>
                </pic:pic>
              </a:graphicData>
            </a:graphic>
          </wp:inline>
        </w:drawing>
      </w:r>
    </w:p>
    <w:p w14:paraId="09709B03" w14:textId="77777777" w:rsidR="009B4036" w:rsidRPr="006D7705" w:rsidRDefault="009B4036" w:rsidP="00500804">
      <w:pPr>
        <w:spacing w:after="120" w:line="360" w:lineRule="auto"/>
        <w:jc w:val="both"/>
        <w:rPr>
          <w:rFonts w:ascii="Arial" w:hAnsi="Arial" w:cs="Arial"/>
        </w:rPr>
      </w:pPr>
      <w:r w:rsidRPr="006D7705">
        <w:rPr>
          <w:rFonts w:ascii="Arial" w:hAnsi="Arial" w:cs="Arial"/>
        </w:rPr>
        <w:t>(*) Se hará específico para cada enfermedad o condición</w:t>
      </w:r>
      <w:r w:rsidR="00961F08" w:rsidRPr="006D7705">
        <w:rPr>
          <w:rFonts w:ascii="Arial" w:hAnsi="Arial" w:cs="Arial"/>
        </w:rPr>
        <w:t>.</w:t>
      </w:r>
    </w:p>
    <w:p w14:paraId="3FF771D2" w14:textId="77777777" w:rsidR="00C43EE5" w:rsidRPr="006D7705" w:rsidRDefault="00C43EE5" w:rsidP="00500804">
      <w:pPr>
        <w:spacing w:after="120" w:line="360" w:lineRule="auto"/>
        <w:jc w:val="both"/>
        <w:rPr>
          <w:rFonts w:ascii="Arial" w:hAnsi="Arial" w:cs="Arial"/>
        </w:rPr>
      </w:pPr>
      <w:r w:rsidRPr="006D7705">
        <w:rPr>
          <w:rFonts w:ascii="Arial" w:hAnsi="Arial" w:cs="Arial"/>
        </w:rPr>
        <w:t>(**) Se hará específico según sexo (</w:t>
      </w:r>
      <w:r w:rsidR="006B44C6" w:rsidRPr="006D7705">
        <w:rPr>
          <w:rFonts w:ascii="Arial" w:hAnsi="Arial" w:cs="Arial"/>
        </w:rPr>
        <w:t>Masculino o F</w:t>
      </w:r>
      <w:r w:rsidRPr="006D7705">
        <w:rPr>
          <w:rFonts w:ascii="Arial" w:hAnsi="Arial" w:cs="Arial"/>
        </w:rPr>
        <w:t>emenino)</w:t>
      </w:r>
      <w:r w:rsidR="00456C81" w:rsidRPr="006D7705">
        <w:rPr>
          <w:rFonts w:ascii="Arial" w:hAnsi="Arial" w:cs="Arial"/>
        </w:rPr>
        <w:t>.</w:t>
      </w:r>
    </w:p>
    <w:p w14:paraId="12D653D1" w14:textId="77777777" w:rsidR="00456C81" w:rsidRPr="006D7705" w:rsidRDefault="00456C81" w:rsidP="00500804">
      <w:pPr>
        <w:spacing w:after="120" w:line="360" w:lineRule="auto"/>
        <w:jc w:val="both"/>
        <w:rPr>
          <w:rFonts w:ascii="Arial" w:hAnsi="Arial" w:cs="Arial"/>
        </w:rPr>
      </w:pPr>
      <w:r w:rsidRPr="006D7705">
        <w:rPr>
          <w:rFonts w:ascii="Arial" w:hAnsi="Arial" w:cs="Arial"/>
        </w:rPr>
        <w:t>(***) Se hará específico por grupo de edad (</w:t>
      </w:r>
      <w:r w:rsidR="0077142E" w:rsidRPr="006D7705">
        <w:rPr>
          <w:rFonts w:ascii="Arial" w:hAnsi="Arial" w:cs="Arial"/>
        </w:rPr>
        <w:t>-1año, 1-4, 5-9, 10-14, 15-18, 19, 20-24, 25-59, 60-64, 65 años y +</w:t>
      </w:r>
      <w:r w:rsidRPr="006D7705">
        <w:rPr>
          <w:rFonts w:ascii="Arial" w:hAnsi="Arial" w:cs="Arial"/>
        </w:rPr>
        <w:t>)</w:t>
      </w:r>
      <w:r w:rsidR="0077142E" w:rsidRPr="006D7705">
        <w:rPr>
          <w:rFonts w:ascii="Arial" w:hAnsi="Arial" w:cs="Arial"/>
        </w:rPr>
        <w:t>.</w:t>
      </w:r>
    </w:p>
    <w:p w14:paraId="435A3A30" w14:textId="17C8A3D3" w:rsidR="006B44C6" w:rsidRPr="006D7705" w:rsidRDefault="006B44C6" w:rsidP="00500804">
      <w:pPr>
        <w:spacing w:after="120" w:line="360" w:lineRule="auto"/>
        <w:jc w:val="both"/>
        <w:rPr>
          <w:rFonts w:ascii="Arial" w:hAnsi="Arial" w:cs="Arial"/>
        </w:rPr>
      </w:pPr>
      <w:r w:rsidRPr="006D7705">
        <w:rPr>
          <w:rFonts w:ascii="Arial" w:hAnsi="Arial" w:cs="Arial"/>
        </w:rPr>
        <w:t>(****) Se hará específico según color de la piel (Blanc</w:t>
      </w:r>
      <w:r w:rsidR="003B3526" w:rsidRPr="006D7705">
        <w:rPr>
          <w:rFonts w:ascii="Arial" w:hAnsi="Arial" w:cs="Arial"/>
        </w:rPr>
        <w:t>a</w:t>
      </w:r>
      <w:r w:rsidRPr="006D7705">
        <w:rPr>
          <w:rFonts w:ascii="Arial" w:hAnsi="Arial" w:cs="Arial"/>
        </w:rPr>
        <w:t>, Negr</w:t>
      </w:r>
      <w:r w:rsidR="003B3526" w:rsidRPr="006D7705">
        <w:rPr>
          <w:rFonts w:ascii="Arial" w:hAnsi="Arial" w:cs="Arial"/>
        </w:rPr>
        <w:t>a</w:t>
      </w:r>
      <w:r w:rsidRPr="006D7705">
        <w:rPr>
          <w:rFonts w:ascii="Arial" w:hAnsi="Arial" w:cs="Arial"/>
        </w:rPr>
        <w:t xml:space="preserve"> o Mulat</w:t>
      </w:r>
      <w:r w:rsidR="003B3526" w:rsidRPr="006D7705">
        <w:rPr>
          <w:rFonts w:ascii="Arial" w:hAnsi="Arial" w:cs="Arial"/>
        </w:rPr>
        <w:t>a</w:t>
      </w:r>
      <w:r w:rsidRPr="006D7705">
        <w:rPr>
          <w:rFonts w:ascii="Arial" w:hAnsi="Arial" w:cs="Arial"/>
        </w:rPr>
        <w:t>)</w:t>
      </w:r>
    </w:p>
    <w:p w14:paraId="7777254A" w14:textId="77777777" w:rsidR="0077142E" w:rsidRPr="006D7705" w:rsidRDefault="0077142E" w:rsidP="00500804">
      <w:pPr>
        <w:spacing w:after="120" w:line="360" w:lineRule="auto"/>
        <w:jc w:val="both"/>
        <w:rPr>
          <w:rFonts w:ascii="Arial" w:hAnsi="Arial" w:cs="Arial"/>
        </w:rPr>
      </w:pPr>
    </w:p>
    <w:p w14:paraId="30DE90A1" w14:textId="77777777" w:rsidR="00500804" w:rsidRPr="006D7705" w:rsidRDefault="00500804" w:rsidP="00500804">
      <w:pPr>
        <w:spacing w:after="120" w:line="360" w:lineRule="auto"/>
        <w:jc w:val="both"/>
        <w:rPr>
          <w:rFonts w:ascii="Arial" w:hAnsi="Arial" w:cs="Arial"/>
        </w:rPr>
      </w:pPr>
    </w:p>
    <w:p w14:paraId="655F36FE" w14:textId="77777777" w:rsidR="00453B8A" w:rsidRPr="006D7705" w:rsidRDefault="00453B8A" w:rsidP="005037D2">
      <w:pPr>
        <w:tabs>
          <w:tab w:val="left" w:leader="dot" w:pos="6840"/>
        </w:tabs>
        <w:spacing w:line="360" w:lineRule="auto"/>
        <w:rPr>
          <w:rFonts w:ascii="Arial" w:hAnsi="Arial" w:cs="Arial"/>
          <w:b/>
        </w:rPr>
      </w:pPr>
    </w:p>
    <w:p w14:paraId="10CDAB8F" w14:textId="77777777" w:rsidR="00453B8A" w:rsidRPr="006D7705" w:rsidRDefault="00453B8A" w:rsidP="005037D2">
      <w:pPr>
        <w:tabs>
          <w:tab w:val="left" w:leader="dot" w:pos="6840"/>
        </w:tabs>
        <w:spacing w:line="360" w:lineRule="auto"/>
        <w:rPr>
          <w:rFonts w:ascii="Arial" w:hAnsi="Arial" w:cs="Arial"/>
          <w:b/>
        </w:rPr>
      </w:pPr>
    </w:p>
    <w:p w14:paraId="3D3B3509" w14:textId="77777777" w:rsidR="00453B8A" w:rsidRPr="006D7705" w:rsidRDefault="00453B8A" w:rsidP="005037D2">
      <w:pPr>
        <w:tabs>
          <w:tab w:val="left" w:leader="dot" w:pos="6840"/>
        </w:tabs>
        <w:spacing w:line="360" w:lineRule="auto"/>
        <w:rPr>
          <w:rFonts w:ascii="Arial" w:hAnsi="Arial" w:cs="Arial"/>
          <w:b/>
        </w:rPr>
      </w:pPr>
    </w:p>
    <w:p w14:paraId="236E7AEE" w14:textId="77777777" w:rsidR="00453B8A" w:rsidRPr="006D7705" w:rsidRDefault="00453B8A" w:rsidP="005037D2">
      <w:pPr>
        <w:tabs>
          <w:tab w:val="left" w:leader="dot" w:pos="6840"/>
        </w:tabs>
        <w:spacing w:line="360" w:lineRule="auto"/>
        <w:rPr>
          <w:rFonts w:ascii="Arial" w:hAnsi="Arial" w:cs="Arial"/>
          <w:b/>
        </w:rPr>
      </w:pPr>
    </w:p>
    <w:p w14:paraId="606EBC13" w14:textId="77777777" w:rsidR="00453B8A" w:rsidRPr="006D7705" w:rsidRDefault="00453B8A" w:rsidP="005037D2">
      <w:pPr>
        <w:tabs>
          <w:tab w:val="left" w:leader="dot" w:pos="6840"/>
        </w:tabs>
        <w:spacing w:line="360" w:lineRule="auto"/>
        <w:rPr>
          <w:rFonts w:ascii="Arial" w:hAnsi="Arial" w:cs="Arial"/>
          <w:b/>
        </w:rPr>
      </w:pPr>
    </w:p>
    <w:p w14:paraId="133206E9" w14:textId="77777777" w:rsidR="00453B8A" w:rsidRPr="006D7705" w:rsidRDefault="00453B8A" w:rsidP="005037D2">
      <w:pPr>
        <w:tabs>
          <w:tab w:val="left" w:leader="dot" w:pos="6840"/>
        </w:tabs>
        <w:spacing w:line="360" w:lineRule="auto"/>
        <w:rPr>
          <w:rFonts w:ascii="Arial" w:hAnsi="Arial" w:cs="Arial"/>
          <w:b/>
        </w:rPr>
      </w:pPr>
    </w:p>
    <w:p w14:paraId="013FE29A" w14:textId="77777777" w:rsidR="00453B8A" w:rsidRPr="006D7705" w:rsidRDefault="00453B8A" w:rsidP="005037D2">
      <w:pPr>
        <w:tabs>
          <w:tab w:val="left" w:leader="dot" w:pos="6840"/>
        </w:tabs>
        <w:spacing w:line="360" w:lineRule="auto"/>
        <w:rPr>
          <w:rFonts w:ascii="Arial" w:hAnsi="Arial" w:cs="Arial"/>
          <w:b/>
        </w:rPr>
      </w:pPr>
    </w:p>
    <w:p w14:paraId="0AE4EC24" w14:textId="77777777" w:rsidR="00453B8A" w:rsidRPr="006D7705" w:rsidRDefault="00453B8A" w:rsidP="005037D2">
      <w:pPr>
        <w:tabs>
          <w:tab w:val="left" w:leader="dot" w:pos="6840"/>
        </w:tabs>
        <w:spacing w:line="360" w:lineRule="auto"/>
        <w:rPr>
          <w:rFonts w:ascii="Arial" w:hAnsi="Arial" w:cs="Arial"/>
          <w:b/>
        </w:rPr>
      </w:pPr>
    </w:p>
    <w:p w14:paraId="0B43CB6B" w14:textId="77777777" w:rsidR="00453B8A" w:rsidRPr="006D7705" w:rsidRDefault="00453B8A" w:rsidP="005037D2">
      <w:pPr>
        <w:tabs>
          <w:tab w:val="left" w:leader="dot" w:pos="6840"/>
        </w:tabs>
        <w:spacing w:line="360" w:lineRule="auto"/>
        <w:rPr>
          <w:rFonts w:ascii="Arial" w:hAnsi="Arial" w:cs="Arial"/>
          <w:b/>
        </w:rPr>
      </w:pPr>
    </w:p>
    <w:p w14:paraId="42DF788A" w14:textId="77777777" w:rsidR="00453B8A" w:rsidRPr="006D7705" w:rsidRDefault="00453B8A" w:rsidP="005037D2">
      <w:pPr>
        <w:tabs>
          <w:tab w:val="left" w:leader="dot" w:pos="6840"/>
        </w:tabs>
        <w:spacing w:line="360" w:lineRule="auto"/>
        <w:rPr>
          <w:rFonts w:ascii="Arial" w:hAnsi="Arial" w:cs="Arial"/>
          <w:b/>
        </w:rPr>
      </w:pPr>
    </w:p>
    <w:p w14:paraId="12200BDB" w14:textId="77777777" w:rsidR="00453B8A" w:rsidRPr="006D7705" w:rsidRDefault="00453B8A" w:rsidP="005037D2">
      <w:pPr>
        <w:tabs>
          <w:tab w:val="left" w:leader="dot" w:pos="6840"/>
        </w:tabs>
        <w:spacing w:line="360" w:lineRule="auto"/>
        <w:rPr>
          <w:rFonts w:ascii="Arial" w:hAnsi="Arial" w:cs="Arial"/>
          <w:b/>
        </w:rPr>
      </w:pPr>
    </w:p>
    <w:p w14:paraId="727397E3" w14:textId="77777777" w:rsidR="006A3F5B" w:rsidRPr="006D7705" w:rsidRDefault="00FC2EE5" w:rsidP="00FC2EE5">
      <w:pPr>
        <w:pStyle w:val="Ttulo1"/>
      </w:pPr>
      <w:bookmarkStart w:id="41" w:name="_Toc237401934"/>
      <w:r w:rsidRPr="006D7705">
        <w:lastRenderedPageBreak/>
        <w:t>EVALUACIÓN DEL SISTEMA</w:t>
      </w:r>
      <w:bookmarkEnd w:id="41"/>
    </w:p>
    <w:p w14:paraId="5796DCAB" w14:textId="77777777" w:rsidR="006A3F5B" w:rsidRPr="006D7705" w:rsidRDefault="006A3F5B" w:rsidP="006A3F5B">
      <w:pPr>
        <w:jc w:val="center"/>
        <w:rPr>
          <w:rFonts w:ascii="Arial" w:hAnsi="Arial" w:cs="Arial"/>
          <w:b/>
          <w:caps/>
          <w:sz w:val="32"/>
          <w:szCs w:val="32"/>
        </w:rPr>
      </w:pPr>
    </w:p>
    <w:p w14:paraId="519C7A0A" w14:textId="77777777" w:rsidR="006A3F5B" w:rsidRPr="006D7705" w:rsidRDefault="006A3F5B" w:rsidP="006A3F5B">
      <w:pPr>
        <w:rPr>
          <w:rFonts w:ascii="Arial" w:hAnsi="Arial" w:cs="Arial"/>
          <w:b/>
          <w:caps/>
          <w:sz w:val="32"/>
          <w:szCs w:val="32"/>
        </w:rPr>
      </w:pPr>
      <w:r w:rsidRPr="006D7705">
        <w:rPr>
          <w:rFonts w:ascii="Arial" w:hAnsi="Arial" w:cs="Arial"/>
          <w:b/>
          <w:bCs/>
          <w:sz w:val="32"/>
          <w:szCs w:val="32"/>
          <w:lang w:val="es-ES"/>
        </w:rPr>
        <w:t xml:space="preserve">Indicadores a monitorear </w:t>
      </w:r>
    </w:p>
    <w:p w14:paraId="7B02BD60" w14:textId="77777777" w:rsidR="006A3F5B" w:rsidRPr="006D7705" w:rsidRDefault="006A3F5B" w:rsidP="006A3F5B">
      <w:pPr>
        <w:jc w:val="center"/>
        <w:rPr>
          <w:rFonts w:ascii="Arial" w:hAnsi="Arial" w:cs="Arial"/>
          <w:b/>
          <w:caps/>
          <w:sz w:val="32"/>
          <w:szCs w:val="32"/>
        </w:rPr>
      </w:pPr>
    </w:p>
    <w:p w14:paraId="332813B9" w14:textId="77777777" w:rsidR="006A3F5B" w:rsidRPr="006D7705" w:rsidRDefault="006A3F5B" w:rsidP="006A3F5B">
      <w:pPr>
        <w:rPr>
          <w:rFonts w:ascii="Arial" w:hAnsi="Arial" w:cs="Arial"/>
          <w:b/>
          <w:caps/>
        </w:rPr>
      </w:pPr>
      <w:r w:rsidRPr="006D7705">
        <w:rPr>
          <w:rFonts w:ascii="Arial" w:hAnsi="Arial" w:cs="Arial"/>
          <w:b/>
          <w:caps/>
        </w:rPr>
        <w:t>eQUIPO BÁSICO DE SALUD</w:t>
      </w:r>
    </w:p>
    <w:p w14:paraId="23895FD3" w14:textId="77777777" w:rsidR="006A3F5B" w:rsidRPr="006D7705" w:rsidRDefault="006A3F5B" w:rsidP="006A3F5B">
      <w:pPr>
        <w:rPr>
          <w:rFonts w:ascii="Arial" w:hAnsi="Arial" w:cs="Arial"/>
          <w:b/>
          <w:caps/>
        </w:rPr>
      </w:pPr>
    </w:p>
    <w:p w14:paraId="682DDD4B" w14:textId="77777777" w:rsidR="006A3F5B" w:rsidRPr="006D7705" w:rsidRDefault="002E6E8F" w:rsidP="0019059F">
      <w:pPr>
        <w:numPr>
          <w:ilvl w:val="0"/>
          <w:numId w:val="8"/>
        </w:numPr>
        <w:spacing w:line="360" w:lineRule="auto"/>
        <w:jc w:val="both"/>
        <w:rPr>
          <w:rFonts w:ascii="Arial" w:hAnsi="Arial" w:cs="Arial"/>
          <w:lang w:val="es-ES"/>
        </w:rPr>
      </w:pPr>
      <w:r w:rsidRPr="006D7705">
        <w:rPr>
          <w:rFonts w:ascii="Arial" w:hAnsi="Arial" w:cs="Arial"/>
          <w:lang w:val="es-ES"/>
        </w:rPr>
        <w:t>Total,</w:t>
      </w:r>
      <w:r w:rsidR="006A3F5B" w:rsidRPr="006D7705">
        <w:rPr>
          <w:rFonts w:ascii="Arial" w:hAnsi="Arial" w:cs="Arial"/>
          <w:lang w:val="es-ES"/>
        </w:rPr>
        <w:t xml:space="preserve"> de Historias de Salud Familiar (HSF).</w:t>
      </w:r>
    </w:p>
    <w:p w14:paraId="428F7690" w14:textId="77777777" w:rsidR="006A3F5B" w:rsidRPr="006D7705" w:rsidRDefault="006A3F5B" w:rsidP="0019059F">
      <w:pPr>
        <w:numPr>
          <w:ilvl w:val="0"/>
          <w:numId w:val="8"/>
        </w:numPr>
        <w:spacing w:line="360" w:lineRule="auto"/>
        <w:jc w:val="both"/>
        <w:rPr>
          <w:rFonts w:ascii="Arial" w:hAnsi="Arial" w:cs="Arial"/>
          <w:lang w:val="es-ES"/>
        </w:rPr>
      </w:pPr>
      <w:r w:rsidRPr="006D7705">
        <w:rPr>
          <w:rFonts w:ascii="Arial" w:hAnsi="Arial" w:cs="Arial"/>
          <w:lang w:val="es-ES"/>
        </w:rPr>
        <w:t>Número de HSF actualizadas.</w:t>
      </w:r>
    </w:p>
    <w:p w14:paraId="14C456DF" w14:textId="75A0781A" w:rsidR="006A3F5B" w:rsidRPr="006D7705" w:rsidRDefault="006A3F5B" w:rsidP="0019059F">
      <w:pPr>
        <w:pStyle w:val="Prrafodelista"/>
        <w:numPr>
          <w:ilvl w:val="0"/>
          <w:numId w:val="17"/>
        </w:numPr>
        <w:spacing w:line="360" w:lineRule="auto"/>
        <w:jc w:val="both"/>
        <w:rPr>
          <w:rFonts w:ascii="Arial" w:hAnsi="Arial" w:cs="Arial"/>
        </w:rPr>
      </w:pPr>
      <w:r w:rsidRPr="006D7705">
        <w:rPr>
          <w:rFonts w:ascii="Arial" w:hAnsi="Arial" w:cs="Arial"/>
        </w:rPr>
        <w:t xml:space="preserve">Comprobar fecha de última actualización en el </w:t>
      </w:r>
      <w:r w:rsidR="00F43E11" w:rsidRPr="006D7705">
        <w:rPr>
          <w:rFonts w:ascii="Arial" w:hAnsi="Arial" w:cs="Arial"/>
        </w:rPr>
        <w:t>formulario Historia de Salud Familiar (HSF)</w:t>
      </w:r>
      <w:r w:rsidRPr="006D7705">
        <w:rPr>
          <w:rFonts w:ascii="Arial" w:hAnsi="Arial" w:cs="Arial"/>
        </w:rPr>
        <w:t>.</w:t>
      </w:r>
    </w:p>
    <w:p w14:paraId="4B455359" w14:textId="282C73D5" w:rsidR="006A3F5B" w:rsidRPr="006D7705" w:rsidRDefault="006A3F5B" w:rsidP="0019059F">
      <w:pPr>
        <w:pStyle w:val="Prrafodelista"/>
        <w:numPr>
          <w:ilvl w:val="0"/>
          <w:numId w:val="17"/>
        </w:numPr>
        <w:spacing w:line="360" w:lineRule="auto"/>
        <w:jc w:val="both"/>
        <w:rPr>
          <w:rFonts w:ascii="Arial" w:hAnsi="Arial" w:cs="Arial"/>
        </w:rPr>
      </w:pPr>
      <w:r w:rsidRPr="006D7705">
        <w:rPr>
          <w:rFonts w:ascii="Arial" w:hAnsi="Arial" w:cs="Arial"/>
        </w:rPr>
        <w:t>Solicitar HC individual de lactantes, nacimientos, embarazadas, fallecidos y comprobar actualización.</w:t>
      </w:r>
    </w:p>
    <w:p w14:paraId="3D9B48DC" w14:textId="4C648BEB" w:rsidR="006A3F5B" w:rsidRPr="006D7705" w:rsidRDefault="006A3F5B" w:rsidP="0019059F">
      <w:pPr>
        <w:pStyle w:val="Prrafodelista"/>
        <w:numPr>
          <w:ilvl w:val="0"/>
          <w:numId w:val="17"/>
        </w:numPr>
        <w:spacing w:line="360" w:lineRule="auto"/>
        <w:jc w:val="both"/>
        <w:rPr>
          <w:rFonts w:ascii="Arial" w:hAnsi="Arial" w:cs="Arial"/>
        </w:rPr>
      </w:pPr>
      <w:r w:rsidRPr="006D7705">
        <w:rPr>
          <w:rFonts w:ascii="Arial" w:hAnsi="Arial" w:cs="Arial"/>
        </w:rPr>
        <w:t>Solicitar número de dietas nuevas otorgadas a la Jefa de Registros Médicos y Estadísticas de Salud del Policlínico y comprobar incidencia de algunas enfermedades, puede ser Diabetes Mellitus, Cáncer.</w:t>
      </w:r>
    </w:p>
    <w:p w14:paraId="0946FD5C" w14:textId="77777777" w:rsidR="006A3F5B" w:rsidRPr="006D7705" w:rsidRDefault="006A3F5B" w:rsidP="00FE1A26">
      <w:pPr>
        <w:spacing w:line="360" w:lineRule="auto"/>
        <w:ind w:left="360"/>
        <w:jc w:val="both"/>
        <w:rPr>
          <w:rFonts w:ascii="Arial" w:hAnsi="Arial" w:cs="Arial"/>
          <w:lang w:val="es-ES"/>
        </w:rPr>
      </w:pPr>
      <w:r w:rsidRPr="006D7705">
        <w:rPr>
          <w:rFonts w:ascii="Arial" w:hAnsi="Arial" w:cs="Arial"/>
          <w:lang w:val="es-ES"/>
        </w:rPr>
        <w:t>3. Porcentaje que representan las HSF actualizadas</w:t>
      </w:r>
      <w:r w:rsidR="00F43E11" w:rsidRPr="006D7705">
        <w:rPr>
          <w:rFonts w:ascii="Arial" w:hAnsi="Arial" w:cs="Arial"/>
          <w:lang w:val="es-ES"/>
        </w:rPr>
        <w:t xml:space="preserve"> del total de HSF</w:t>
      </w:r>
      <w:r w:rsidRPr="006D7705">
        <w:rPr>
          <w:rFonts w:ascii="Arial" w:hAnsi="Arial" w:cs="Arial"/>
          <w:lang w:val="es-ES"/>
        </w:rPr>
        <w:t>.</w:t>
      </w:r>
    </w:p>
    <w:p w14:paraId="0372794F" w14:textId="5FD29226" w:rsidR="006A3F5B" w:rsidRPr="006D7705" w:rsidRDefault="006A3F5B" w:rsidP="00FE1A26">
      <w:pPr>
        <w:spacing w:line="360" w:lineRule="auto"/>
        <w:ind w:left="360"/>
        <w:jc w:val="both"/>
        <w:rPr>
          <w:rFonts w:ascii="Arial" w:hAnsi="Arial" w:cs="Arial"/>
          <w:lang w:val="es-ES"/>
        </w:rPr>
      </w:pPr>
      <w:r w:rsidRPr="006D7705">
        <w:rPr>
          <w:rFonts w:ascii="Arial" w:hAnsi="Arial" w:cs="Arial"/>
          <w:lang w:val="es-ES"/>
        </w:rPr>
        <w:t xml:space="preserve">4. Número de </w:t>
      </w:r>
      <w:r w:rsidR="00B27806" w:rsidRPr="006D7705">
        <w:rPr>
          <w:rFonts w:ascii="Arial" w:hAnsi="Arial" w:cs="Arial"/>
        </w:rPr>
        <w:t>parejas atendidas por el Programa de Reproducción Asistida</w:t>
      </w:r>
      <w:r w:rsidR="00B27806" w:rsidRPr="006D7705">
        <w:rPr>
          <w:rFonts w:ascii="Arial" w:hAnsi="Arial" w:cs="Arial"/>
          <w:lang w:val="es-ES"/>
        </w:rPr>
        <w:t xml:space="preserve"> </w:t>
      </w:r>
      <w:r w:rsidRPr="006D7705">
        <w:rPr>
          <w:rFonts w:ascii="Arial" w:hAnsi="Arial" w:cs="Arial"/>
          <w:lang w:val="es-ES"/>
        </w:rPr>
        <w:t xml:space="preserve">en las HSF. </w:t>
      </w:r>
    </w:p>
    <w:p w14:paraId="59A478BB" w14:textId="414A354F" w:rsidR="006A3F5B" w:rsidRPr="006D7705" w:rsidRDefault="006A3F5B" w:rsidP="00FE1A26">
      <w:pPr>
        <w:spacing w:line="360" w:lineRule="auto"/>
        <w:ind w:left="360"/>
        <w:jc w:val="both"/>
        <w:rPr>
          <w:rFonts w:ascii="Arial" w:hAnsi="Arial" w:cs="Arial"/>
          <w:lang w:val="es-ES"/>
        </w:rPr>
      </w:pPr>
      <w:r w:rsidRPr="006D7705">
        <w:rPr>
          <w:rFonts w:ascii="Arial" w:hAnsi="Arial" w:cs="Arial"/>
          <w:lang w:val="es-ES"/>
        </w:rPr>
        <w:t xml:space="preserve">5. Comprobar la existencia de los </w:t>
      </w:r>
      <w:r w:rsidR="00F43E11" w:rsidRPr="006D7705">
        <w:rPr>
          <w:rFonts w:ascii="Arial" w:hAnsi="Arial" w:cs="Arial"/>
          <w:lang w:val="es-ES"/>
        </w:rPr>
        <w:t xml:space="preserve">formularios </w:t>
      </w:r>
      <w:r w:rsidRPr="006D7705">
        <w:rPr>
          <w:rFonts w:ascii="Arial" w:hAnsi="Arial" w:cs="Arial"/>
          <w:lang w:val="es-ES"/>
        </w:rPr>
        <w:t xml:space="preserve">para la captación de la información por la estadística del Policlínico. </w:t>
      </w:r>
    </w:p>
    <w:p w14:paraId="15B87E25" w14:textId="77777777" w:rsidR="006A3F5B" w:rsidRPr="006D7705" w:rsidRDefault="006A3F5B" w:rsidP="00FE1A26">
      <w:pPr>
        <w:spacing w:line="360" w:lineRule="auto"/>
        <w:ind w:left="360"/>
        <w:jc w:val="both"/>
        <w:rPr>
          <w:rFonts w:ascii="Arial" w:hAnsi="Arial" w:cs="Arial"/>
          <w:lang w:val="es-ES"/>
        </w:rPr>
      </w:pPr>
      <w:r w:rsidRPr="006D7705">
        <w:rPr>
          <w:rFonts w:ascii="Arial" w:hAnsi="Arial" w:cs="Arial"/>
          <w:lang w:val="es-ES"/>
        </w:rPr>
        <w:t xml:space="preserve">6. Comprobar la existencia del cronograma de captación de la información. </w:t>
      </w:r>
    </w:p>
    <w:p w14:paraId="61CC0D9B" w14:textId="77777777" w:rsidR="006A3F5B" w:rsidRPr="006D7705" w:rsidRDefault="006A3F5B" w:rsidP="006A3F5B">
      <w:pPr>
        <w:spacing w:line="360" w:lineRule="auto"/>
        <w:ind w:left="360"/>
        <w:rPr>
          <w:rFonts w:ascii="Arial" w:hAnsi="Arial" w:cs="Arial"/>
        </w:rPr>
      </w:pPr>
    </w:p>
    <w:p w14:paraId="6C32EE0A"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78E2E3B3"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334643C9"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29A3564E"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7A32B178"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05CF3F36"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7AB89C68"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17553EEA"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3C5B57AC"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173F31F6"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6E6C60FD"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4ED1B3B5" w14:textId="77777777" w:rsidR="006A3F5B" w:rsidRPr="006D7705" w:rsidRDefault="006A3F5B" w:rsidP="006A3F5B">
      <w:pPr>
        <w:pStyle w:val="Textosinformato1"/>
        <w:widowControl/>
        <w:spacing w:line="360" w:lineRule="auto"/>
        <w:jc w:val="both"/>
        <w:rPr>
          <w:rFonts w:ascii="Arial" w:hAnsi="Arial" w:cs="Arial"/>
          <w:sz w:val="24"/>
          <w:szCs w:val="24"/>
          <w:lang w:val="es-ES_tradnl"/>
        </w:rPr>
      </w:pPr>
    </w:p>
    <w:p w14:paraId="2B28F956" w14:textId="12EEBF38" w:rsidR="002E6E8F" w:rsidRPr="00214B8B" w:rsidRDefault="006A3F5B" w:rsidP="00E94981">
      <w:pPr>
        <w:pStyle w:val="Ttulo1"/>
        <w:rPr>
          <w:lang w:val="es-ES"/>
        </w:rPr>
      </w:pPr>
      <w:bookmarkStart w:id="42" w:name="_Toc237401935"/>
      <w:r w:rsidRPr="00214B8B">
        <w:rPr>
          <w:lang w:val="es-ES"/>
        </w:rPr>
        <w:lastRenderedPageBreak/>
        <w:t>ANEXOS</w:t>
      </w:r>
      <w:r w:rsidR="00842B09" w:rsidRPr="00214B8B">
        <w:rPr>
          <w:lang w:val="es-ES"/>
        </w:rPr>
        <w:t>.</w:t>
      </w:r>
      <w:bookmarkEnd w:id="42"/>
      <w:r w:rsidR="00842B09" w:rsidRPr="00214B8B">
        <w:rPr>
          <w:lang w:val="es-ES"/>
        </w:rPr>
        <w:t xml:space="preserve"> </w:t>
      </w:r>
    </w:p>
    <w:p w14:paraId="47392D54" w14:textId="0A38B600" w:rsidR="00E94981" w:rsidRPr="00214B8B" w:rsidRDefault="00E94981" w:rsidP="00E94981">
      <w:pPr>
        <w:rPr>
          <w:lang w:val="es-ES"/>
        </w:rPr>
      </w:pPr>
      <w:r w:rsidRPr="00214B8B">
        <w:rPr>
          <w:lang w:val="es-ES"/>
        </w:rPr>
        <w:t xml:space="preserve">    </w:t>
      </w:r>
    </w:p>
    <w:p w14:paraId="6F4377A9" w14:textId="3CCBE236" w:rsidR="00E94981" w:rsidRPr="00214B8B" w:rsidRDefault="00E94981" w:rsidP="00E94981">
      <w:pPr>
        <w:rPr>
          <w:lang w:val="es-ES"/>
        </w:rPr>
      </w:pPr>
    </w:p>
    <w:p w14:paraId="0A5272BA" w14:textId="789B67C6" w:rsidR="00E94981" w:rsidRPr="00214B8B" w:rsidRDefault="00E94981" w:rsidP="00E94981">
      <w:pPr>
        <w:rPr>
          <w:lang w:val="es-ES"/>
        </w:rPr>
      </w:pPr>
    </w:p>
    <w:p w14:paraId="18080571" w14:textId="5CC04B99" w:rsidR="00E94981" w:rsidRPr="00214B8B" w:rsidRDefault="00E94981" w:rsidP="00E94981">
      <w:pPr>
        <w:rPr>
          <w:lang w:val="es-ES"/>
        </w:rPr>
      </w:pPr>
    </w:p>
    <w:p w14:paraId="06C5788D" w14:textId="58210CCA" w:rsidR="00E94981" w:rsidRPr="00214B8B" w:rsidRDefault="00842B09" w:rsidP="00E94981">
      <w:pPr>
        <w:rPr>
          <w:lang w:val="es-ES"/>
        </w:rPr>
      </w:pPr>
      <w:bookmarkStart w:id="43" w:name="_GoBack"/>
      <w:r w:rsidRPr="006D7705">
        <w:rPr>
          <w:noProof/>
          <w:lang w:val="es-ES"/>
        </w:rPr>
        <w:drawing>
          <wp:anchor distT="0" distB="0" distL="114300" distR="114300" simplePos="0" relativeHeight="251675648" behindDoc="0" locked="0" layoutInCell="1" allowOverlap="1" wp14:anchorId="09192E29" wp14:editId="72F6B6A0">
            <wp:simplePos x="0" y="0"/>
            <wp:positionH relativeFrom="column">
              <wp:posOffset>100965</wp:posOffset>
            </wp:positionH>
            <wp:positionV relativeFrom="paragraph">
              <wp:posOffset>-581025</wp:posOffset>
            </wp:positionV>
            <wp:extent cx="4257040" cy="8492490"/>
            <wp:effectExtent l="0" t="0" r="0" b="3810"/>
            <wp:wrapSquare wrapText="bothSides"/>
            <wp:docPr id="816" name="Imagen 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7040" cy="84924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3"/>
    </w:p>
    <w:p w14:paraId="60AE6B0C" w14:textId="77777777" w:rsidR="00E94981" w:rsidRPr="00214B8B" w:rsidRDefault="00E94981" w:rsidP="00E94981">
      <w:pPr>
        <w:rPr>
          <w:lang w:val="es-ES"/>
        </w:rPr>
      </w:pPr>
    </w:p>
    <w:p w14:paraId="1E4DA38C" w14:textId="77777777" w:rsidR="00E94981" w:rsidRPr="00214B8B" w:rsidRDefault="00E94981" w:rsidP="00E94981">
      <w:pPr>
        <w:rPr>
          <w:lang w:val="es-ES"/>
        </w:rPr>
      </w:pPr>
    </w:p>
    <w:p w14:paraId="2387F2D3" w14:textId="77777777" w:rsidR="00E94981" w:rsidRPr="00214B8B" w:rsidRDefault="00E94981" w:rsidP="00E94981">
      <w:pPr>
        <w:rPr>
          <w:i/>
          <w:lang w:val="es-ES"/>
        </w:rPr>
      </w:pPr>
    </w:p>
    <w:p w14:paraId="317B4EA3" w14:textId="77777777" w:rsidR="00E94981" w:rsidRPr="00214B8B" w:rsidRDefault="00E94981" w:rsidP="00E94981">
      <w:pPr>
        <w:rPr>
          <w:i/>
          <w:lang w:val="es-ES"/>
        </w:rPr>
      </w:pPr>
    </w:p>
    <w:p w14:paraId="62848FB7" w14:textId="77777777" w:rsidR="00E94981" w:rsidRPr="00214B8B" w:rsidRDefault="00E94981" w:rsidP="00E94981">
      <w:pPr>
        <w:rPr>
          <w:i/>
          <w:lang w:val="es-ES"/>
        </w:rPr>
      </w:pPr>
    </w:p>
    <w:p w14:paraId="128A4AC8" w14:textId="77777777" w:rsidR="00E94981" w:rsidRPr="00214B8B" w:rsidRDefault="00E94981" w:rsidP="00E94981">
      <w:pPr>
        <w:rPr>
          <w:i/>
          <w:lang w:val="es-ES"/>
        </w:rPr>
      </w:pPr>
    </w:p>
    <w:p w14:paraId="5E639254" w14:textId="77777777" w:rsidR="00E94981" w:rsidRPr="00214B8B" w:rsidRDefault="00E94981" w:rsidP="00E94981">
      <w:pPr>
        <w:rPr>
          <w:i/>
          <w:lang w:val="es-ES"/>
        </w:rPr>
      </w:pPr>
    </w:p>
    <w:p w14:paraId="2CF178C8" w14:textId="77777777" w:rsidR="00E94981" w:rsidRPr="00214B8B" w:rsidRDefault="00E94981" w:rsidP="00E94981">
      <w:pPr>
        <w:rPr>
          <w:i/>
          <w:lang w:val="es-ES"/>
        </w:rPr>
      </w:pPr>
    </w:p>
    <w:p w14:paraId="46B36972" w14:textId="77777777" w:rsidR="00E94981" w:rsidRPr="00214B8B" w:rsidRDefault="00E94981" w:rsidP="00E94981">
      <w:pPr>
        <w:rPr>
          <w:i/>
          <w:lang w:val="es-ES"/>
        </w:rPr>
      </w:pPr>
    </w:p>
    <w:p w14:paraId="6BE11D9E" w14:textId="77777777" w:rsidR="00E94981" w:rsidRPr="00214B8B" w:rsidRDefault="00E94981" w:rsidP="00E94981">
      <w:pPr>
        <w:rPr>
          <w:i/>
          <w:lang w:val="es-ES"/>
        </w:rPr>
      </w:pPr>
    </w:p>
    <w:p w14:paraId="363A231F" w14:textId="77777777" w:rsidR="00E94981" w:rsidRPr="00214B8B" w:rsidRDefault="00E94981" w:rsidP="00E94981">
      <w:pPr>
        <w:rPr>
          <w:i/>
          <w:lang w:val="es-ES"/>
        </w:rPr>
      </w:pPr>
    </w:p>
    <w:p w14:paraId="6F622550" w14:textId="77777777" w:rsidR="00E94981" w:rsidRPr="00214B8B" w:rsidRDefault="00E94981" w:rsidP="00E94981">
      <w:pPr>
        <w:rPr>
          <w:i/>
          <w:lang w:val="es-ES"/>
        </w:rPr>
      </w:pPr>
    </w:p>
    <w:p w14:paraId="233E7217" w14:textId="77777777" w:rsidR="00E94981" w:rsidRPr="00214B8B" w:rsidRDefault="00E94981" w:rsidP="00E94981">
      <w:pPr>
        <w:rPr>
          <w:i/>
          <w:lang w:val="es-ES"/>
        </w:rPr>
      </w:pPr>
    </w:p>
    <w:p w14:paraId="2DAB91EE" w14:textId="77777777" w:rsidR="00E94981" w:rsidRPr="00214B8B" w:rsidRDefault="00E94981" w:rsidP="00E94981">
      <w:pPr>
        <w:rPr>
          <w:i/>
          <w:lang w:val="es-ES"/>
        </w:rPr>
      </w:pPr>
    </w:p>
    <w:p w14:paraId="2A0A2C6E" w14:textId="77777777" w:rsidR="00E94981" w:rsidRPr="00214B8B" w:rsidRDefault="00E94981" w:rsidP="00E94981">
      <w:pPr>
        <w:rPr>
          <w:i/>
          <w:lang w:val="es-ES"/>
        </w:rPr>
      </w:pPr>
    </w:p>
    <w:p w14:paraId="6357510D" w14:textId="77777777" w:rsidR="00E94981" w:rsidRPr="00214B8B" w:rsidRDefault="00E94981" w:rsidP="00E94981">
      <w:pPr>
        <w:rPr>
          <w:i/>
          <w:lang w:val="es-ES"/>
        </w:rPr>
      </w:pPr>
    </w:p>
    <w:p w14:paraId="27CD3871" w14:textId="77777777" w:rsidR="00E94981" w:rsidRPr="00214B8B" w:rsidRDefault="00E94981" w:rsidP="00E94981">
      <w:pPr>
        <w:rPr>
          <w:i/>
          <w:lang w:val="es-ES"/>
        </w:rPr>
      </w:pPr>
    </w:p>
    <w:p w14:paraId="06FAFCEE" w14:textId="77777777" w:rsidR="00E94981" w:rsidRPr="00214B8B" w:rsidRDefault="00E94981" w:rsidP="00E94981">
      <w:pPr>
        <w:rPr>
          <w:i/>
          <w:lang w:val="es-ES"/>
        </w:rPr>
      </w:pPr>
    </w:p>
    <w:p w14:paraId="65C5DA93" w14:textId="77777777" w:rsidR="00E94981" w:rsidRPr="00214B8B" w:rsidRDefault="00E94981" w:rsidP="00E94981">
      <w:pPr>
        <w:rPr>
          <w:i/>
          <w:lang w:val="es-ES"/>
        </w:rPr>
      </w:pPr>
    </w:p>
    <w:p w14:paraId="725F285E" w14:textId="77777777" w:rsidR="00E94981" w:rsidRPr="00214B8B" w:rsidRDefault="00E94981" w:rsidP="00E94981">
      <w:pPr>
        <w:rPr>
          <w:lang w:val="es-ES"/>
        </w:rPr>
      </w:pPr>
    </w:p>
    <w:p w14:paraId="479C9EBA" w14:textId="77777777" w:rsidR="00E94981" w:rsidRPr="00214B8B" w:rsidRDefault="00E94981" w:rsidP="00E94981">
      <w:pPr>
        <w:rPr>
          <w:lang w:val="es-ES"/>
        </w:rPr>
      </w:pPr>
    </w:p>
    <w:p w14:paraId="244C0105" w14:textId="77777777" w:rsidR="00E94981" w:rsidRPr="00214B8B" w:rsidRDefault="00E94981" w:rsidP="00E94981">
      <w:pPr>
        <w:rPr>
          <w:lang w:val="es-ES"/>
        </w:rPr>
      </w:pPr>
    </w:p>
    <w:p w14:paraId="12CFF4DC" w14:textId="77777777" w:rsidR="00E94981" w:rsidRPr="00214B8B" w:rsidRDefault="00E94981" w:rsidP="00E94981">
      <w:pPr>
        <w:rPr>
          <w:lang w:val="es-ES"/>
        </w:rPr>
      </w:pPr>
    </w:p>
    <w:p w14:paraId="4EF15FCE" w14:textId="77777777" w:rsidR="00E94981" w:rsidRPr="00214B8B" w:rsidRDefault="00E94981" w:rsidP="00E94981">
      <w:pPr>
        <w:rPr>
          <w:lang w:val="es-ES"/>
        </w:rPr>
      </w:pPr>
    </w:p>
    <w:p w14:paraId="1CF55168" w14:textId="77777777" w:rsidR="00E94981" w:rsidRPr="00214B8B" w:rsidRDefault="00E94981" w:rsidP="00E94981">
      <w:pPr>
        <w:rPr>
          <w:lang w:val="es-ES"/>
        </w:rPr>
      </w:pPr>
    </w:p>
    <w:p w14:paraId="0A40C805" w14:textId="77777777" w:rsidR="00E94981" w:rsidRPr="00214B8B" w:rsidRDefault="00E94981" w:rsidP="00E94981">
      <w:pPr>
        <w:rPr>
          <w:lang w:val="es-ES"/>
        </w:rPr>
      </w:pPr>
    </w:p>
    <w:p w14:paraId="0158B973" w14:textId="77777777" w:rsidR="00E94981" w:rsidRPr="00214B8B" w:rsidRDefault="00E94981" w:rsidP="00E94981">
      <w:pPr>
        <w:rPr>
          <w:lang w:val="es-ES"/>
        </w:rPr>
      </w:pPr>
    </w:p>
    <w:p w14:paraId="43CF181D" w14:textId="77777777" w:rsidR="00E94981" w:rsidRPr="00214B8B" w:rsidRDefault="00E94981" w:rsidP="00E94981">
      <w:pPr>
        <w:rPr>
          <w:lang w:val="es-ES"/>
        </w:rPr>
      </w:pPr>
    </w:p>
    <w:p w14:paraId="7ADCF83C" w14:textId="77777777" w:rsidR="00E94981" w:rsidRPr="00214B8B" w:rsidRDefault="00E94981" w:rsidP="00E94981">
      <w:pPr>
        <w:rPr>
          <w:lang w:val="es-ES"/>
        </w:rPr>
      </w:pPr>
    </w:p>
    <w:p w14:paraId="0A2C0A17" w14:textId="77777777" w:rsidR="00E94981" w:rsidRPr="00214B8B" w:rsidRDefault="00E94981" w:rsidP="00E94981">
      <w:pPr>
        <w:rPr>
          <w:lang w:val="es-ES"/>
        </w:rPr>
      </w:pPr>
    </w:p>
    <w:p w14:paraId="568BC43C" w14:textId="77777777" w:rsidR="00E94981" w:rsidRPr="00214B8B" w:rsidRDefault="00E94981" w:rsidP="00E94981">
      <w:pPr>
        <w:rPr>
          <w:lang w:val="es-ES"/>
        </w:rPr>
      </w:pPr>
    </w:p>
    <w:p w14:paraId="4AF40E42" w14:textId="77777777" w:rsidR="00E94981" w:rsidRPr="00214B8B" w:rsidRDefault="00E94981" w:rsidP="00E94981">
      <w:pPr>
        <w:rPr>
          <w:lang w:val="es-ES"/>
        </w:rPr>
      </w:pPr>
    </w:p>
    <w:p w14:paraId="0FD3D95D" w14:textId="77777777" w:rsidR="00E94981" w:rsidRPr="00214B8B" w:rsidRDefault="00E94981" w:rsidP="00E94981">
      <w:pPr>
        <w:rPr>
          <w:lang w:val="es-ES"/>
        </w:rPr>
      </w:pPr>
    </w:p>
    <w:p w14:paraId="4D468107" w14:textId="77777777" w:rsidR="00E94981" w:rsidRPr="00214B8B" w:rsidRDefault="00E94981" w:rsidP="00E94981">
      <w:pPr>
        <w:rPr>
          <w:lang w:val="es-ES"/>
        </w:rPr>
      </w:pPr>
    </w:p>
    <w:p w14:paraId="24D0C4E2" w14:textId="77777777" w:rsidR="00E94981" w:rsidRPr="00214B8B" w:rsidRDefault="00E94981" w:rsidP="00E94981">
      <w:pPr>
        <w:rPr>
          <w:lang w:val="es-ES"/>
        </w:rPr>
      </w:pPr>
    </w:p>
    <w:p w14:paraId="781DD5AF" w14:textId="77777777" w:rsidR="00E94981" w:rsidRPr="00214B8B" w:rsidRDefault="00E94981" w:rsidP="00E94981">
      <w:pPr>
        <w:rPr>
          <w:lang w:val="es-ES"/>
        </w:rPr>
      </w:pPr>
    </w:p>
    <w:p w14:paraId="2B9B94A2" w14:textId="77777777" w:rsidR="00E94981" w:rsidRPr="00214B8B" w:rsidRDefault="00E94981" w:rsidP="00E94981">
      <w:pPr>
        <w:rPr>
          <w:lang w:val="es-ES"/>
        </w:rPr>
      </w:pPr>
    </w:p>
    <w:p w14:paraId="0AA1E0A6" w14:textId="77777777" w:rsidR="00E94981" w:rsidRPr="00214B8B" w:rsidRDefault="00E94981" w:rsidP="00E94981">
      <w:pPr>
        <w:rPr>
          <w:lang w:val="es-ES"/>
        </w:rPr>
      </w:pPr>
    </w:p>
    <w:p w14:paraId="7F33F2F4" w14:textId="77777777" w:rsidR="00E94981" w:rsidRPr="00214B8B" w:rsidRDefault="00E94981" w:rsidP="00E94981">
      <w:pPr>
        <w:rPr>
          <w:lang w:val="es-ES"/>
        </w:rPr>
      </w:pPr>
    </w:p>
    <w:p w14:paraId="724614FF" w14:textId="77777777" w:rsidR="00E94981" w:rsidRPr="00214B8B" w:rsidRDefault="00E94981" w:rsidP="00E94981">
      <w:pPr>
        <w:rPr>
          <w:lang w:val="es-ES"/>
        </w:rPr>
      </w:pPr>
    </w:p>
    <w:p w14:paraId="05A068C9" w14:textId="77777777" w:rsidR="00E94981" w:rsidRPr="00214B8B" w:rsidRDefault="00E94981" w:rsidP="00E94981">
      <w:pPr>
        <w:rPr>
          <w:lang w:val="es-ES"/>
        </w:rPr>
      </w:pPr>
    </w:p>
    <w:p w14:paraId="75E09B17" w14:textId="77777777" w:rsidR="00E94981" w:rsidRPr="00214B8B" w:rsidRDefault="00E94981" w:rsidP="00E94981">
      <w:pPr>
        <w:rPr>
          <w:lang w:val="es-ES"/>
        </w:rPr>
      </w:pPr>
    </w:p>
    <w:p w14:paraId="44AACAC6" w14:textId="77777777" w:rsidR="00E94981" w:rsidRPr="00214B8B" w:rsidRDefault="00E94981" w:rsidP="00E94981">
      <w:pPr>
        <w:rPr>
          <w:lang w:val="es-ES"/>
        </w:rPr>
      </w:pPr>
    </w:p>
    <w:p w14:paraId="6731ECDD" w14:textId="77777777" w:rsidR="00E94981" w:rsidRPr="00214B8B" w:rsidRDefault="00E94981" w:rsidP="00E94981">
      <w:pPr>
        <w:rPr>
          <w:lang w:val="es-ES"/>
        </w:rPr>
      </w:pPr>
    </w:p>
    <w:p w14:paraId="24BC18FC" w14:textId="63DB1BBF" w:rsidR="006A3F5B" w:rsidRPr="00214B8B" w:rsidRDefault="00D46F10" w:rsidP="00E94981">
      <w:pPr>
        <w:rPr>
          <w:rFonts w:ascii="Arial" w:hAnsi="Arial" w:cs="Arial"/>
          <w:lang w:val="es-ES"/>
        </w:rPr>
      </w:pPr>
      <w:r w:rsidRPr="00214B8B">
        <w:rPr>
          <w:rFonts w:ascii="Arial" w:hAnsi="Arial" w:cs="Arial"/>
          <w:lang w:val="es-ES"/>
        </w:rPr>
        <w:lastRenderedPageBreak/>
        <w:t>Anexo II</w:t>
      </w:r>
    </w:p>
    <w:p w14:paraId="01954E02" w14:textId="21E97698" w:rsidR="00842B09" w:rsidRPr="00214B8B" w:rsidRDefault="00842B09" w:rsidP="00E94981">
      <w:pPr>
        <w:rPr>
          <w:rFonts w:ascii="Arial" w:hAnsi="Arial" w:cs="Arial"/>
          <w:lang w:val="es-ES"/>
        </w:rPr>
      </w:pPr>
    </w:p>
    <w:p w14:paraId="0FE5E52B" w14:textId="14776669" w:rsidR="00842B09" w:rsidRPr="00214B8B" w:rsidRDefault="00842B09" w:rsidP="00E94981">
      <w:pPr>
        <w:rPr>
          <w:rFonts w:ascii="Arial" w:hAnsi="Arial" w:cs="Arial"/>
          <w:lang w:val="es-ES"/>
        </w:rPr>
      </w:pPr>
      <w:r w:rsidRPr="006D7705">
        <w:rPr>
          <w:noProof/>
          <w:lang w:val="es-ES"/>
        </w:rPr>
        <w:drawing>
          <wp:anchor distT="0" distB="0" distL="114300" distR="114300" simplePos="0" relativeHeight="251676672" behindDoc="0" locked="0" layoutInCell="1" allowOverlap="1" wp14:anchorId="1419976E" wp14:editId="31853039">
            <wp:simplePos x="0" y="0"/>
            <wp:positionH relativeFrom="column">
              <wp:posOffset>-49301</wp:posOffset>
            </wp:positionH>
            <wp:positionV relativeFrom="paragraph">
              <wp:posOffset>44196</wp:posOffset>
            </wp:positionV>
            <wp:extent cx="4198747" cy="2457990"/>
            <wp:effectExtent l="0" t="0" r="0" b="0"/>
            <wp:wrapSquare wrapText="bothSides"/>
            <wp:docPr id="817" name="Imagen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8747" cy="2457990"/>
                    </a:xfrm>
                    <a:prstGeom prst="rect">
                      <a:avLst/>
                    </a:prstGeom>
                    <a:noFill/>
                    <a:ln>
                      <a:noFill/>
                    </a:ln>
                  </pic:spPr>
                </pic:pic>
              </a:graphicData>
            </a:graphic>
          </wp:anchor>
        </w:drawing>
      </w:r>
    </w:p>
    <w:p w14:paraId="67C461A0" w14:textId="77777777" w:rsidR="00842B09" w:rsidRPr="00214B8B" w:rsidRDefault="00842B09" w:rsidP="00E94981">
      <w:pPr>
        <w:rPr>
          <w:rFonts w:ascii="Arial" w:hAnsi="Arial" w:cs="Arial"/>
          <w:lang w:val="es-ES"/>
        </w:rPr>
      </w:pPr>
    </w:p>
    <w:p w14:paraId="5D97C2DD" w14:textId="77777777" w:rsidR="00842B09" w:rsidRPr="00214B8B" w:rsidRDefault="00842B09" w:rsidP="00E94981">
      <w:pPr>
        <w:rPr>
          <w:rFonts w:ascii="Arial" w:hAnsi="Arial" w:cs="Arial"/>
          <w:lang w:val="es-ES"/>
        </w:rPr>
      </w:pPr>
    </w:p>
    <w:p w14:paraId="221B6F0E" w14:textId="77777777" w:rsidR="00842B09" w:rsidRPr="00214B8B" w:rsidRDefault="00842B09" w:rsidP="00E94981">
      <w:pPr>
        <w:rPr>
          <w:rFonts w:ascii="Arial" w:hAnsi="Arial" w:cs="Arial"/>
          <w:lang w:val="es-ES"/>
        </w:rPr>
      </w:pPr>
    </w:p>
    <w:p w14:paraId="11802C9A" w14:textId="77777777" w:rsidR="00842B09" w:rsidRPr="00214B8B" w:rsidRDefault="00842B09" w:rsidP="00E94981">
      <w:pPr>
        <w:rPr>
          <w:rFonts w:ascii="Arial" w:hAnsi="Arial" w:cs="Arial"/>
          <w:lang w:val="es-ES"/>
        </w:rPr>
      </w:pPr>
    </w:p>
    <w:p w14:paraId="7D3BD27A" w14:textId="77777777" w:rsidR="00842B09" w:rsidRPr="00214B8B" w:rsidRDefault="00842B09" w:rsidP="00E94981">
      <w:pPr>
        <w:rPr>
          <w:rFonts w:ascii="Arial" w:hAnsi="Arial" w:cs="Arial"/>
          <w:lang w:val="es-ES"/>
        </w:rPr>
      </w:pPr>
    </w:p>
    <w:p w14:paraId="7B069DE9" w14:textId="77777777" w:rsidR="00842B09" w:rsidRPr="00214B8B" w:rsidRDefault="00842B09" w:rsidP="00E94981">
      <w:pPr>
        <w:rPr>
          <w:rFonts w:ascii="Arial" w:hAnsi="Arial" w:cs="Arial"/>
          <w:lang w:val="es-ES"/>
        </w:rPr>
      </w:pPr>
    </w:p>
    <w:p w14:paraId="47E4DCC5" w14:textId="77777777" w:rsidR="00842B09" w:rsidRPr="00214B8B" w:rsidRDefault="00842B09" w:rsidP="00E94981">
      <w:pPr>
        <w:rPr>
          <w:rFonts w:ascii="Arial" w:hAnsi="Arial" w:cs="Arial"/>
          <w:lang w:val="es-ES"/>
        </w:rPr>
      </w:pPr>
    </w:p>
    <w:p w14:paraId="31F6456A" w14:textId="77777777" w:rsidR="00842B09" w:rsidRPr="00214B8B" w:rsidRDefault="00842B09" w:rsidP="00E94981">
      <w:pPr>
        <w:rPr>
          <w:rFonts w:ascii="Arial" w:hAnsi="Arial" w:cs="Arial"/>
          <w:lang w:val="es-ES"/>
        </w:rPr>
      </w:pPr>
    </w:p>
    <w:p w14:paraId="4FD1B0CC" w14:textId="77777777" w:rsidR="00842B09" w:rsidRPr="00214B8B" w:rsidRDefault="00842B09" w:rsidP="00E94981">
      <w:pPr>
        <w:rPr>
          <w:rFonts w:ascii="Arial" w:hAnsi="Arial" w:cs="Arial"/>
          <w:lang w:val="es-ES"/>
        </w:rPr>
      </w:pPr>
    </w:p>
    <w:p w14:paraId="3A787247" w14:textId="77777777" w:rsidR="00842B09" w:rsidRPr="00214B8B" w:rsidRDefault="00842B09" w:rsidP="00E94981">
      <w:pPr>
        <w:rPr>
          <w:rFonts w:ascii="Arial" w:hAnsi="Arial" w:cs="Arial"/>
          <w:lang w:val="es-ES"/>
        </w:rPr>
      </w:pPr>
    </w:p>
    <w:p w14:paraId="39C4E469" w14:textId="77777777" w:rsidR="00842B09" w:rsidRPr="00214B8B" w:rsidRDefault="00842B09" w:rsidP="00E94981">
      <w:pPr>
        <w:rPr>
          <w:rFonts w:ascii="Arial" w:hAnsi="Arial" w:cs="Arial"/>
          <w:lang w:val="es-ES"/>
        </w:rPr>
      </w:pPr>
    </w:p>
    <w:p w14:paraId="517B6915" w14:textId="77777777" w:rsidR="00842B09" w:rsidRPr="00214B8B" w:rsidRDefault="00842B09" w:rsidP="00E94981">
      <w:pPr>
        <w:rPr>
          <w:rFonts w:ascii="Arial" w:hAnsi="Arial" w:cs="Arial"/>
          <w:lang w:val="es-ES"/>
        </w:rPr>
      </w:pPr>
    </w:p>
    <w:p w14:paraId="067B3BC6" w14:textId="77777777" w:rsidR="00842B09" w:rsidRPr="00214B8B" w:rsidRDefault="00842B09" w:rsidP="00E94981">
      <w:pPr>
        <w:rPr>
          <w:rFonts w:ascii="Arial" w:hAnsi="Arial" w:cs="Arial"/>
          <w:lang w:val="es-ES"/>
        </w:rPr>
      </w:pPr>
    </w:p>
    <w:p w14:paraId="40B0D90C" w14:textId="77777777" w:rsidR="00842B09" w:rsidRPr="00214B8B" w:rsidRDefault="00842B09" w:rsidP="00E94981">
      <w:pPr>
        <w:rPr>
          <w:rFonts w:ascii="Arial" w:hAnsi="Arial" w:cs="Arial"/>
          <w:lang w:val="es-ES"/>
        </w:rPr>
      </w:pPr>
    </w:p>
    <w:p w14:paraId="5B836B16" w14:textId="77777777" w:rsidR="00842B09" w:rsidRPr="00214B8B" w:rsidRDefault="00842B09" w:rsidP="00E94981">
      <w:pPr>
        <w:rPr>
          <w:rFonts w:ascii="Arial" w:hAnsi="Arial" w:cs="Arial"/>
          <w:lang w:val="es-ES"/>
        </w:rPr>
      </w:pPr>
    </w:p>
    <w:p w14:paraId="4A0E7F2C"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ANEXO III</w:t>
      </w:r>
    </w:p>
    <w:p w14:paraId="29319FEA"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6FD0A12E"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Dispensarizados Grupo II. Personas con riesgos</w:t>
      </w:r>
    </w:p>
    <w:p w14:paraId="31C4655C"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p>
    <w:p w14:paraId="567159CE"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 xml:space="preserve">Riesgo de consumo de drogas </w:t>
      </w:r>
    </w:p>
    <w:p w14:paraId="558F1671"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6D5CC863"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Criterios para la identificación y dispensarización de los individuos con riesgo de consumo de drogas.</w:t>
      </w:r>
    </w:p>
    <w:p w14:paraId="1B8067EA"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281F4FDB"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Dispensarizar como grupo II-priorizado, estableciendo que se realicen tantas evaluaciones anuales como sean necesarias a los casos con riesgo de consumo de drogas (se utilizará en todos los casos para identificar a estos pacientes las siglas R.D.).</w:t>
      </w:r>
    </w:p>
    <w:p w14:paraId="544741D9"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Para la identificación y dispensarización de los individuos con riesgo de consumo de drogas, el médico debe apoyarse en los siguientes factores predisponentes y de riesgo, teniendo en cuenta que la presencia de un único factor no siempre es determinante y que frecuentemente se observan en combinación.</w:t>
      </w:r>
    </w:p>
    <w:p w14:paraId="4CB61200"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7FDD609D"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Individuales</w:t>
      </w:r>
    </w:p>
    <w:p w14:paraId="6AD06656"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Personas con consumo abusivo o dependientes del alcohol.</w:t>
      </w:r>
    </w:p>
    <w:p w14:paraId="57F2E275"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lastRenderedPageBreak/>
        <w:t>Pacientes con patologías físicas o mentales que requieran el uso de estupefacientes, psicotrópicos o sustancias de efecto similar.</w:t>
      </w:r>
    </w:p>
    <w:p w14:paraId="1BE68E0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Personas con limitaciones físicas o mentales que presenten alguna de las siguientes características: baja autoestima, sobreautovaloración positiva, autocontrol deficiente o ausente.</w:t>
      </w:r>
    </w:p>
    <w:p w14:paraId="76E36F1E"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Pacientes con patologías psiquiátricas crónicas (esquizofrenia, depresión, retraso mental, entre otras)</w:t>
      </w:r>
    </w:p>
    <w:p w14:paraId="0E2AC42B"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Individuos con conductas disociales.</w:t>
      </w:r>
    </w:p>
    <w:p w14:paraId="19B45940"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Desvinculados del estudio y el trabajo.</w:t>
      </w:r>
    </w:p>
    <w:p w14:paraId="36D0A57F"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Familiares</w:t>
      </w:r>
    </w:p>
    <w:p w14:paraId="7D69CA48"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Familias disfuncionales con uno o más de los siguientes factores:</w:t>
      </w:r>
    </w:p>
    <w:p w14:paraId="5E82217E"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Patrones de consumo de sustancia.</w:t>
      </w:r>
    </w:p>
    <w:p w14:paraId="414BC9FF"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Ausencia de valores positivos.</w:t>
      </w:r>
    </w:p>
    <w:p w14:paraId="139112B5"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Violencia familiar.</w:t>
      </w:r>
    </w:p>
    <w:p w14:paraId="3F875FC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Normas muy rígidas, ausencia o ambigüedad de las mismas.</w:t>
      </w:r>
    </w:p>
    <w:p w14:paraId="47722DB5"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Padres ausentes.</w:t>
      </w:r>
    </w:p>
    <w:p w14:paraId="02505F7C"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Estimulación material excesiva.</w:t>
      </w:r>
    </w:p>
    <w:p w14:paraId="606BCCA5"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Sociales</w:t>
      </w:r>
    </w:p>
    <w:p w14:paraId="2296C36B"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Falsas creencias sobre el consumo de drogas.</w:t>
      </w:r>
    </w:p>
    <w:p w14:paraId="0CD39273"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 xml:space="preserve">Accesibilidad a sustancias de consumo: zonas con fácil acceso a sustancias de consumo, zonas con fuerte presencia de consumo, ocupaciones con fácil acceso a sustancias de consumo. </w:t>
      </w:r>
    </w:p>
    <w:p w14:paraId="2BA6108F"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Carencia de opciones saludables para el empleo del tiempo libre.</w:t>
      </w:r>
    </w:p>
    <w:p w14:paraId="1CD5FC11"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5833E1E7"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 xml:space="preserve">Riesgo de consumo de alcohol </w:t>
      </w:r>
    </w:p>
    <w:p w14:paraId="596E50EE"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78239785"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Criterios para la identificación y dispensarización de los pacientes con riesgo de consumo de alcohol.</w:t>
      </w:r>
    </w:p>
    <w:p w14:paraId="0878BA16"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1A879FB5"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Consumo no social en sujetos no alcohólicos.</w:t>
      </w:r>
    </w:p>
    <w:p w14:paraId="6006A1B1"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Consumo irresponsable: supera límites legales.</w:t>
      </w:r>
    </w:p>
    <w:p w14:paraId="7975F351"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Consumo inoportuno: fuera de contexto.</w:t>
      </w:r>
    </w:p>
    <w:p w14:paraId="3D045978"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Consumo trasgresor: Viola normas de salud (gestantes, epilépticos).</w:t>
      </w:r>
    </w:p>
    <w:p w14:paraId="6AE931EC"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lastRenderedPageBreak/>
        <w:t>Consumo con propósitos embriagantes: en cualquier contexto.</w:t>
      </w:r>
    </w:p>
    <w:p w14:paraId="0F2D2911"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Consumo de riesgo: embriaguez frecuente.</w:t>
      </w:r>
    </w:p>
    <w:p w14:paraId="528D2E3E"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 xml:space="preserve">Consumo en bingo (excesivo ocasional): más de </w:t>
      </w:r>
      <w:smartTag w:uri="urn:schemas-microsoft-com:office:smarttags" w:element="metricconverter">
        <w:smartTagPr>
          <w:attr w:name="ProductID" w:val="60 gm"/>
        </w:smartTagPr>
        <w:r w:rsidRPr="006D7705">
          <w:rPr>
            <w:rFonts w:ascii="Arial" w:hAnsi="Arial" w:cs="Arial"/>
          </w:rPr>
          <w:t>60 gm</w:t>
        </w:r>
      </w:smartTag>
      <w:r w:rsidRPr="006D7705">
        <w:rPr>
          <w:rFonts w:ascii="Arial" w:hAnsi="Arial" w:cs="Arial"/>
        </w:rPr>
        <w:t xml:space="preserve"> x sesión.</w:t>
      </w:r>
    </w:p>
    <w:p w14:paraId="0D33DBCA" w14:textId="77777777" w:rsidR="00811CDC" w:rsidRPr="006D7705" w:rsidRDefault="00811CDC" w:rsidP="0019059F">
      <w:pPr>
        <w:numPr>
          <w:ilvl w:val="0"/>
          <w:numId w:val="31"/>
        </w:numPr>
        <w:tabs>
          <w:tab w:val="clear" w:pos="360"/>
          <w:tab w:val="num" w:pos="720"/>
        </w:tabs>
        <w:autoSpaceDE w:val="0"/>
        <w:autoSpaceDN w:val="0"/>
        <w:adjustRightInd w:val="0"/>
        <w:spacing w:after="120" w:line="360" w:lineRule="auto"/>
        <w:ind w:left="720"/>
        <w:contextualSpacing/>
        <w:jc w:val="both"/>
        <w:rPr>
          <w:rFonts w:ascii="Arial" w:hAnsi="Arial" w:cs="Arial"/>
        </w:rPr>
      </w:pPr>
      <w:r w:rsidRPr="006D7705">
        <w:rPr>
          <w:rFonts w:ascii="Arial" w:hAnsi="Arial" w:cs="Arial"/>
        </w:rPr>
        <w:t>Los comportamientos precedentes integran el rubro clínico-epidemiológico de conductas bajo la influencia de alcohol en sujetos no alcohólicos.</w:t>
      </w:r>
    </w:p>
    <w:p w14:paraId="19839101"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675E84D0"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 xml:space="preserve">Riesgo preconcepcional </w:t>
      </w:r>
    </w:p>
    <w:p w14:paraId="301A1B45" w14:textId="77777777" w:rsidR="00811CDC" w:rsidRPr="006D7705" w:rsidRDefault="00811CDC" w:rsidP="00811CDC">
      <w:pPr>
        <w:spacing w:after="120" w:line="360" w:lineRule="auto"/>
        <w:contextualSpacing/>
        <w:jc w:val="both"/>
        <w:rPr>
          <w:rFonts w:ascii="Arial" w:hAnsi="Arial" w:cs="Arial"/>
        </w:rPr>
      </w:pPr>
    </w:p>
    <w:p w14:paraId="7494FBA2" w14:textId="77777777" w:rsidR="00811CDC" w:rsidRPr="006D7705" w:rsidRDefault="00811CDC" w:rsidP="00811CDC">
      <w:pPr>
        <w:spacing w:after="120" w:line="360" w:lineRule="auto"/>
        <w:contextualSpacing/>
        <w:jc w:val="both"/>
        <w:rPr>
          <w:rFonts w:ascii="Arial" w:hAnsi="Arial" w:cs="Arial"/>
        </w:rPr>
      </w:pPr>
      <w:r w:rsidRPr="006D7705">
        <w:rPr>
          <w:rFonts w:ascii="Arial" w:hAnsi="Arial" w:cs="Arial"/>
        </w:rPr>
        <w:t>Es la probabilidad que tiene la mujer en edad fértil “no embarazada” de sufrir daño durante el proceso de la reproducción.</w:t>
      </w:r>
    </w:p>
    <w:p w14:paraId="12866054" w14:textId="77777777" w:rsidR="00811CDC" w:rsidRPr="006D7705" w:rsidRDefault="00811CDC" w:rsidP="00811CDC">
      <w:pPr>
        <w:spacing w:after="120" w:line="360" w:lineRule="auto"/>
        <w:contextualSpacing/>
        <w:jc w:val="both"/>
        <w:rPr>
          <w:rFonts w:ascii="Arial" w:hAnsi="Arial" w:cs="Arial"/>
        </w:rPr>
      </w:pPr>
    </w:p>
    <w:p w14:paraId="482A2E56" w14:textId="77777777" w:rsidR="00811CDC" w:rsidRPr="006D7705" w:rsidRDefault="00811CDC" w:rsidP="00811CDC">
      <w:pPr>
        <w:spacing w:after="120" w:line="360" w:lineRule="auto"/>
        <w:contextualSpacing/>
        <w:jc w:val="both"/>
        <w:rPr>
          <w:rFonts w:ascii="Arial" w:hAnsi="Arial" w:cs="Arial"/>
        </w:rPr>
      </w:pPr>
      <w:r w:rsidRPr="006D7705">
        <w:rPr>
          <w:rFonts w:ascii="Arial" w:hAnsi="Arial" w:cs="Arial"/>
        </w:rPr>
        <w:t xml:space="preserve">Considerar Riesgos Reproductivo Preconcepcional: </w:t>
      </w:r>
    </w:p>
    <w:p w14:paraId="15407F73" w14:textId="77777777" w:rsidR="00811CDC" w:rsidRPr="006D7705" w:rsidRDefault="00811CDC" w:rsidP="00811CDC">
      <w:pPr>
        <w:spacing w:after="120" w:line="360" w:lineRule="auto"/>
        <w:contextualSpacing/>
        <w:jc w:val="both"/>
        <w:rPr>
          <w:rFonts w:ascii="Arial" w:hAnsi="Arial" w:cs="Arial"/>
        </w:rPr>
      </w:pPr>
    </w:p>
    <w:p w14:paraId="666608F6"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Adicciones: Alcohol , Drogas, otras   </w:t>
      </w:r>
    </w:p>
    <w:p w14:paraId="7372A952"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Afecciones psiquiátricas: Síndrome ansioso  depresivo, trastorno bipolar, esquizofrenia y otros  dictaminados por  una psicóloga especializada   </w:t>
      </w:r>
    </w:p>
    <w:p w14:paraId="10D69478"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Discapacidad mental dictaminada por Medicina Legal </w:t>
      </w:r>
    </w:p>
    <w:p w14:paraId="130A85CE"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Discapacidad física severa, con deformidades pélvicas que implique riegos para el parto  </w:t>
      </w:r>
    </w:p>
    <w:p w14:paraId="15BBEAE2"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Enfermedades autoinmunes o reumatológicas en estado avanzado: Ej: lupus eritematoso sistémico, poliarteritis nodosa, esclerodermia, otras  </w:t>
      </w:r>
    </w:p>
    <w:p w14:paraId="652E98AC"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Otras enfermedades crónicas degenerativas </w:t>
      </w:r>
    </w:p>
    <w:p w14:paraId="47A3DDA5"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Hipertensión arterial con daño endotelial y expresión multiorgánica a cualquier edad.  </w:t>
      </w:r>
    </w:p>
    <w:p w14:paraId="747AD0A4"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Hipertensión arterial severa  en mayores de 40 años </w:t>
      </w:r>
    </w:p>
    <w:p w14:paraId="26A30B48"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Diabetes Mellitus con daño multisistémico a cualquier edad.</w:t>
      </w:r>
    </w:p>
    <w:p w14:paraId="57F48B9E"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Enfermedad  Renal crónica </w:t>
      </w:r>
    </w:p>
    <w:p w14:paraId="5B9D0AA8"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Cardiopatías severas con repercusión hemodinámica </w:t>
      </w:r>
    </w:p>
    <w:p w14:paraId="32AEBC34"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Fibrosis quística y otras enfermedades pulmonares asociadas a insuficiencia respiratoria </w:t>
      </w:r>
    </w:p>
    <w:p w14:paraId="7476E351"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Enfermedades neuromusculares </w:t>
      </w:r>
    </w:p>
    <w:p w14:paraId="0FFB7EC2"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Síndromes epilépticos de difícil control </w:t>
      </w:r>
    </w:p>
    <w:p w14:paraId="3E3A9458"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lastRenderedPageBreak/>
        <w:t>Tumores malignos, excepto aquellos con resolución clínica e imagenológica por más de cinco años.</w:t>
      </w:r>
    </w:p>
    <w:p w14:paraId="6859D2D3"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Leucemias </w:t>
      </w:r>
    </w:p>
    <w:p w14:paraId="58F9E734"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Enfermedades crónicas del hígado </w:t>
      </w:r>
    </w:p>
    <w:p w14:paraId="0627AE14"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Errores congénitos del metabolismo</w:t>
      </w:r>
    </w:p>
    <w:p w14:paraId="3B4DF63B"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Infecciones de trasmisión sexual activas </w:t>
      </w:r>
    </w:p>
    <w:p w14:paraId="38EBFB6B"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VHI/sida activo (excepto carga viral indetectable )  </w:t>
      </w:r>
    </w:p>
    <w:p w14:paraId="5019045F" w14:textId="77777777" w:rsidR="00811CDC" w:rsidRPr="006D7705" w:rsidRDefault="00811CDC" w:rsidP="0019059F">
      <w:pPr>
        <w:pStyle w:val="Prrafodelista"/>
        <w:numPr>
          <w:ilvl w:val="0"/>
          <w:numId w:val="32"/>
        </w:numPr>
        <w:spacing w:after="120" w:line="360" w:lineRule="auto"/>
        <w:jc w:val="both"/>
        <w:rPr>
          <w:rFonts w:ascii="Arial" w:hAnsi="Arial" w:cs="Arial"/>
        </w:rPr>
      </w:pPr>
      <w:r w:rsidRPr="006D7705">
        <w:rPr>
          <w:rFonts w:ascii="Arial" w:hAnsi="Arial" w:cs="Arial"/>
        </w:rPr>
        <w:t xml:space="preserve">Enfermedades genéticas con trasmisión autonómica dominante, dictaminada por especialista en Genética clínica. </w:t>
      </w:r>
    </w:p>
    <w:p w14:paraId="6AC99BCF" w14:textId="77777777" w:rsidR="00811CDC" w:rsidRPr="006D7705" w:rsidRDefault="00811CDC" w:rsidP="0019059F">
      <w:pPr>
        <w:pStyle w:val="Prrafodelista"/>
        <w:numPr>
          <w:ilvl w:val="0"/>
          <w:numId w:val="32"/>
        </w:numPr>
        <w:autoSpaceDE w:val="0"/>
        <w:autoSpaceDN w:val="0"/>
        <w:adjustRightInd w:val="0"/>
        <w:spacing w:after="120" w:line="360" w:lineRule="auto"/>
        <w:jc w:val="both"/>
        <w:rPr>
          <w:rFonts w:ascii="Arial" w:hAnsi="Arial" w:cs="Arial"/>
        </w:rPr>
      </w:pPr>
      <w:r w:rsidRPr="006D7705">
        <w:rPr>
          <w:rFonts w:ascii="Arial" w:hAnsi="Arial" w:cs="Arial"/>
        </w:rPr>
        <w:t xml:space="preserve">Desnutrición severa </w:t>
      </w:r>
    </w:p>
    <w:p w14:paraId="536B323C" w14:textId="77777777" w:rsidR="00811CDC" w:rsidRPr="006D7705" w:rsidRDefault="00811CDC" w:rsidP="0019059F">
      <w:pPr>
        <w:pStyle w:val="Prrafodelista"/>
        <w:numPr>
          <w:ilvl w:val="0"/>
          <w:numId w:val="32"/>
        </w:numPr>
        <w:autoSpaceDE w:val="0"/>
        <w:autoSpaceDN w:val="0"/>
        <w:adjustRightInd w:val="0"/>
        <w:spacing w:after="120" w:line="360" w:lineRule="auto"/>
        <w:jc w:val="both"/>
        <w:rPr>
          <w:rFonts w:ascii="Arial" w:hAnsi="Arial" w:cs="Arial"/>
        </w:rPr>
      </w:pPr>
      <w:r w:rsidRPr="006D7705">
        <w:rPr>
          <w:rFonts w:ascii="Arial" w:hAnsi="Arial" w:cs="Arial"/>
        </w:rPr>
        <w:t>Obesidad mórbida</w:t>
      </w:r>
    </w:p>
    <w:p w14:paraId="52730023"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20D91E7A"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 xml:space="preserve">Riesgo de trabajadores expuestos </w:t>
      </w:r>
    </w:p>
    <w:p w14:paraId="4472E70B"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071657BB"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Criterios para la identificación y dispensarización de los trabajadores expuestos a riesgos.</w:t>
      </w:r>
    </w:p>
    <w:p w14:paraId="7F306663"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7ED4F2C6" w14:textId="77777777" w:rsidR="00811CDC" w:rsidRPr="006D7705" w:rsidRDefault="00811CDC" w:rsidP="0019059F">
      <w:pPr>
        <w:numPr>
          <w:ilvl w:val="0"/>
          <w:numId w:val="33"/>
        </w:numPr>
        <w:spacing w:line="360" w:lineRule="auto"/>
        <w:jc w:val="both"/>
        <w:rPr>
          <w:rFonts w:ascii="Arial" w:hAnsi="Arial" w:cs="Arial"/>
        </w:rPr>
      </w:pPr>
      <w:r w:rsidRPr="006D7705">
        <w:rPr>
          <w:rFonts w:ascii="Arial" w:hAnsi="Arial" w:cs="Arial"/>
        </w:rPr>
        <w:t xml:space="preserve">Trabajadores expuestos a ruidos </w:t>
      </w:r>
    </w:p>
    <w:p w14:paraId="4A729E39"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 xml:space="preserve">Los que laboran en ambiente con niveles por encima de 85 dB (A) durante 8 horas diarias 5 días a la semana o más. De no tener mediciones de ruido, se considerará ambiente ruidoso cuando no se pueda establecer una conversación normal a </w:t>
      </w:r>
      <w:smartTag w:uri="urn:schemas-microsoft-com:office:smarttags" w:element="metricconverter">
        <w:smartTagPr>
          <w:attr w:name="ProductID" w:val="1 metro"/>
        </w:smartTagPr>
        <w:r w:rsidRPr="006D7705">
          <w:rPr>
            <w:rFonts w:ascii="Arial" w:hAnsi="Arial" w:cs="Arial"/>
          </w:rPr>
          <w:t>1 metro</w:t>
        </w:r>
      </w:smartTag>
      <w:r w:rsidRPr="006D7705">
        <w:rPr>
          <w:rFonts w:ascii="Arial" w:hAnsi="Arial" w:cs="Arial"/>
        </w:rPr>
        <w:t xml:space="preserve"> de distancia. Si el ruido es intermitente cuando los picos sonoros resulten excesivamente molestos o dolorosos.</w:t>
      </w:r>
    </w:p>
    <w:p w14:paraId="2A2CDA22" w14:textId="77777777" w:rsidR="00811CDC" w:rsidRPr="006D7705" w:rsidRDefault="00811CDC" w:rsidP="0019059F">
      <w:pPr>
        <w:numPr>
          <w:ilvl w:val="0"/>
          <w:numId w:val="34"/>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Trabajadores expuestos a vibraciones </w:t>
      </w:r>
    </w:p>
    <w:p w14:paraId="15B913A2"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Los que trabajen con máquinas, herramientas que vibren (Ej.: martillo neumático) o sobre superficies que vibren (Ej.: trenes, plataformas rodantes entre otras).</w:t>
      </w:r>
    </w:p>
    <w:p w14:paraId="7832FA0D" w14:textId="77777777" w:rsidR="00811CDC" w:rsidRPr="006D7705" w:rsidRDefault="00811CDC" w:rsidP="0019059F">
      <w:pPr>
        <w:numPr>
          <w:ilvl w:val="0"/>
          <w:numId w:val="34"/>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Trabajadores expuestos a radiaciones ultravioleta </w:t>
      </w:r>
    </w:p>
    <w:p w14:paraId="56AFBA82"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Los que trabajen con equipos que emitan este tipo de radiaciones, arco de soldadura o de forma continua al sol.</w:t>
      </w:r>
    </w:p>
    <w:p w14:paraId="2E92FBBF" w14:textId="77777777" w:rsidR="00811CDC" w:rsidRPr="006D7705" w:rsidRDefault="00811CDC" w:rsidP="0019059F">
      <w:pPr>
        <w:numPr>
          <w:ilvl w:val="0"/>
          <w:numId w:val="34"/>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Trabajadores expuestos a plomo </w:t>
      </w:r>
    </w:p>
    <w:p w14:paraId="57D0A52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Los que trabajen donde esté presente el plomo o alguno de sus compuestos, o sales en condiciones en que puede ser incorporado al hombre por cualquier vía de ingreso.</w:t>
      </w:r>
    </w:p>
    <w:p w14:paraId="7A5CB00B" w14:textId="77777777" w:rsidR="00811CDC" w:rsidRPr="006D7705" w:rsidRDefault="00811CDC" w:rsidP="0019059F">
      <w:pPr>
        <w:numPr>
          <w:ilvl w:val="0"/>
          <w:numId w:val="34"/>
        </w:numPr>
        <w:autoSpaceDE w:val="0"/>
        <w:autoSpaceDN w:val="0"/>
        <w:adjustRightInd w:val="0"/>
        <w:spacing w:after="120" w:line="360" w:lineRule="auto"/>
        <w:contextualSpacing/>
        <w:jc w:val="both"/>
        <w:rPr>
          <w:rFonts w:ascii="Arial" w:hAnsi="Arial" w:cs="Arial"/>
        </w:rPr>
      </w:pPr>
      <w:r w:rsidRPr="006D7705">
        <w:rPr>
          <w:rFonts w:ascii="Arial" w:hAnsi="Arial" w:cs="Arial"/>
        </w:rPr>
        <w:lastRenderedPageBreak/>
        <w:t xml:space="preserve">Trabajadores expuestos a mercurio </w:t>
      </w:r>
    </w:p>
    <w:p w14:paraId="50DA7EE5"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Los que trabajen donde está presente el mercurio o alguno de sus componentes, o sales en condiciones en que puede ser incorporado al hombre por cualquier vía de ingreso.</w:t>
      </w:r>
    </w:p>
    <w:p w14:paraId="6942FC6B" w14:textId="77777777" w:rsidR="00811CDC" w:rsidRPr="006D7705" w:rsidRDefault="00811CDC" w:rsidP="0019059F">
      <w:pPr>
        <w:numPr>
          <w:ilvl w:val="0"/>
          <w:numId w:val="34"/>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Trabajadores expuestos a arena sílice </w:t>
      </w:r>
    </w:p>
    <w:p w14:paraId="49DA7DEC"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Los que se mantengan en un ambiente polvoriento con contenido de dióxido de silicio. Ejemplo: mineros, chorros de arena, entre otros.</w:t>
      </w:r>
    </w:p>
    <w:p w14:paraId="5E1D9389" w14:textId="77777777" w:rsidR="00811CDC" w:rsidRPr="006D7705" w:rsidRDefault="00811CDC" w:rsidP="0019059F">
      <w:pPr>
        <w:numPr>
          <w:ilvl w:val="0"/>
          <w:numId w:val="34"/>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Trabajadores expuestos a solventes orgánicos </w:t>
      </w:r>
    </w:p>
    <w:p w14:paraId="2FB1CF94"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 xml:space="preserve">Los que manipulen o se mantengan en un ambiente contaminado con vapores o de mezclas de sustancias químicas utilizadas como diluentes. Ej.: disulfato de carbono, derivados del benceno, gasolina, nafta entre otros. </w:t>
      </w:r>
    </w:p>
    <w:p w14:paraId="53752E51"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p>
    <w:p w14:paraId="517EB330"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 xml:space="preserve">Donante voluntario y Donante especial: </w:t>
      </w:r>
    </w:p>
    <w:p w14:paraId="04AD2982"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Criterios para la identificación y dispensarización</w:t>
      </w:r>
    </w:p>
    <w:p w14:paraId="021E1761" w14:textId="77777777" w:rsidR="00811CDC" w:rsidRPr="006D7705" w:rsidRDefault="00811CDC" w:rsidP="0019059F">
      <w:pPr>
        <w:numPr>
          <w:ilvl w:val="0"/>
          <w:numId w:val="35"/>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Edad (ambos sexos): Incidencia 18-60 años; Prevalencia 18-65. </w:t>
      </w:r>
    </w:p>
    <w:p w14:paraId="57738BB9" w14:textId="77777777" w:rsidR="00811CDC" w:rsidRPr="006D7705" w:rsidRDefault="00811CDC" w:rsidP="0019059F">
      <w:pPr>
        <w:numPr>
          <w:ilvl w:val="0"/>
          <w:numId w:val="35"/>
        </w:numPr>
        <w:autoSpaceDE w:val="0"/>
        <w:autoSpaceDN w:val="0"/>
        <w:adjustRightInd w:val="0"/>
        <w:spacing w:after="120" w:line="360" w:lineRule="auto"/>
        <w:contextualSpacing/>
        <w:jc w:val="both"/>
        <w:rPr>
          <w:rFonts w:ascii="Arial" w:hAnsi="Arial" w:cs="Arial"/>
        </w:rPr>
      </w:pPr>
      <w:r w:rsidRPr="006D7705">
        <w:rPr>
          <w:rFonts w:ascii="Arial" w:hAnsi="Arial" w:cs="Arial"/>
        </w:rPr>
        <w:t>Peso: 60 kg o más</w:t>
      </w:r>
    </w:p>
    <w:p w14:paraId="06C42DDA" w14:textId="77777777" w:rsidR="00811CDC" w:rsidRPr="006D7705" w:rsidRDefault="00811CDC" w:rsidP="0019059F">
      <w:pPr>
        <w:numPr>
          <w:ilvl w:val="0"/>
          <w:numId w:val="35"/>
        </w:numPr>
        <w:autoSpaceDE w:val="0"/>
        <w:autoSpaceDN w:val="0"/>
        <w:adjustRightInd w:val="0"/>
        <w:spacing w:after="120" w:line="360" w:lineRule="auto"/>
        <w:contextualSpacing/>
        <w:jc w:val="both"/>
        <w:rPr>
          <w:rFonts w:ascii="Arial" w:hAnsi="Arial" w:cs="Arial"/>
        </w:rPr>
      </w:pPr>
      <w:r w:rsidRPr="006D7705">
        <w:rPr>
          <w:rFonts w:ascii="Arial" w:hAnsi="Arial" w:cs="Arial"/>
        </w:rPr>
        <w:t>Excluye: pacientes amputados o con Enfermedades No Trasmisibles (ENT) excepto HTA y DM compensados; pacientes con serología reactiva, VIH, hepatitis B y C; pacientes con hepatitis A hasta el año después del alta como curados; gestantes.</w:t>
      </w:r>
    </w:p>
    <w:p w14:paraId="2F1FAF0E" w14:textId="77777777" w:rsidR="00811CDC" w:rsidRPr="006D7705" w:rsidRDefault="00811CDC" w:rsidP="0019059F">
      <w:pPr>
        <w:numPr>
          <w:ilvl w:val="0"/>
          <w:numId w:val="35"/>
        </w:numPr>
        <w:autoSpaceDE w:val="0"/>
        <w:autoSpaceDN w:val="0"/>
        <w:adjustRightInd w:val="0"/>
        <w:spacing w:after="120" w:line="360" w:lineRule="auto"/>
        <w:contextualSpacing/>
        <w:jc w:val="both"/>
        <w:rPr>
          <w:rFonts w:ascii="Arial" w:hAnsi="Arial" w:cs="Arial"/>
        </w:rPr>
      </w:pPr>
      <w:r w:rsidRPr="006D7705">
        <w:rPr>
          <w:rFonts w:ascii="Arial" w:hAnsi="Arial" w:cs="Arial"/>
        </w:rPr>
        <w:t>Donante especial: paciente controlado que por su factor RH puede utilizarse su sangre y componentes.</w:t>
      </w:r>
    </w:p>
    <w:p w14:paraId="6D8B8207"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1C082D7F"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Sedentarismo</w:t>
      </w:r>
    </w:p>
    <w:p w14:paraId="00C62ACC" w14:textId="77777777" w:rsidR="00811CDC" w:rsidRPr="006D7705" w:rsidRDefault="00811CDC" w:rsidP="00811CDC">
      <w:pPr>
        <w:autoSpaceDE w:val="0"/>
        <w:autoSpaceDN w:val="0"/>
        <w:adjustRightInd w:val="0"/>
        <w:spacing w:after="120" w:line="360" w:lineRule="auto"/>
        <w:contextualSpacing/>
        <w:jc w:val="both"/>
        <w:rPr>
          <w:rFonts w:ascii="Arial" w:hAnsi="Arial" w:cs="Arial"/>
          <w:highlight w:val="yellow"/>
        </w:rPr>
      </w:pPr>
      <w:r w:rsidRPr="006D7705">
        <w:rPr>
          <w:rFonts w:ascii="Arial" w:hAnsi="Arial" w:cs="Arial"/>
        </w:rPr>
        <w:t>El sedentarismo está relacionado con numerosos problemas de salud, como cáncer, resistencia a la insulina, diabetes, hipertensión, enfermedades coronarias y cerebrovasculares, sobrepeso u obesidad, síndrome metabólico, enfermedad hepática no alcohólica, osteoporosis, enfermedades respiratorias, demencia entre otras.</w:t>
      </w:r>
    </w:p>
    <w:p w14:paraId="4D64766D"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highlight w:val="yellow"/>
        </w:rPr>
      </w:pPr>
    </w:p>
    <w:p w14:paraId="222014C8"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highlight w:val="yellow"/>
        </w:rPr>
      </w:pPr>
      <w:r w:rsidRPr="006D7705">
        <w:rPr>
          <w:rFonts w:ascii="Arial" w:hAnsi="Arial" w:cs="Arial"/>
        </w:rPr>
        <w:t>Criterios para la identificación y dispensarización de las personas en riesgo de sedentarismo</w:t>
      </w:r>
    </w:p>
    <w:p w14:paraId="43CA1226" w14:textId="77777777" w:rsidR="00811CDC" w:rsidRPr="006D7705" w:rsidRDefault="00811CDC" w:rsidP="00811CDC">
      <w:pPr>
        <w:autoSpaceDE w:val="0"/>
        <w:autoSpaceDN w:val="0"/>
        <w:adjustRightInd w:val="0"/>
        <w:spacing w:after="120" w:line="360" w:lineRule="auto"/>
        <w:contextualSpacing/>
        <w:jc w:val="both"/>
        <w:rPr>
          <w:rFonts w:ascii="Arial" w:hAnsi="Arial" w:cs="Arial"/>
          <w:highlight w:val="yellow"/>
        </w:rPr>
      </w:pPr>
    </w:p>
    <w:p w14:paraId="3A271F4F" w14:textId="77777777" w:rsidR="00811CDC" w:rsidRPr="006D7705" w:rsidRDefault="00811CDC" w:rsidP="0019059F">
      <w:pPr>
        <w:numPr>
          <w:ilvl w:val="0"/>
          <w:numId w:val="36"/>
        </w:numPr>
        <w:autoSpaceDE w:val="0"/>
        <w:autoSpaceDN w:val="0"/>
        <w:adjustRightInd w:val="0"/>
        <w:spacing w:after="120" w:line="360" w:lineRule="auto"/>
        <w:contextualSpacing/>
        <w:jc w:val="both"/>
      </w:pPr>
      <w:r w:rsidRPr="006D7705">
        <w:rPr>
          <w:rFonts w:ascii="Arial" w:hAnsi="Arial" w:cs="Arial"/>
        </w:rPr>
        <w:t xml:space="preserve">Persona con falta de actividad física, por el tiempo que se pasa en posición sentada o acostada con un escaso gasto energético, en estado de vigilia, en el contexto educativo, doméstico y comunitario y durante los desplazamientos. </w:t>
      </w:r>
    </w:p>
    <w:p w14:paraId="09E8FBEF"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highlight w:val="yellow"/>
        </w:rPr>
      </w:pPr>
    </w:p>
    <w:p w14:paraId="4A15B852" w14:textId="77777777" w:rsidR="00811CDC" w:rsidRPr="006D7705" w:rsidRDefault="00811CDC" w:rsidP="0019059F">
      <w:pPr>
        <w:numPr>
          <w:ilvl w:val="0"/>
          <w:numId w:val="22"/>
        </w:numPr>
        <w:autoSpaceDE w:val="0"/>
        <w:autoSpaceDN w:val="0"/>
        <w:adjustRightInd w:val="0"/>
        <w:spacing w:after="120" w:line="360" w:lineRule="auto"/>
        <w:contextualSpacing/>
        <w:jc w:val="both"/>
        <w:rPr>
          <w:rFonts w:ascii="Arial" w:hAnsi="Arial" w:cs="Arial"/>
          <w:b/>
        </w:rPr>
      </w:pPr>
      <w:r w:rsidRPr="006D7705">
        <w:rPr>
          <w:rFonts w:ascii="Arial" w:hAnsi="Arial" w:cs="Arial"/>
          <w:b/>
        </w:rPr>
        <w:t>Persona vulnerable (Pv)</w:t>
      </w:r>
    </w:p>
    <w:p w14:paraId="3E4CF9FB"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Definición de partida según Acuerdo 9152 del Consejo de Ministro de 2021</w:t>
      </w:r>
    </w:p>
    <w:p w14:paraId="2A1EE402"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 xml:space="preserve">La situación de vulnerabilidad social es aquella que limita o dificultad la capacidad de </w:t>
      </w:r>
      <w:r w:rsidRPr="006D7705">
        <w:rPr>
          <w:rFonts w:ascii="Arial" w:hAnsi="Arial" w:cs="Arial"/>
          <w:b/>
          <w:u w:val="single"/>
        </w:rPr>
        <w:t xml:space="preserve">una persona, familia, hogar, grupo, comunidad </w:t>
      </w:r>
      <w:r w:rsidRPr="006D7705">
        <w:rPr>
          <w:rFonts w:ascii="Arial" w:hAnsi="Arial" w:cs="Arial"/>
        </w:rPr>
        <w:t>en interés de anticipar, lidiar, resistir y recuperarse del efecto de una amenaza natural, económica, social o de salud, así como aprovechar las oportunidades disponibles en cada territorio, en distintos ámbitos socioeconómicos y en redes de relaciones para garantizar su subsistencia, calidad de vida, bienestar o impedir su deterioro.</w:t>
      </w:r>
    </w:p>
    <w:p w14:paraId="7E1DE1B0"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La captación será teniendo en cuenta la “Persona que vive en Barrio Vulnerable”.</w:t>
      </w:r>
    </w:p>
    <w:p w14:paraId="5B680948"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4139022C"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ANEXO IV</w:t>
      </w:r>
    </w:p>
    <w:p w14:paraId="431524DB"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p>
    <w:p w14:paraId="1D33BB5B"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Dispensarizados Grupo III. Personas enfermas</w:t>
      </w:r>
    </w:p>
    <w:p w14:paraId="64A744B5"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0003CBDE" w14:textId="77777777" w:rsidR="00811CDC" w:rsidRPr="006D7705" w:rsidRDefault="00811CDC" w:rsidP="0019059F">
      <w:pPr>
        <w:numPr>
          <w:ilvl w:val="0"/>
          <w:numId w:val="23"/>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Enfermos por consumo de drogas </w:t>
      </w:r>
    </w:p>
    <w:p w14:paraId="2CB0BDA5"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Criterios para la identificación y dispensarización de los enfermos por consumo de drogas.</w:t>
      </w:r>
    </w:p>
    <w:p w14:paraId="13682D0D"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1E94FF50"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Dispensarizar como grupo III-con enfermedades priorizadas, estableciendo que se realicen tantas consultas anuales como sean necesarias a los casos de enfermos por consumo de drogas (se utilizará en todos los casos para identificar a estos pacientes las siglas E.D.).</w:t>
      </w:r>
    </w:p>
    <w:p w14:paraId="55136901"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64B031C0"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La identificación de estos pacientes se realizará atendiendo a los siguientes criterios diagnósticos:</w:t>
      </w:r>
    </w:p>
    <w:p w14:paraId="567187F0"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5C78DF52"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lastRenderedPageBreak/>
        <w:t>Consumo perjudicial:</w:t>
      </w:r>
    </w:p>
    <w:p w14:paraId="241C448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Modalidad de comportamiento ante las drogas que forma parte del estilo de vida del sujeto y que no se trata de algo coyuntural o eventual (criterio temporal).</w:t>
      </w:r>
    </w:p>
    <w:p w14:paraId="6B7DAC8F"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Afectación de la salud física o mental del que consume con consecuencias sociales adversas de varios tipos, lo que se resume en la presencia de algún daño evidente biopsicosocioespiritual (criterio de nocividad o perjuicio). Se contemplará en este criterio que el paciente haya presentado problemas en el orden médico, psicológico, familiar, laboral, social y/o legal, relacionados con el consumo de sustancias.</w:t>
      </w:r>
    </w:p>
    <w:p w14:paraId="4F51C8A8"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Dependencia:</w:t>
      </w:r>
    </w:p>
    <w:p w14:paraId="0F8BC5A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Además de los anteriores, están presentes los siguientes criterios:</w:t>
      </w:r>
    </w:p>
    <w:p w14:paraId="002A4B5F"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Pérdida del control para detener el consumo una vez comenzado o para mantenerse sin consumir, y aparición de la necesidad del tóxico para desarrollar sus actividades cotidianas (criterio de pérdida de libertad o esclavitud).</w:t>
      </w:r>
    </w:p>
    <w:p w14:paraId="719A3BB9"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Deseo intenso o vivencia de una compulsión a consumir la sustancia.</w:t>
      </w:r>
    </w:p>
    <w:p w14:paraId="44F21B99"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Tolerancia, dada por la necesidad de incrementar progresivamente la dosis de la sustancia para lograr los mismos efectos que antes se lograban con dosis más bajas.</w:t>
      </w:r>
    </w:p>
    <w:p w14:paraId="17199A52"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Síndrome de abstinencia:</w:t>
      </w:r>
    </w:p>
    <w:p w14:paraId="4C41F82E"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Dado por la presencia de síntomas mentales y/o físicos cuando el consumo de la sustancia se reduce o cesa. Abandono progresivo de otras fuentes de placer o diversiones a causa del consumo de sustancia, aumento del tiempo necesario para obtener o ingerir la sustancia, o para recuperarse de sus efectos. Persistencia del consumo de la sustancia a pesar de sus evidentes consecuencias perjudiciales.</w:t>
      </w:r>
    </w:p>
    <w:p w14:paraId="19DAE5FD"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7DB5D640" w14:textId="77777777" w:rsidR="00811CDC" w:rsidRPr="006D7705" w:rsidRDefault="00811CDC" w:rsidP="0019059F">
      <w:pPr>
        <w:numPr>
          <w:ilvl w:val="0"/>
          <w:numId w:val="23"/>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Enfermos por consumo de alcohol </w:t>
      </w:r>
    </w:p>
    <w:p w14:paraId="43E9500F"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Criterios para la identificación y dispensarización de los enfermos por consumo de alcohol.</w:t>
      </w:r>
    </w:p>
    <w:p w14:paraId="68B11E32"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6DE060B1"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Consumo perjudicial:</w:t>
      </w:r>
    </w:p>
    <w:p w14:paraId="53EA6228"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lastRenderedPageBreak/>
        <w:t>Reiterados efectos dañinos, ausencia de control, aumento de la tolerancia tisular, dependencia social. Aparecen blackouts. Se consolida alo y esboza autoetiquetado.</w:t>
      </w:r>
    </w:p>
    <w:p w14:paraId="61C47C1C"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Dependencia alcohólica:</w:t>
      </w:r>
    </w:p>
    <w:p w14:paraId="49DA275F"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Suma adaptación metabólica celular, dependencia fisiopatológica, se consolidan alo y autoetiquetado.</w:t>
      </w:r>
    </w:p>
    <w:p w14:paraId="51254240"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1D6B69D1" w14:textId="77777777" w:rsidR="00811CDC" w:rsidRPr="006D7705" w:rsidRDefault="00811CDC" w:rsidP="0019059F">
      <w:pPr>
        <w:numPr>
          <w:ilvl w:val="0"/>
          <w:numId w:val="23"/>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Tabaquismo </w:t>
      </w:r>
    </w:p>
    <w:p w14:paraId="3CC7453A"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Se considerará con diagnóstico de tabaquismo a toda persona que a consecuencia del consumo repetido de cualquier producto del tabaco ha desarrollado un síndrome de dependencia, el cual puede producir alteraciones físicas y psicológicas.</w:t>
      </w:r>
    </w:p>
    <w:p w14:paraId="43B794CB"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Síndrome de dependencia: debe satisfacer los tres requisitos siguientes:</w:t>
      </w:r>
    </w:p>
    <w:p w14:paraId="74D3F799"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02CEB035" w14:textId="77777777" w:rsidR="00811CDC" w:rsidRPr="006D7705" w:rsidRDefault="00811CDC" w:rsidP="0019059F">
      <w:pPr>
        <w:numPr>
          <w:ilvl w:val="0"/>
          <w:numId w:val="24"/>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Deseo vehemente de consumir la sustancia.</w:t>
      </w:r>
    </w:p>
    <w:p w14:paraId="4E4A8C0A" w14:textId="77777777" w:rsidR="00811CDC" w:rsidRPr="006D7705" w:rsidRDefault="00811CDC" w:rsidP="0019059F">
      <w:pPr>
        <w:numPr>
          <w:ilvl w:val="0"/>
          <w:numId w:val="24"/>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 xml:space="preserve">Criterio de esclavitud: no poder decidir cuándo y cuánto consumir. Fallidos intentos por reducir o eliminar el consumo, pero el patrón de consumo vuelve a aparecer aun cuando el paciente tiene clara percepción del daño que le ocasiona. </w:t>
      </w:r>
    </w:p>
    <w:p w14:paraId="1CEB2A9D" w14:textId="77777777" w:rsidR="00811CDC" w:rsidRPr="006D7705" w:rsidRDefault="00811CDC" w:rsidP="0019059F">
      <w:pPr>
        <w:numPr>
          <w:ilvl w:val="0"/>
          <w:numId w:val="24"/>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La interrupción o disminución significativa del consumo produce un síndrome de abstinencia.</w:t>
      </w:r>
    </w:p>
    <w:p w14:paraId="00D35C08" w14:textId="77777777" w:rsidR="00811CDC" w:rsidRPr="006D7705" w:rsidRDefault="00811CDC" w:rsidP="0019059F">
      <w:pPr>
        <w:numPr>
          <w:ilvl w:val="0"/>
          <w:numId w:val="23"/>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Parejas atendidas por el Programa de Reproducción Asistida </w:t>
      </w:r>
    </w:p>
    <w:p w14:paraId="477E5DFF"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La infertilidad es una enfermedad que afecta a la pareja, donde ésta se ve imposibilitada para concebir un hijo naturalmente o de llevar un embarazo a término después de un (1) año de relaciones sexuales constantes (mínimo tres (3) veces por semana) sin uso de MAC (método anticonceptivo).</w:t>
      </w:r>
    </w:p>
    <w:p w14:paraId="55E8D73A"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6095BE56"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ANEXO V</w:t>
      </w:r>
    </w:p>
    <w:p w14:paraId="6BB3C327"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p>
    <w:p w14:paraId="6A52AE2B"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Dispensarizados grupo IV. Personas en situación de discapacidad.</w:t>
      </w:r>
    </w:p>
    <w:p w14:paraId="00F0A355"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2AB6A316"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Base conceptual del proceso de la discapacidad.</w:t>
      </w:r>
    </w:p>
    <w:p w14:paraId="3B9B471B"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4F039A0E" w14:textId="77777777" w:rsidR="00811CDC" w:rsidRPr="006D7705" w:rsidRDefault="00811CDC" w:rsidP="0019059F">
      <w:pPr>
        <w:numPr>
          <w:ilvl w:val="0"/>
          <w:numId w:val="34"/>
        </w:num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Deficiencia</w:t>
      </w:r>
    </w:p>
    <w:p w14:paraId="5839F8EE" w14:textId="77777777" w:rsidR="00811CDC" w:rsidRPr="006D7705" w:rsidRDefault="00811CDC" w:rsidP="00811CDC">
      <w:pPr>
        <w:autoSpaceDE w:val="0"/>
        <w:autoSpaceDN w:val="0"/>
        <w:adjustRightInd w:val="0"/>
        <w:spacing w:after="120" w:line="360" w:lineRule="auto"/>
        <w:ind w:left="348"/>
        <w:contextualSpacing/>
        <w:jc w:val="both"/>
        <w:rPr>
          <w:rFonts w:ascii="Arial" w:hAnsi="Arial" w:cs="Arial"/>
        </w:rPr>
      </w:pPr>
      <w:r w:rsidRPr="006D7705">
        <w:rPr>
          <w:rFonts w:ascii="Arial" w:hAnsi="Arial" w:cs="Arial"/>
        </w:rPr>
        <w:lastRenderedPageBreak/>
        <w:t xml:space="preserve">Corresponde a la consecuencia inmediata del daño o la enfermedad, es decir, es toda pérdida o anormalidad de una estructura o función psicológica, fisiológica o anatómica. </w:t>
      </w:r>
    </w:p>
    <w:p w14:paraId="430FA73D" w14:textId="77777777" w:rsidR="00811CDC" w:rsidRPr="006D7705" w:rsidRDefault="00811CDC" w:rsidP="00811CDC">
      <w:pPr>
        <w:autoSpaceDE w:val="0"/>
        <w:autoSpaceDN w:val="0"/>
        <w:adjustRightInd w:val="0"/>
        <w:spacing w:after="120" w:line="360" w:lineRule="auto"/>
        <w:ind w:left="348"/>
        <w:contextualSpacing/>
        <w:jc w:val="both"/>
        <w:rPr>
          <w:rFonts w:ascii="Arial" w:hAnsi="Arial" w:cs="Arial"/>
        </w:rPr>
      </w:pPr>
      <w:r w:rsidRPr="006D7705">
        <w:rPr>
          <w:rFonts w:ascii="Arial" w:hAnsi="Arial" w:cs="Arial"/>
        </w:rPr>
        <w:t xml:space="preserve">Ejemplos: </w:t>
      </w:r>
    </w:p>
    <w:p w14:paraId="4A8FB4C3" w14:textId="77777777" w:rsidR="00811CDC" w:rsidRPr="006D7705" w:rsidRDefault="00811CDC" w:rsidP="00811CDC">
      <w:pPr>
        <w:autoSpaceDE w:val="0"/>
        <w:autoSpaceDN w:val="0"/>
        <w:adjustRightInd w:val="0"/>
        <w:spacing w:after="120" w:line="360" w:lineRule="auto"/>
        <w:ind w:left="348"/>
        <w:contextualSpacing/>
        <w:jc w:val="both"/>
        <w:rPr>
          <w:rFonts w:ascii="Arial" w:hAnsi="Arial" w:cs="Arial"/>
        </w:rPr>
      </w:pPr>
      <w:r w:rsidRPr="006D7705">
        <w:rPr>
          <w:rFonts w:ascii="Arial" w:hAnsi="Arial" w:cs="Arial"/>
        </w:rPr>
        <w:t>Hemiplejia (deficiencia músculo-esquelética)</w:t>
      </w:r>
    </w:p>
    <w:p w14:paraId="0616825F" w14:textId="77777777" w:rsidR="00811CDC" w:rsidRPr="006D7705" w:rsidRDefault="00811CDC" w:rsidP="00811CDC">
      <w:pPr>
        <w:autoSpaceDE w:val="0"/>
        <w:autoSpaceDN w:val="0"/>
        <w:adjustRightInd w:val="0"/>
        <w:spacing w:after="120" w:line="360" w:lineRule="auto"/>
        <w:ind w:left="348"/>
        <w:contextualSpacing/>
        <w:jc w:val="both"/>
        <w:rPr>
          <w:rFonts w:ascii="Arial" w:hAnsi="Arial" w:cs="Arial"/>
        </w:rPr>
      </w:pPr>
      <w:r w:rsidRPr="006D7705">
        <w:rPr>
          <w:rFonts w:ascii="Arial" w:hAnsi="Arial" w:cs="Arial"/>
        </w:rPr>
        <w:t>Hipoacusia (deficiencia auditiva)</w:t>
      </w:r>
    </w:p>
    <w:p w14:paraId="28942EB6" w14:textId="77777777" w:rsidR="00811CDC" w:rsidRPr="006D7705" w:rsidRDefault="00811CDC" w:rsidP="00811CDC">
      <w:pPr>
        <w:spacing w:after="120" w:line="360" w:lineRule="auto"/>
        <w:ind w:left="348"/>
        <w:contextualSpacing/>
        <w:jc w:val="both"/>
        <w:rPr>
          <w:rFonts w:ascii="Arial" w:hAnsi="Arial" w:cs="Arial"/>
        </w:rPr>
      </w:pPr>
      <w:r w:rsidRPr="006D7705">
        <w:rPr>
          <w:rFonts w:ascii="Arial" w:hAnsi="Arial" w:cs="Arial"/>
        </w:rPr>
        <w:t>Físicas: afectan a personas con problemas como amputaciones, malformaciones, parálisis, pérdidas de movilidad o enfermedades crónicas, que impiden llevar una vida normal o hacen, necesario el uso de determinado dispositivo de apoyo o ayuda técnica.</w:t>
      </w:r>
    </w:p>
    <w:p w14:paraId="57D0B86F" w14:textId="77777777" w:rsidR="00811CDC" w:rsidRPr="006D7705" w:rsidRDefault="00811CDC" w:rsidP="00811CDC">
      <w:pPr>
        <w:spacing w:after="120" w:line="360" w:lineRule="auto"/>
        <w:ind w:left="348"/>
        <w:contextualSpacing/>
        <w:jc w:val="both"/>
        <w:rPr>
          <w:rFonts w:ascii="Arial" w:hAnsi="Arial" w:cs="Arial"/>
        </w:rPr>
      </w:pPr>
      <w:r w:rsidRPr="006D7705">
        <w:rPr>
          <w:rFonts w:ascii="Arial" w:hAnsi="Arial" w:cs="Arial"/>
        </w:rPr>
        <w:t>Sensoriales: afectan a personas con problemas de visión, audición o lenguaje.</w:t>
      </w:r>
    </w:p>
    <w:p w14:paraId="7D405CA0" w14:textId="77777777" w:rsidR="00811CDC" w:rsidRPr="006D7705" w:rsidRDefault="00811CDC" w:rsidP="00811CDC">
      <w:pPr>
        <w:spacing w:after="120" w:line="360" w:lineRule="auto"/>
        <w:ind w:left="348"/>
        <w:contextualSpacing/>
        <w:jc w:val="both"/>
        <w:rPr>
          <w:rFonts w:ascii="Arial" w:hAnsi="Arial" w:cs="Arial"/>
        </w:rPr>
      </w:pPr>
      <w:r w:rsidRPr="006D7705">
        <w:rPr>
          <w:rFonts w:ascii="Arial" w:hAnsi="Arial" w:cs="Arial"/>
        </w:rPr>
        <w:t xml:space="preserve">Mentales: afectan a personas con enfermedades o trastornos mentales, como quienes presentan Esquizofrenia, Trastorno Bipolar, Trastorno depresivo grave, Demencias, Trastorno por uso de sustancias grave, combinación de diagnóstico (Patología dual) del Consumo o Dependencia de sustancias + Trastorno Bipolar o + Esquizofrenia o + Retraso Mental </w:t>
      </w:r>
    </w:p>
    <w:p w14:paraId="292E7251" w14:textId="77777777" w:rsidR="00811CDC" w:rsidRPr="006D7705" w:rsidRDefault="00811CDC" w:rsidP="00811CDC">
      <w:pPr>
        <w:spacing w:after="120" w:line="360" w:lineRule="auto"/>
        <w:ind w:left="348"/>
        <w:contextualSpacing/>
        <w:jc w:val="both"/>
        <w:rPr>
          <w:rFonts w:ascii="Arial" w:hAnsi="Arial" w:cs="Arial"/>
        </w:rPr>
      </w:pPr>
      <w:r w:rsidRPr="006D7705">
        <w:rPr>
          <w:rFonts w:ascii="Arial" w:hAnsi="Arial" w:cs="Arial"/>
        </w:rPr>
        <w:t>Intelectuales: afectan el intelecto y en el momento del diagnóstico no tienen afectación mental, esta puede aparecer después, se les atribuye a personas que padecen Síndrome de Down, Trastornos del espectro Autista, entre otras.</w:t>
      </w:r>
    </w:p>
    <w:p w14:paraId="75E46191" w14:textId="77777777" w:rsidR="00811CDC" w:rsidRPr="006D7705" w:rsidRDefault="00811CDC" w:rsidP="00811CDC">
      <w:pPr>
        <w:autoSpaceDE w:val="0"/>
        <w:autoSpaceDN w:val="0"/>
        <w:adjustRightInd w:val="0"/>
        <w:spacing w:after="120" w:line="360" w:lineRule="auto"/>
        <w:ind w:left="708"/>
        <w:contextualSpacing/>
        <w:jc w:val="both"/>
        <w:rPr>
          <w:rFonts w:ascii="Arial" w:hAnsi="Arial" w:cs="Arial"/>
        </w:rPr>
      </w:pPr>
    </w:p>
    <w:p w14:paraId="557FF734" w14:textId="77777777" w:rsidR="00811CDC" w:rsidRPr="006D7705" w:rsidRDefault="00811CDC" w:rsidP="0019059F">
      <w:pPr>
        <w:numPr>
          <w:ilvl w:val="0"/>
          <w:numId w:val="34"/>
        </w:num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Discapacidad</w:t>
      </w:r>
    </w:p>
    <w:p w14:paraId="293B65BA"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Es toda restricción o ausencia de la capacidad de realizar una actividad en la forma y dentro del margen que se considera normal para un ser humano.</w:t>
      </w:r>
    </w:p>
    <w:p w14:paraId="66BA5042"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Discapacidad abarca las deficiencias, las limitaciones de la actividad y las restricciones de la participación, es la interacción entre las características del organismo humano y las características de la sociedad en la que vive.</w:t>
      </w:r>
    </w:p>
    <w:p w14:paraId="14A5DCF4"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 xml:space="preserve">Las deficiencias son problemas que afectan a una estructura o función corporal; las limitaciones de la actividad son dificultades para ejecutar acciones o tareas, y las restricciones de la participación son problemas para participar en situaciones vitales. </w:t>
      </w:r>
    </w:p>
    <w:p w14:paraId="3A1A4279"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1C7500E3"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Ejemplo:</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6"/>
        <w:gridCol w:w="2000"/>
        <w:gridCol w:w="1591"/>
        <w:gridCol w:w="2579"/>
      </w:tblGrid>
      <w:tr w:rsidR="006D7705" w:rsidRPr="006D7705" w14:paraId="51EC0104" w14:textId="77777777" w:rsidTr="003F5602">
        <w:tc>
          <w:tcPr>
            <w:tcW w:w="1810" w:type="dxa"/>
            <w:tcBorders>
              <w:top w:val="single" w:sz="4" w:space="0" w:color="000000"/>
              <w:left w:val="single" w:sz="4" w:space="0" w:color="000000"/>
              <w:bottom w:val="single" w:sz="4" w:space="0" w:color="000000"/>
              <w:right w:val="single" w:sz="4" w:space="0" w:color="000000"/>
            </w:tcBorders>
            <w:hideMark/>
          </w:tcPr>
          <w:p w14:paraId="4FAFD1A4"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lastRenderedPageBreak/>
              <w:t>Deficiencia</w:t>
            </w:r>
          </w:p>
        </w:tc>
        <w:tc>
          <w:tcPr>
            <w:tcW w:w="2693" w:type="dxa"/>
            <w:tcBorders>
              <w:top w:val="single" w:sz="4" w:space="0" w:color="000000"/>
              <w:left w:val="single" w:sz="4" w:space="0" w:color="000000"/>
              <w:bottom w:val="single" w:sz="4" w:space="0" w:color="000000"/>
              <w:right w:val="single" w:sz="4" w:space="0" w:color="000000"/>
            </w:tcBorders>
            <w:hideMark/>
          </w:tcPr>
          <w:p w14:paraId="270A5DDE"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t>Actividad</w:t>
            </w:r>
          </w:p>
        </w:tc>
        <w:tc>
          <w:tcPr>
            <w:tcW w:w="1476" w:type="dxa"/>
            <w:tcBorders>
              <w:top w:val="single" w:sz="4" w:space="0" w:color="000000"/>
              <w:left w:val="single" w:sz="4" w:space="0" w:color="000000"/>
              <w:bottom w:val="single" w:sz="4" w:space="0" w:color="000000"/>
              <w:right w:val="single" w:sz="4" w:space="0" w:color="000000"/>
            </w:tcBorders>
            <w:hideMark/>
          </w:tcPr>
          <w:p w14:paraId="53BFC698"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t>Participación</w:t>
            </w:r>
          </w:p>
        </w:tc>
        <w:tc>
          <w:tcPr>
            <w:tcW w:w="3344" w:type="dxa"/>
            <w:tcBorders>
              <w:top w:val="single" w:sz="4" w:space="0" w:color="000000"/>
              <w:left w:val="single" w:sz="4" w:space="0" w:color="000000"/>
              <w:bottom w:val="single" w:sz="4" w:space="0" w:color="000000"/>
              <w:right w:val="single" w:sz="4" w:space="0" w:color="000000"/>
            </w:tcBorders>
            <w:hideMark/>
          </w:tcPr>
          <w:p w14:paraId="7F3290DA"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w:t>
            </w:r>
          </w:p>
        </w:tc>
      </w:tr>
      <w:tr w:rsidR="006D7705" w:rsidRPr="006D7705" w14:paraId="09FDE329" w14:textId="77777777" w:rsidTr="003F5602">
        <w:tc>
          <w:tcPr>
            <w:tcW w:w="1810" w:type="dxa"/>
            <w:tcBorders>
              <w:top w:val="single" w:sz="4" w:space="0" w:color="000000"/>
              <w:left w:val="single" w:sz="4" w:space="0" w:color="000000"/>
              <w:bottom w:val="single" w:sz="4" w:space="0" w:color="000000"/>
              <w:right w:val="single" w:sz="4" w:space="0" w:color="000000"/>
            </w:tcBorders>
            <w:hideMark/>
          </w:tcPr>
          <w:p w14:paraId="65EFE02D"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Mujer ciega de 20 a 30 años</w:t>
            </w:r>
          </w:p>
        </w:tc>
        <w:tc>
          <w:tcPr>
            <w:tcW w:w="2693" w:type="dxa"/>
            <w:tcBorders>
              <w:top w:val="single" w:sz="4" w:space="0" w:color="000000"/>
              <w:left w:val="single" w:sz="4" w:space="0" w:color="000000"/>
              <w:bottom w:val="single" w:sz="4" w:space="0" w:color="000000"/>
              <w:right w:val="single" w:sz="4" w:space="0" w:color="000000"/>
            </w:tcBorders>
            <w:hideMark/>
          </w:tcPr>
          <w:p w14:paraId="3E780380"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t>No cocina, no limpia, no plancha, no sabe ningún oficio, soltera, vive con sus padres</w:t>
            </w:r>
          </w:p>
        </w:tc>
        <w:tc>
          <w:tcPr>
            <w:tcW w:w="1476" w:type="dxa"/>
            <w:tcBorders>
              <w:top w:val="single" w:sz="4" w:space="0" w:color="000000"/>
              <w:left w:val="single" w:sz="4" w:space="0" w:color="000000"/>
              <w:bottom w:val="single" w:sz="4" w:space="0" w:color="000000"/>
              <w:right w:val="single" w:sz="4" w:space="0" w:color="000000"/>
            </w:tcBorders>
            <w:hideMark/>
          </w:tcPr>
          <w:p w14:paraId="1D2B2795"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t>No trabaja, no sale sola</w:t>
            </w:r>
          </w:p>
        </w:tc>
        <w:tc>
          <w:tcPr>
            <w:tcW w:w="3344" w:type="dxa"/>
            <w:tcBorders>
              <w:top w:val="single" w:sz="4" w:space="0" w:color="000000"/>
              <w:left w:val="single" w:sz="4" w:space="0" w:color="000000"/>
              <w:bottom w:val="single" w:sz="4" w:space="0" w:color="000000"/>
              <w:right w:val="single" w:sz="4" w:space="0" w:color="000000"/>
            </w:tcBorders>
            <w:hideMark/>
          </w:tcPr>
          <w:p w14:paraId="1B9A500E" w14:textId="77777777" w:rsidR="00811CDC" w:rsidRPr="006D7705" w:rsidRDefault="00811CDC" w:rsidP="003F5602">
            <w:pPr>
              <w:autoSpaceDE w:val="0"/>
              <w:autoSpaceDN w:val="0"/>
              <w:adjustRightInd w:val="0"/>
              <w:spacing w:after="120" w:line="360" w:lineRule="auto"/>
              <w:contextualSpacing/>
              <w:jc w:val="both"/>
              <w:rPr>
                <w:rFonts w:ascii="Arial" w:hAnsi="Arial" w:cs="Arial"/>
              </w:rPr>
            </w:pPr>
            <w:r w:rsidRPr="006D7705">
              <w:rPr>
                <w:rFonts w:ascii="Arial" w:hAnsi="Arial" w:cs="Arial"/>
              </w:rPr>
              <w:t>Alto nivel de discapacidad, lleva una vida dependiente de sus familiares, con grandes limitaciones en la actividad y restricción en la participación</w:t>
            </w:r>
          </w:p>
        </w:tc>
      </w:tr>
    </w:tbl>
    <w:p w14:paraId="6C00469A"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0DA0389B"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Ejemplos:</w:t>
      </w:r>
    </w:p>
    <w:p w14:paraId="56A84FF9"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intelectual</w:t>
      </w:r>
    </w:p>
    <w:p w14:paraId="1210F01B"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psicosocial</w:t>
      </w:r>
    </w:p>
    <w:p w14:paraId="2ED7FDD2"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físico-motora</w:t>
      </w:r>
    </w:p>
    <w:p w14:paraId="2F313C1A"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auditiva</w:t>
      </w:r>
    </w:p>
    <w:p w14:paraId="0EDB90FB"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visual</w:t>
      </w:r>
    </w:p>
    <w:p w14:paraId="1855B75E"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por sordoceguera</w:t>
      </w:r>
    </w:p>
    <w:p w14:paraId="2B683DE2"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por trastornos del lenguaje, la voz y el habla.</w:t>
      </w:r>
    </w:p>
    <w:p w14:paraId="591ACB6F"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Discapacidad mixta.</w:t>
      </w:r>
    </w:p>
    <w:p w14:paraId="73FB5456"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p>
    <w:p w14:paraId="0BDF607B"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r w:rsidRPr="006D7705">
        <w:rPr>
          <w:rFonts w:ascii="Arial" w:hAnsi="Arial" w:cs="Arial"/>
          <w:b/>
        </w:rPr>
        <w:t>Consideraciones:</w:t>
      </w:r>
    </w:p>
    <w:p w14:paraId="1384FE44" w14:textId="77777777" w:rsidR="00811CDC" w:rsidRPr="006D7705" w:rsidRDefault="00811CDC" w:rsidP="00811CDC">
      <w:pPr>
        <w:autoSpaceDE w:val="0"/>
        <w:autoSpaceDN w:val="0"/>
        <w:adjustRightInd w:val="0"/>
        <w:spacing w:after="120" w:line="360" w:lineRule="auto"/>
        <w:contextualSpacing/>
        <w:jc w:val="both"/>
        <w:rPr>
          <w:rFonts w:ascii="Arial" w:hAnsi="Arial" w:cs="Arial"/>
          <w:b/>
        </w:rPr>
      </w:pPr>
    </w:p>
    <w:p w14:paraId="701B374A"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El termino discapacidad engloba las tres categorías mencionadas. A los efectos de la dispensarización se registrarán la(s) discapacidad(es) permanente(s), siempre y cuando su duración sea superior a un año o se presuma que va a rebasar este período de tiempo.</w:t>
      </w:r>
    </w:p>
    <w:p w14:paraId="5F2501C0"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La persona que se dispensarice con discapacidad debe tener el órgano afectado, limitaciones importantes para realizar las actividades de la vida diaria, limitada la participación en la sociedad y depender de apoyos   para realizar las actividades.</w:t>
      </w:r>
    </w:p>
    <w:p w14:paraId="29C103EF"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Aunque su discapacidad sea atenuada o resuelta con un dispositivo de apoyo (prótesis auditiva, implante coclear, bastón, prótesis ortopédica, etc.), la persona se seguirá considerando con discapacidad.</w:t>
      </w:r>
    </w:p>
    <w:p w14:paraId="6CC0B1DA"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3773E3B8"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r w:rsidRPr="006D7705">
        <w:rPr>
          <w:rFonts w:ascii="Arial" w:hAnsi="Arial" w:cs="Arial"/>
        </w:rPr>
        <w:t>Descripción de las discapacidades</w:t>
      </w:r>
    </w:p>
    <w:p w14:paraId="73F3D67E"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lastRenderedPageBreak/>
        <w:t>Discapacidad físico motora (incluye)</w:t>
      </w:r>
    </w:p>
    <w:p w14:paraId="6C789901"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Del sistema nervioso</w:t>
      </w:r>
    </w:p>
    <w:p w14:paraId="6992B7AB"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Parálisis y paresias de miembros superiores</w:t>
      </w:r>
    </w:p>
    <w:p w14:paraId="3C9D0226"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Parálisis y paresias de miembros inferiores</w:t>
      </w:r>
    </w:p>
    <w:p w14:paraId="6E683C46"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Trastornos de la coordinación de movimientos y/o tono muscular</w:t>
      </w:r>
    </w:p>
    <w:p w14:paraId="2FDD4CC8"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Enfermedad de Parkinson</w:t>
      </w:r>
    </w:p>
    <w:p w14:paraId="57D7582A"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Parálisis cerebral</w:t>
      </w:r>
    </w:p>
    <w:p w14:paraId="7B5E3658"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Esclerosis múltiple</w:t>
      </w:r>
    </w:p>
    <w:p w14:paraId="6857CE2B"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Esclerosis lateral amiotrófica</w:t>
      </w:r>
    </w:p>
    <w:p w14:paraId="0B8D3FBC"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Corea</w:t>
      </w:r>
    </w:p>
    <w:p w14:paraId="44D2C94B"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Atetosis</w:t>
      </w:r>
    </w:p>
    <w:p w14:paraId="65810C59"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Otras del sistema nervioso</w:t>
      </w:r>
    </w:p>
    <w:p w14:paraId="22C3A4D3"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Distrofias musculares</w:t>
      </w:r>
    </w:p>
    <w:p w14:paraId="4696FB1C"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Atrofias parciales</w:t>
      </w:r>
    </w:p>
    <w:p w14:paraId="292C2D73"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1ED86B2C"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Del sistema osteomioarticular: ausencia de miembros o parte de su estructura, ya sea por malformaciones congénitas o adquiridas (amputaciones).</w:t>
      </w:r>
    </w:p>
    <w:p w14:paraId="6F943B04" w14:textId="77777777" w:rsidR="00811CDC" w:rsidRPr="006D7705" w:rsidRDefault="00811CDC" w:rsidP="00811CDC">
      <w:pPr>
        <w:autoSpaceDE w:val="0"/>
        <w:autoSpaceDN w:val="0"/>
        <w:adjustRightInd w:val="0"/>
        <w:spacing w:after="120" w:line="360" w:lineRule="auto"/>
        <w:ind w:left="540"/>
        <w:contextualSpacing/>
        <w:jc w:val="both"/>
        <w:rPr>
          <w:rFonts w:ascii="Arial" w:hAnsi="Arial" w:cs="Arial"/>
        </w:rPr>
      </w:pPr>
      <w:r w:rsidRPr="006D7705">
        <w:rPr>
          <w:rFonts w:ascii="Arial" w:hAnsi="Arial" w:cs="Arial"/>
        </w:rPr>
        <w:t>Marcadas deformaciones de la columna vertebral.</w:t>
      </w:r>
    </w:p>
    <w:p w14:paraId="24A905F6"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03566B70"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Discapacidad auditiva (incluye): pérdida auditiva mayor a 30 Decibeles (dB) en el mejor oído en niños y 50 dB en adultos. Incluye Hipoacusia y Sordos. Se debe mencionar el grado: leve, moderada, severa y profunda de pérdida auditiva. </w:t>
      </w:r>
    </w:p>
    <w:p w14:paraId="25645C97"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1640C97A"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Discapacidad visual (incluye): comprende las categorías de Discapacidad visual, Ciego y Ciego legal. </w:t>
      </w:r>
    </w:p>
    <w:p w14:paraId="4E7DFEC6" w14:textId="77777777" w:rsidR="00811CDC" w:rsidRPr="006D7705" w:rsidRDefault="00811CDC" w:rsidP="0019059F">
      <w:pPr>
        <w:numPr>
          <w:ilvl w:val="5"/>
          <w:numId w:val="31"/>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Discapacidad Visual (agudeza visual de 0.3 o menos en su mejor ojo con corrección, con tratamiento médico y/o quirúrgico y un campo visual de 20 grados), </w:t>
      </w:r>
    </w:p>
    <w:p w14:paraId="52A3C746" w14:textId="77777777" w:rsidR="00811CDC" w:rsidRPr="006D7705" w:rsidRDefault="00811CDC" w:rsidP="0019059F">
      <w:pPr>
        <w:numPr>
          <w:ilvl w:val="5"/>
          <w:numId w:val="31"/>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Ciego (no tiene percepción, ni proyección de luz) </w:t>
      </w:r>
    </w:p>
    <w:p w14:paraId="70209DFF" w14:textId="77777777" w:rsidR="00811CDC" w:rsidRPr="006D7705" w:rsidRDefault="00811CDC" w:rsidP="0019059F">
      <w:pPr>
        <w:numPr>
          <w:ilvl w:val="5"/>
          <w:numId w:val="31"/>
        </w:numPr>
        <w:autoSpaceDE w:val="0"/>
        <w:autoSpaceDN w:val="0"/>
        <w:adjustRightInd w:val="0"/>
        <w:spacing w:after="120" w:line="360" w:lineRule="auto"/>
        <w:contextualSpacing/>
        <w:jc w:val="both"/>
        <w:rPr>
          <w:rFonts w:ascii="Arial" w:hAnsi="Arial" w:cs="Arial"/>
        </w:rPr>
      </w:pPr>
      <w:r w:rsidRPr="006D7705">
        <w:rPr>
          <w:rFonts w:ascii="Arial" w:hAnsi="Arial" w:cs="Arial"/>
        </w:rPr>
        <w:t>Ciego legal (agudeza visual igual o menor a 0.1 en su mejor ojo con tratamiento médico y/o quirúrgico).</w:t>
      </w:r>
    </w:p>
    <w:p w14:paraId="2E5A2A1C"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540E525B"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lastRenderedPageBreak/>
        <w:t>Discapacidad sordoceguera: es la pérdida significativa de la audición y la visión que produce trastornos severos en la comunicación, la movilidad, y el acceso a la información. No es la suma de la discapacidad visual y auditiva. Es una condición propia y única que tiene parámetros específicos para el diagnóstico.</w:t>
      </w:r>
    </w:p>
    <w:p w14:paraId="447A5343"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t>Es una discapacidad con entidad propia y que las personas sordociegas requieren servicios especializados, personal específicamente formado para su atención y métodos especiales de comunicación para hacer frente a las actividades de la vida diaria.</w:t>
      </w:r>
    </w:p>
    <w:p w14:paraId="23D901E4"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t>La clasificación es igual para niños y adultos y se define en: congénita adquirida, siguiendo los parámetros establecidos para la sordoceguera. No es la suma de lo visual y lo auditivo. Es una entidad que tiene parámetros propios de diagnóstico.</w:t>
      </w:r>
    </w:p>
    <w:p w14:paraId="572A456B" w14:textId="77777777" w:rsidR="00811CDC" w:rsidRPr="006D7705" w:rsidRDefault="00811CDC" w:rsidP="00811CDC">
      <w:pPr>
        <w:pStyle w:val="NormalWeb"/>
        <w:spacing w:before="0" w:beforeAutospacing="0" w:after="120" w:afterAutospacing="0" w:line="360" w:lineRule="auto"/>
        <w:ind w:left="360"/>
        <w:contextualSpacing/>
        <w:jc w:val="both"/>
        <w:rPr>
          <w:rFonts w:ascii="Arial" w:hAnsi="Arial" w:cs="Arial"/>
        </w:rPr>
      </w:pPr>
      <w:r w:rsidRPr="006D7705">
        <w:rPr>
          <w:rFonts w:ascii="Arial" w:hAnsi="Arial" w:cs="Arial"/>
        </w:rPr>
        <w:t xml:space="preserve">Sordoceguera congénita. La sordoceguera viene desde el nacimiento o antes. </w:t>
      </w:r>
    </w:p>
    <w:p w14:paraId="0BB5FF8D" w14:textId="77777777" w:rsidR="00811CDC" w:rsidRPr="006D7705" w:rsidRDefault="00811CDC" w:rsidP="00811CDC">
      <w:pPr>
        <w:pStyle w:val="NormalWeb"/>
        <w:spacing w:before="0" w:beforeAutospacing="0" w:after="120" w:afterAutospacing="0" w:line="360" w:lineRule="auto"/>
        <w:ind w:left="360"/>
        <w:contextualSpacing/>
        <w:jc w:val="both"/>
        <w:rPr>
          <w:rFonts w:ascii="Arial" w:hAnsi="Arial" w:cs="Arial"/>
        </w:rPr>
      </w:pPr>
      <w:r w:rsidRPr="006D7705">
        <w:rPr>
          <w:rFonts w:ascii="Arial" w:hAnsi="Arial" w:cs="Arial"/>
        </w:rPr>
        <w:t>Sordoceguera adquirida. La sordoceguera es posterior al nacimiento, independientemente de la edad. Puede aparecer en cualquier momento del curso de vida y puede ser por diversas causas.</w:t>
      </w:r>
    </w:p>
    <w:p w14:paraId="60198A5B"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A nivel orientativo, considerando las variables anteriores, la población sordociega puede dividirse en cuatro grandes grupos:</w:t>
      </w:r>
    </w:p>
    <w:p w14:paraId="4EDD9F7F" w14:textId="77777777" w:rsidR="00811CDC" w:rsidRPr="006D7705" w:rsidRDefault="00811CDC" w:rsidP="0019059F">
      <w:pPr>
        <w:numPr>
          <w:ilvl w:val="0"/>
          <w:numId w:val="25"/>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Personas con sordoceguera congénita.</w:t>
      </w:r>
    </w:p>
    <w:p w14:paraId="273CAE32" w14:textId="77777777" w:rsidR="00811CDC" w:rsidRPr="006D7705" w:rsidRDefault="00811CDC" w:rsidP="0019059F">
      <w:pPr>
        <w:numPr>
          <w:ilvl w:val="0"/>
          <w:numId w:val="25"/>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Personas sordociegas con deficiencia auditiva congénita y una pérdida de visión adquirida durante el transcurso de la vida.</w:t>
      </w:r>
    </w:p>
    <w:p w14:paraId="5DF36C95" w14:textId="77777777" w:rsidR="00811CDC" w:rsidRPr="006D7705" w:rsidRDefault="00811CDC" w:rsidP="0019059F">
      <w:pPr>
        <w:numPr>
          <w:ilvl w:val="0"/>
          <w:numId w:val="25"/>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Personas sordociegas con una deficiencia visual congénita y una pérdida de audición adquirida durante el transcurso de la vida.</w:t>
      </w:r>
    </w:p>
    <w:p w14:paraId="5E9987B7" w14:textId="77777777" w:rsidR="00811CDC" w:rsidRPr="006D7705" w:rsidRDefault="00811CDC" w:rsidP="0019059F">
      <w:pPr>
        <w:numPr>
          <w:ilvl w:val="0"/>
          <w:numId w:val="25"/>
        </w:numPr>
        <w:tabs>
          <w:tab w:val="clear" w:pos="720"/>
          <w:tab w:val="num" w:pos="1080"/>
        </w:tabs>
        <w:autoSpaceDE w:val="0"/>
        <w:autoSpaceDN w:val="0"/>
        <w:adjustRightInd w:val="0"/>
        <w:spacing w:after="120" w:line="360" w:lineRule="auto"/>
        <w:ind w:left="1080"/>
        <w:contextualSpacing/>
        <w:jc w:val="both"/>
        <w:rPr>
          <w:rFonts w:ascii="Arial" w:hAnsi="Arial" w:cs="Arial"/>
        </w:rPr>
      </w:pPr>
      <w:r w:rsidRPr="006D7705">
        <w:rPr>
          <w:rFonts w:ascii="Arial" w:hAnsi="Arial" w:cs="Arial"/>
        </w:rPr>
        <w:t>Personas nacidas sin deficiencias visuales ni auditivas y que sufren una pérdida de audición y de visión durante el transcurso de la vida.</w:t>
      </w:r>
    </w:p>
    <w:p w14:paraId="42F84D6C"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4ABF0F2F" w14:textId="77777777" w:rsidR="00811CDC" w:rsidRPr="006D7705" w:rsidRDefault="00811CDC" w:rsidP="0019059F">
      <w:pPr>
        <w:numPr>
          <w:ilvl w:val="0"/>
          <w:numId w:val="38"/>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Discapacidad por trastornos del lenguaje, voz y habla: </w:t>
      </w:r>
    </w:p>
    <w:p w14:paraId="1EB66DF2"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r w:rsidRPr="006D7705">
        <w:rPr>
          <w:rFonts w:ascii="Arial" w:hAnsi="Arial" w:cs="Arial"/>
        </w:rPr>
        <w:t>Definición de afecciones de la comunicación propuestas para ser dispensarizadas por el médico de familia:</w:t>
      </w:r>
    </w:p>
    <w:p w14:paraId="57A497A8" w14:textId="77777777" w:rsidR="00811CDC" w:rsidRPr="006D7705" w:rsidRDefault="00811CDC" w:rsidP="00811CDC">
      <w:pPr>
        <w:autoSpaceDE w:val="0"/>
        <w:autoSpaceDN w:val="0"/>
        <w:adjustRightInd w:val="0"/>
        <w:spacing w:after="120" w:line="360" w:lineRule="auto"/>
        <w:contextualSpacing/>
        <w:jc w:val="both"/>
        <w:rPr>
          <w:rFonts w:ascii="Arial" w:hAnsi="Arial" w:cs="Arial"/>
        </w:rPr>
      </w:pPr>
    </w:p>
    <w:p w14:paraId="605AF174"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Retrasos del desarrollo del lenguaje:</w:t>
      </w:r>
    </w:p>
    <w:p w14:paraId="1BEDDEC9"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lastRenderedPageBreak/>
        <w:t>Se plantea que un niño presenta un retardo en el lenguaje cuando lo cuantitativo o lo cualitativo del desarrollo del lenguaje que tiene está por debajo de la cifra media de los niños de su edad cronológica. Puede estar afectado desde el punto de vista semiológico en la expresión y en la comprensión, ya sea cuantitativa o cualitativamente. Se clasifica etiológicamente en primarios o específicos y secundarios (discapacidad auditiva, visual o psicosocial, lesiones estáticas o degenerativas del SNC, autismo, entre otras), y su pronóstico está clasificado en ligero, moderado y severo, según la etiología, la sintomatología y las repercusiones.</w:t>
      </w:r>
    </w:p>
    <w:p w14:paraId="0F88913A"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Afasias:</w:t>
      </w:r>
    </w:p>
    <w:p w14:paraId="05380723"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 xml:space="preserve">Es el derrumbe total o parcial del sistema funcional del lenguaje ya establecido. Se clasifican en sensoriales o motrices, según la zona afectada en la corteza cerebral, generalmente del hemisferio izquierdo. En las afasias sensoriales se afecta la comprensión, o sea, la decodificación del lenguaje, y en las afasias motrices se afecta la codificación o expresión del lenguaje. Entre las causas más frecuentes se encuentran los traumatismos craneoencefálicos, AVE, isquemias, tumores cerebrales, entre otras. </w:t>
      </w:r>
    </w:p>
    <w:p w14:paraId="51766B82"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Disartrias:</w:t>
      </w:r>
    </w:p>
    <w:p w14:paraId="470730FE"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Es la dificultad en la pronunciación, o sea, en la articulación de los sonidos del lenguaje (fonemas) de las palabras y una afectación de los movimientos biológicos de los órganos fonoarticulatorios (alimentación, respiración), producidas por una afección neurológica. Se clasifican según la localización de la afección en centrales y periféricas. Entre las causas más frecuentes se encuentran las lesiones estáticas y progresivas del SNC, enfermedades degenerativas, AVE y traumatismos craneoencefálicos, entre otras.</w:t>
      </w:r>
    </w:p>
    <w:p w14:paraId="79EF6726"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Tartamudez:</w:t>
      </w:r>
    </w:p>
    <w:p w14:paraId="705505B4"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 xml:space="preserve">Es un trastorno de la fluidez verbal que se instaura en las etapas iniciales de la vida; se produce por una ruptura del automatismo de integración del desarrollo del lenguaje. Se caracteriza por repeticiones de sonidos, sílabas, palabras o frases, contracciones musculares espasmoideas, ya sean faciales o corporales, y conciencia del trastorno por el paciente, lo </w:t>
      </w:r>
      <w:r w:rsidRPr="006D7705">
        <w:rPr>
          <w:rFonts w:ascii="Arial" w:hAnsi="Arial" w:cs="Arial"/>
        </w:rPr>
        <w:lastRenderedPageBreak/>
        <w:t>que ocasiona en todos los casos repercusiones psicológicas, pedagógicas y sociales.</w:t>
      </w:r>
    </w:p>
    <w:p w14:paraId="08C8AF9F"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Disfonías:</w:t>
      </w:r>
    </w:p>
    <w:p w14:paraId="1606298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Es el trastorno del timbre de la voz, llamadas también “ronqueras”, causadas por afecciones a nivel laríngeas o extralaríngeas, ya sean orgánicas, como parálisis recurrencial, tumoraciones, malformaciones congénitas o funcionales por mal uso y abuso de la voz. Se presentan con mucha frecuencia en nuestro medio principalmente en la infancia, en los profesionales de la voz y en fumadores.</w:t>
      </w:r>
    </w:p>
    <w:p w14:paraId="0573CD74"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Hiperrinolalias:</w:t>
      </w:r>
    </w:p>
    <w:p w14:paraId="469D9177"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Es el trastorno de la voz que se caracteriza por un aumento de la resonancia nasal normal de la voz combinado con un trastorno de la pronunciación de los sonidos, provocados por una afección orgánica o funcional a nivel del paladar (fisuras palatinas con o sin labio leporino, velo corto, adenoamigdalectomizados, entre otras).</w:t>
      </w:r>
    </w:p>
    <w:p w14:paraId="25E25028" w14:textId="77777777" w:rsidR="00811CDC" w:rsidRPr="006D7705" w:rsidRDefault="00811CDC" w:rsidP="0019059F">
      <w:pPr>
        <w:numPr>
          <w:ilvl w:val="0"/>
          <w:numId w:val="37"/>
        </w:numPr>
        <w:autoSpaceDE w:val="0"/>
        <w:autoSpaceDN w:val="0"/>
        <w:adjustRightInd w:val="0"/>
        <w:spacing w:after="120" w:line="360" w:lineRule="auto"/>
        <w:contextualSpacing/>
        <w:jc w:val="both"/>
        <w:rPr>
          <w:rFonts w:ascii="Arial" w:hAnsi="Arial" w:cs="Arial"/>
        </w:rPr>
      </w:pPr>
      <w:r w:rsidRPr="006D7705">
        <w:rPr>
          <w:rFonts w:ascii="Arial" w:hAnsi="Arial" w:cs="Arial"/>
        </w:rPr>
        <w:t>Laringectomías:</w:t>
      </w:r>
    </w:p>
    <w:p w14:paraId="7629E4C5"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r w:rsidRPr="006D7705">
        <w:rPr>
          <w:rFonts w:ascii="Arial" w:hAnsi="Arial" w:cs="Arial"/>
        </w:rPr>
        <w:t>Es la extirpación del órgano laríngeo, tras lo cual el paciente queda, entre otros síntomas, sin voz, lo que le impide comunicarse. La causa más frecuente es la neoplasia laríngea, siendo su sintomatología inicial una disfonía o una disnea, o ambas; esta afección la rehabilitamos sustituyendo otro órgano (esófago) para instaurar una pseudovoz y que el paciente pueda comunicarse lo más adecuadamente posible; el pronóstico depende del estado del paciente, del tiempo en que se comience a rehabilitar después de la intervención quirúrgica, entre otras.</w:t>
      </w:r>
    </w:p>
    <w:p w14:paraId="403A5C64" w14:textId="77777777" w:rsidR="00811CDC" w:rsidRPr="006D7705" w:rsidRDefault="00811CDC" w:rsidP="00811CDC">
      <w:pPr>
        <w:autoSpaceDE w:val="0"/>
        <w:autoSpaceDN w:val="0"/>
        <w:adjustRightInd w:val="0"/>
        <w:spacing w:after="120" w:line="360" w:lineRule="auto"/>
        <w:ind w:left="720"/>
        <w:contextualSpacing/>
        <w:jc w:val="both"/>
        <w:rPr>
          <w:rFonts w:ascii="Arial" w:hAnsi="Arial" w:cs="Arial"/>
        </w:rPr>
      </w:pPr>
    </w:p>
    <w:p w14:paraId="19F747DD" w14:textId="77777777" w:rsidR="00811CDC" w:rsidRPr="006D7705" w:rsidRDefault="00811CDC" w:rsidP="0019059F">
      <w:pPr>
        <w:numPr>
          <w:ilvl w:val="0"/>
          <w:numId w:val="39"/>
        </w:numPr>
        <w:autoSpaceDE w:val="0"/>
        <w:autoSpaceDN w:val="0"/>
        <w:adjustRightInd w:val="0"/>
        <w:spacing w:after="120" w:line="360" w:lineRule="auto"/>
        <w:contextualSpacing/>
        <w:jc w:val="both"/>
        <w:rPr>
          <w:rFonts w:ascii="Arial" w:hAnsi="Arial" w:cs="Arial"/>
        </w:rPr>
      </w:pPr>
      <w:r w:rsidRPr="006D7705">
        <w:rPr>
          <w:rFonts w:ascii="Arial" w:hAnsi="Arial" w:cs="Arial"/>
        </w:rPr>
        <w:t>Discapacidad mixta (Cuando ocurren dos o más discapacidades en una misma persona. Se excluye la sordoceguera que se considera como una sola discapacidad)</w:t>
      </w:r>
      <w:r w:rsidRPr="006D7705">
        <w:t>.</w:t>
      </w:r>
    </w:p>
    <w:p w14:paraId="3E8CB377"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36CDAF54" w14:textId="77777777" w:rsidR="00811CDC" w:rsidRPr="006D7705" w:rsidRDefault="00811CDC" w:rsidP="0019059F">
      <w:pPr>
        <w:numPr>
          <w:ilvl w:val="0"/>
          <w:numId w:val="39"/>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Discapacidad piscosocial: los factores negativos entre ellos la discriminación, la exclusión, las violaciones de los derechos sufridos por personas con </w:t>
      </w:r>
      <w:r w:rsidRPr="006D7705">
        <w:rPr>
          <w:rFonts w:ascii="Arial" w:hAnsi="Arial" w:cs="Arial"/>
          <w:b/>
          <w:u w:val="single"/>
        </w:rPr>
        <w:t>diagnóstico de una enfermedad mental</w:t>
      </w:r>
      <w:r w:rsidRPr="006D7705">
        <w:rPr>
          <w:rFonts w:ascii="Arial" w:hAnsi="Arial" w:cs="Arial"/>
        </w:rPr>
        <w:t>. Ejemplo: paciente con esquizofrenia que está descompensado, no tiene familia, ni red de apoyo en la comunidad, ni casa, es un habitante de calle.</w:t>
      </w:r>
    </w:p>
    <w:p w14:paraId="0BCBEDDB"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297090D9" w14:textId="77777777" w:rsidR="00811CDC" w:rsidRPr="006D7705" w:rsidRDefault="00811CDC" w:rsidP="0019059F">
      <w:pPr>
        <w:numPr>
          <w:ilvl w:val="0"/>
          <w:numId w:val="39"/>
        </w:numPr>
        <w:autoSpaceDE w:val="0"/>
        <w:autoSpaceDN w:val="0"/>
        <w:adjustRightInd w:val="0"/>
        <w:spacing w:after="120" w:line="360" w:lineRule="auto"/>
        <w:contextualSpacing/>
        <w:jc w:val="both"/>
        <w:rPr>
          <w:rFonts w:ascii="Arial" w:hAnsi="Arial" w:cs="Arial"/>
        </w:rPr>
      </w:pPr>
      <w:r w:rsidRPr="006D7705">
        <w:rPr>
          <w:rFonts w:ascii="Arial" w:hAnsi="Arial" w:cs="Arial"/>
        </w:rPr>
        <w:t xml:space="preserve">Discapacidad intelectual: un trastorno para las relaciones, la comunicación y debe tener realizado </w:t>
      </w:r>
      <w:r w:rsidRPr="006D7705">
        <w:rPr>
          <w:rFonts w:ascii="Arial" w:hAnsi="Arial" w:cs="Arial"/>
          <w:b/>
        </w:rPr>
        <w:t>test de rendimiento intelectual por especialistas capacitados que mide el coeficiente intelectual de las personas.</w:t>
      </w:r>
      <w:r w:rsidRPr="006D7705">
        <w:rPr>
          <w:rFonts w:ascii="Arial" w:hAnsi="Arial" w:cs="Arial"/>
        </w:rPr>
        <w:t xml:space="preserve"> Hay enfermedades que se acompañan de discapacidad intelectual por ejemplo Síndrome Down, que no requieren la realización de test confirmatorio para su diagnóstico.</w:t>
      </w:r>
    </w:p>
    <w:p w14:paraId="5E71A7B4" w14:textId="77777777" w:rsidR="00811CDC" w:rsidRPr="006D7705" w:rsidRDefault="00811CDC" w:rsidP="00811CDC">
      <w:pPr>
        <w:autoSpaceDE w:val="0"/>
        <w:autoSpaceDN w:val="0"/>
        <w:adjustRightInd w:val="0"/>
        <w:spacing w:after="120" w:line="360" w:lineRule="auto"/>
        <w:ind w:left="360"/>
        <w:contextualSpacing/>
        <w:jc w:val="both"/>
        <w:rPr>
          <w:rFonts w:ascii="Arial" w:hAnsi="Arial" w:cs="Arial"/>
        </w:rPr>
      </w:pPr>
    </w:p>
    <w:p w14:paraId="493B7A2F" w14:textId="77777777" w:rsidR="00811CDC" w:rsidRPr="006D7705" w:rsidRDefault="00811CDC" w:rsidP="00811CDC">
      <w:pPr>
        <w:spacing w:after="120" w:line="360" w:lineRule="auto"/>
        <w:contextualSpacing/>
        <w:jc w:val="both"/>
        <w:rPr>
          <w:rFonts w:ascii="Arial" w:hAnsi="Arial" w:cs="Arial"/>
          <w:b/>
        </w:rPr>
      </w:pPr>
      <w:r w:rsidRPr="006D7705">
        <w:rPr>
          <w:rFonts w:ascii="Arial" w:hAnsi="Arial" w:cs="Arial"/>
          <w:b/>
        </w:rPr>
        <w:t>ANEXO VI</w:t>
      </w:r>
    </w:p>
    <w:p w14:paraId="09CB3618" w14:textId="77777777" w:rsidR="00811CDC" w:rsidRPr="006D7705" w:rsidRDefault="00811CDC" w:rsidP="00811CDC">
      <w:pPr>
        <w:spacing w:after="120" w:line="360" w:lineRule="auto"/>
        <w:contextualSpacing/>
        <w:jc w:val="both"/>
        <w:rPr>
          <w:rFonts w:ascii="Arial" w:hAnsi="Arial" w:cs="Arial"/>
        </w:rPr>
      </w:pPr>
      <w:r w:rsidRPr="006D7705">
        <w:rPr>
          <w:rFonts w:ascii="Arial" w:hAnsi="Arial" w:cs="Arial"/>
        </w:rPr>
        <w:t>Dispensarizados poblaciones clave:</w:t>
      </w:r>
    </w:p>
    <w:p w14:paraId="53E6E21A" w14:textId="77777777" w:rsidR="00811CDC" w:rsidRPr="006D7705" w:rsidRDefault="00811CDC" w:rsidP="00811CDC">
      <w:pPr>
        <w:spacing w:after="120" w:line="360" w:lineRule="auto"/>
        <w:contextualSpacing/>
        <w:jc w:val="both"/>
        <w:rPr>
          <w:rFonts w:ascii="Arial" w:hAnsi="Arial" w:cs="Arial"/>
        </w:rPr>
      </w:pPr>
      <w:r w:rsidRPr="006D7705">
        <w:rPr>
          <w:rFonts w:ascii="Arial" w:hAnsi="Arial" w:cs="Arial"/>
        </w:rPr>
        <w:t xml:space="preserve">La pertenencia a un grupo de población clave se define por prácticas específicas asociadas con mayor riesgo de contraer el VIH o una ITS y con una mayor vulnerabilidad social. No obstante, las personas pertenecientes a estos grupos pueden presentar diferentes niveles de riesgo, por lo que el riesgo sustancial o significativo de infección por VIH u otra ITS se debe determinar para cada individuo. En este sentido, se considera que una persona está en riesgo sustancial de adquirir VIH u otra ITS si pertenece a un grupo de población con alta incidencia de VIH (WHO, 2017) y, además, incurre en ciertas prácticas sexuales de riesgo. </w:t>
      </w:r>
    </w:p>
    <w:p w14:paraId="5B7CDFCD" w14:textId="77777777" w:rsidR="00811CDC" w:rsidRPr="006D7705" w:rsidRDefault="00811CDC" w:rsidP="00811CDC">
      <w:pPr>
        <w:spacing w:after="120" w:line="360" w:lineRule="auto"/>
        <w:contextualSpacing/>
        <w:jc w:val="both"/>
        <w:rPr>
          <w:rFonts w:ascii="Arial" w:hAnsi="Arial" w:cs="Arial"/>
        </w:rPr>
      </w:pPr>
      <w:r w:rsidRPr="006D7705">
        <w:rPr>
          <w:rFonts w:ascii="Arial" w:hAnsi="Arial" w:cs="Arial"/>
        </w:rPr>
        <w:t xml:space="preserve">Como principio, no todas las personas pertenecientes a los grupos de población clave están dispensarizadas en el Grupo II. El proceso de valoración individual del riesgo de cada individuo determinará su clasificación según las cuatro categorías dispensariales establecidas. </w:t>
      </w:r>
      <w:r w:rsidRPr="006D7705">
        <w:rPr>
          <w:rFonts w:ascii="Arial" w:hAnsi="Arial" w:cs="Arial"/>
        </w:rPr>
        <w:footnoteReference w:id="2"/>
      </w:r>
    </w:p>
    <w:p w14:paraId="60A2ABF0" w14:textId="77777777" w:rsidR="00811CDC" w:rsidRPr="006D7705" w:rsidRDefault="00811CDC" w:rsidP="00811CDC">
      <w:pPr>
        <w:spacing w:after="120" w:line="360" w:lineRule="auto"/>
        <w:contextualSpacing/>
        <w:jc w:val="both"/>
        <w:rPr>
          <w:rFonts w:ascii="Arial" w:hAnsi="Arial" w:cs="Arial"/>
        </w:rPr>
      </w:pPr>
    </w:p>
    <w:p w14:paraId="5BAB08AD" w14:textId="77777777" w:rsidR="00811CDC" w:rsidRPr="006D7705" w:rsidRDefault="00811CDC" w:rsidP="00811CDC">
      <w:pPr>
        <w:spacing w:after="120" w:line="360" w:lineRule="auto"/>
        <w:contextualSpacing/>
        <w:jc w:val="both"/>
        <w:rPr>
          <w:rFonts w:ascii="Arial" w:hAnsi="Arial" w:cs="Arial"/>
        </w:rPr>
      </w:pPr>
      <w:r w:rsidRPr="006D7705">
        <w:rPr>
          <w:rFonts w:ascii="Arial" w:hAnsi="Arial" w:cs="Arial"/>
        </w:rPr>
        <w:t>Glosario:</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2165"/>
        <w:gridCol w:w="5725"/>
      </w:tblGrid>
      <w:tr w:rsidR="006D7705" w:rsidRPr="006D7705" w14:paraId="6E89DDE2" w14:textId="77777777" w:rsidTr="003F5602">
        <w:tc>
          <w:tcPr>
            <w:tcW w:w="616" w:type="dxa"/>
            <w:tcBorders>
              <w:top w:val="single" w:sz="4" w:space="0" w:color="000000"/>
              <w:left w:val="single" w:sz="4" w:space="0" w:color="000000"/>
              <w:bottom w:val="single" w:sz="4" w:space="0" w:color="000000"/>
              <w:right w:val="single" w:sz="4" w:space="0" w:color="000000"/>
            </w:tcBorders>
            <w:hideMark/>
          </w:tcPr>
          <w:p w14:paraId="4B78C3AB"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No.</w:t>
            </w:r>
          </w:p>
        </w:tc>
        <w:tc>
          <w:tcPr>
            <w:tcW w:w="2361" w:type="dxa"/>
            <w:tcBorders>
              <w:top w:val="single" w:sz="4" w:space="0" w:color="000000"/>
              <w:left w:val="single" w:sz="4" w:space="0" w:color="000000"/>
              <w:bottom w:val="single" w:sz="4" w:space="0" w:color="000000"/>
              <w:right w:val="single" w:sz="4" w:space="0" w:color="000000"/>
            </w:tcBorders>
            <w:hideMark/>
          </w:tcPr>
          <w:p w14:paraId="72F74365"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Concepto</w:t>
            </w:r>
          </w:p>
        </w:tc>
        <w:tc>
          <w:tcPr>
            <w:tcW w:w="6946" w:type="dxa"/>
            <w:tcBorders>
              <w:top w:val="single" w:sz="4" w:space="0" w:color="000000"/>
              <w:left w:val="single" w:sz="4" w:space="0" w:color="000000"/>
              <w:bottom w:val="single" w:sz="4" w:space="0" w:color="000000"/>
              <w:right w:val="single" w:sz="4" w:space="0" w:color="000000"/>
            </w:tcBorders>
            <w:hideMark/>
          </w:tcPr>
          <w:p w14:paraId="12E17673"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Definición</w:t>
            </w:r>
          </w:p>
        </w:tc>
      </w:tr>
      <w:tr w:rsidR="006D7705" w:rsidRPr="006D7705" w14:paraId="7084CBAE" w14:textId="77777777" w:rsidTr="003F5602">
        <w:tc>
          <w:tcPr>
            <w:tcW w:w="616" w:type="dxa"/>
            <w:tcBorders>
              <w:top w:val="single" w:sz="4" w:space="0" w:color="000000"/>
              <w:left w:val="single" w:sz="4" w:space="0" w:color="000000"/>
              <w:bottom w:val="single" w:sz="4" w:space="0" w:color="000000"/>
              <w:right w:val="single" w:sz="4" w:space="0" w:color="000000"/>
            </w:tcBorders>
            <w:hideMark/>
          </w:tcPr>
          <w:p w14:paraId="3A122B93"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1</w:t>
            </w:r>
          </w:p>
        </w:tc>
        <w:tc>
          <w:tcPr>
            <w:tcW w:w="2361" w:type="dxa"/>
            <w:tcBorders>
              <w:top w:val="single" w:sz="4" w:space="0" w:color="000000"/>
              <w:left w:val="single" w:sz="4" w:space="0" w:color="000000"/>
              <w:bottom w:val="single" w:sz="4" w:space="0" w:color="000000"/>
              <w:right w:val="single" w:sz="4" w:space="0" w:color="000000"/>
            </w:tcBorders>
            <w:hideMark/>
          </w:tcPr>
          <w:p w14:paraId="661E85A2"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VIH</w:t>
            </w:r>
          </w:p>
        </w:tc>
        <w:tc>
          <w:tcPr>
            <w:tcW w:w="6946" w:type="dxa"/>
            <w:tcBorders>
              <w:top w:val="single" w:sz="4" w:space="0" w:color="000000"/>
              <w:left w:val="single" w:sz="4" w:space="0" w:color="000000"/>
              <w:bottom w:val="single" w:sz="4" w:space="0" w:color="000000"/>
              <w:right w:val="single" w:sz="4" w:space="0" w:color="000000"/>
            </w:tcBorders>
            <w:hideMark/>
          </w:tcPr>
          <w:p w14:paraId="3BF992E2"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Virus de la inmunodeficiencia humana</w:t>
            </w:r>
          </w:p>
        </w:tc>
      </w:tr>
      <w:tr w:rsidR="006D7705" w:rsidRPr="006D7705" w14:paraId="130BF96D" w14:textId="77777777" w:rsidTr="003F5602">
        <w:tc>
          <w:tcPr>
            <w:tcW w:w="616" w:type="dxa"/>
            <w:tcBorders>
              <w:top w:val="single" w:sz="4" w:space="0" w:color="000000"/>
              <w:left w:val="single" w:sz="4" w:space="0" w:color="000000"/>
              <w:bottom w:val="single" w:sz="4" w:space="0" w:color="000000"/>
              <w:right w:val="single" w:sz="4" w:space="0" w:color="000000"/>
            </w:tcBorders>
            <w:hideMark/>
          </w:tcPr>
          <w:p w14:paraId="3186BB69"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2</w:t>
            </w:r>
          </w:p>
        </w:tc>
        <w:tc>
          <w:tcPr>
            <w:tcW w:w="2361" w:type="dxa"/>
            <w:tcBorders>
              <w:top w:val="single" w:sz="4" w:space="0" w:color="000000"/>
              <w:left w:val="single" w:sz="4" w:space="0" w:color="000000"/>
              <w:bottom w:val="single" w:sz="4" w:space="0" w:color="000000"/>
              <w:right w:val="single" w:sz="4" w:space="0" w:color="000000"/>
            </w:tcBorders>
            <w:hideMark/>
          </w:tcPr>
          <w:p w14:paraId="18D085E3"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Población clave (PC)</w:t>
            </w:r>
          </w:p>
        </w:tc>
        <w:tc>
          <w:tcPr>
            <w:tcW w:w="6946" w:type="dxa"/>
            <w:tcBorders>
              <w:top w:val="single" w:sz="4" w:space="0" w:color="000000"/>
              <w:left w:val="single" w:sz="4" w:space="0" w:color="000000"/>
              <w:bottom w:val="single" w:sz="4" w:space="0" w:color="000000"/>
              <w:right w:val="single" w:sz="4" w:space="0" w:color="000000"/>
            </w:tcBorders>
            <w:hideMark/>
          </w:tcPr>
          <w:p w14:paraId="12AD07AB"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 xml:space="preserve">Conjunto de personas que, debido a una serie de prácticas específicas y condicionantes estructurales, presentan mayor riesgo de infección </w:t>
            </w:r>
            <w:r w:rsidRPr="006D7705">
              <w:rPr>
                <w:rFonts w:ascii="Arial" w:hAnsi="Arial" w:cs="Arial"/>
              </w:rPr>
              <w:lastRenderedPageBreak/>
              <w:t>por el VIH. La OMS/OPS propone una clasificación de acuerdo a su conducta sexual de riesgo, en nuestro contexto se denominarán dispensarizados por conducta sexual de riesgo.</w:t>
            </w:r>
          </w:p>
        </w:tc>
      </w:tr>
      <w:tr w:rsidR="006D7705" w:rsidRPr="006D7705" w14:paraId="3021C6B6" w14:textId="77777777" w:rsidTr="003F5602">
        <w:tc>
          <w:tcPr>
            <w:tcW w:w="616" w:type="dxa"/>
            <w:tcBorders>
              <w:top w:val="single" w:sz="4" w:space="0" w:color="000000"/>
              <w:left w:val="single" w:sz="4" w:space="0" w:color="000000"/>
              <w:bottom w:val="single" w:sz="4" w:space="0" w:color="000000"/>
              <w:right w:val="single" w:sz="4" w:space="0" w:color="000000"/>
            </w:tcBorders>
            <w:hideMark/>
          </w:tcPr>
          <w:p w14:paraId="4D6C76F4"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lastRenderedPageBreak/>
              <w:t>3</w:t>
            </w:r>
          </w:p>
        </w:tc>
        <w:tc>
          <w:tcPr>
            <w:tcW w:w="2361" w:type="dxa"/>
            <w:tcBorders>
              <w:top w:val="single" w:sz="4" w:space="0" w:color="000000"/>
              <w:left w:val="single" w:sz="4" w:space="0" w:color="000000"/>
              <w:bottom w:val="single" w:sz="4" w:space="0" w:color="000000"/>
              <w:right w:val="single" w:sz="4" w:space="0" w:color="000000"/>
            </w:tcBorders>
            <w:hideMark/>
          </w:tcPr>
          <w:p w14:paraId="551C5CDC"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Hombres que tienen relaciones sexuales con hombres (HSH)</w:t>
            </w:r>
          </w:p>
        </w:tc>
        <w:tc>
          <w:tcPr>
            <w:tcW w:w="6946" w:type="dxa"/>
            <w:tcBorders>
              <w:top w:val="single" w:sz="4" w:space="0" w:color="000000"/>
              <w:left w:val="single" w:sz="4" w:space="0" w:color="000000"/>
              <w:bottom w:val="single" w:sz="4" w:space="0" w:color="000000"/>
              <w:right w:val="single" w:sz="4" w:space="0" w:color="000000"/>
            </w:tcBorders>
            <w:hideMark/>
          </w:tcPr>
          <w:p w14:paraId="3C23452E"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Es una expresión definida por las prácticas sexuales. Se entiende por hombre al individuo que tiene sexo masculino asignado al nacer y por relación sexual, el sexo anal con penetración y el sexo oral. Este grupo no incluye a las mujeres transgénero.</w:t>
            </w:r>
          </w:p>
        </w:tc>
      </w:tr>
      <w:tr w:rsidR="006D7705" w:rsidRPr="006D7705" w14:paraId="686D3644" w14:textId="77777777" w:rsidTr="003F5602">
        <w:tc>
          <w:tcPr>
            <w:tcW w:w="616" w:type="dxa"/>
            <w:tcBorders>
              <w:top w:val="single" w:sz="4" w:space="0" w:color="000000"/>
              <w:left w:val="single" w:sz="4" w:space="0" w:color="000000"/>
              <w:bottom w:val="single" w:sz="4" w:space="0" w:color="000000"/>
              <w:right w:val="single" w:sz="4" w:space="0" w:color="000000"/>
            </w:tcBorders>
            <w:hideMark/>
          </w:tcPr>
          <w:p w14:paraId="1AD0F528"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4</w:t>
            </w:r>
          </w:p>
        </w:tc>
        <w:tc>
          <w:tcPr>
            <w:tcW w:w="2361" w:type="dxa"/>
            <w:tcBorders>
              <w:top w:val="single" w:sz="4" w:space="0" w:color="000000"/>
              <w:left w:val="single" w:sz="4" w:space="0" w:color="000000"/>
              <w:bottom w:val="single" w:sz="4" w:space="0" w:color="000000"/>
              <w:right w:val="single" w:sz="4" w:space="0" w:color="000000"/>
            </w:tcBorders>
            <w:hideMark/>
          </w:tcPr>
          <w:p w14:paraId="5D59CC7B"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Personas TRANS (TRANS)</w:t>
            </w:r>
          </w:p>
        </w:tc>
        <w:tc>
          <w:tcPr>
            <w:tcW w:w="6946" w:type="dxa"/>
            <w:tcBorders>
              <w:top w:val="single" w:sz="4" w:space="0" w:color="000000"/>
              <w:left w:val="single" w:sz="4" w:space="0" w:color="000000"/>
              <w:bottom w:val="single" w:sz="4" w:space="0" w:color="000000"/>
              <w:right w:val="single" w:sz="4" w:space="0" w:color="000000"/>
            </w:tcBorders>
            <w:hideMark/>
          </w:tcPr>
          <w:p w14:paraId="5906796D"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Se refiere a todas aquellas personas cuya identidad y/o expresión de género no se corresponde con las normas y expectativas sociales tradicionalmente asociadas con su sexo asignado al nacer” (OPS; 2012). Se incluyen en esta categoría a travesti, transexuales, transgénero, queer, mujer TRANS, hombre TRANS.</w:t>
            </w:r>
          </w:p>
        </w:tc>
      </w:tr>
      <w:tr w:rsidR="006D7705" w:rsidRPr="006D7705" w14:paraId="3AA057F5" w14:textId="77777777" w:rsidTr="003F5602">
        <w:tc>
          <w:tcPr>
            <w:tcW w:w="616" w:type="dxa"/>
            <w:tcBorders>
              <w:top w:val="single" w:sz="4" w:space="0" w:color="000000"/>
              <w:left w:val="single" w:sz="4" w:space="0" w:color="000000"/>
              <w:bottom w:val="single" w:sz="4" w:space="0" w:color="000000"/>
              <w:right w:val="single" w:sz="4" w:space="0" w:color="000000"/>
            </w:tcBorders>
            <w:hideMark/>
          </w:tcPr>
          <w:p w14:paraId="40C7CF94"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5</w:t>
            </w:r>
          </w:p>
        </w:tc>
        <w:tc>
          <w:tcPr>
            <w:tcW w:w="2361" w:type="dxa"/>
            <w:tcBorders>
              <w:top w:val="single" w:sz="4" w:space="0" w:color="000000"/>
              <w:left w:val="single" w:sz="4" w:space="0" w:color="000000"/>
              <w:bottom w:val="single" w:sz="4" w:space="0" w:color="000000"/>
              <w:right w:val="single" w:sz="4" w:space="0" w:color="000000"/>
            </w:tcBorders>
            <w:hideMark/>
          </w:tcPr>
          <w:p w14:paraId="4C734ACA"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Personas que practican sexo transaccional (PPST)</w:t>
            </w:r>
          </w:p>
        </w:tc>
        <w:tc>
          <w:tcPr>
            <w:tcW w:w="6946" w:type="dxa"/>
            <w:tcBorders>
              <w:top w:val="single" w:sz="4" w:space="0" w:color="000000"/>
              <w:left w:val="single" w:sz="4" w:space="0" w:color="000000"/>
              <w:bottom w:val="single" w:sz="4" w:space="0" w:color="000000"/>
              <w:right w:val="single" w:sz="4" w:space="0" w:color="000000"/>
            </w:tcBorders>
            <w:hideMark/>
          </w:tcPr>
          <w:p w14:paraId="7E09020B" w14:textId="77777777" w:rsidR="00811CDC" w:rsidRPr="006D7705" w:rsidRDefault="00811CDC" w:rsidP="003F5602">
            <w:pPr>
              <w:spacing w:after="120" w:line="360" w:lineRule="auto"/>
              <w:contextualSpacing/>
              <w:jc w:val="both"/>
              <w:rPr>
                <w:rFonts w:ascii="Arial" w:hAnsi="Arial" w:cs="Arial"/>
              </w:rPr>
            </w:pPr>
            <w:r w:rsidRPr="006D7705">
              <w:rPr>
                <w:rFonts w:ascii="Arial" w:hAnsi="Arial" w:cs="Arial"/>
              </w:rPr>
              <w:t>Este grupo comprende a las personas que tienen relaciones sexuales a cambio de dinero, regalos u otros beneficios, de manera regular u ocasionalmente. Esta definición también es independientemente de si la persona se autoidentifica o no como tal.</w:t>
            </w:r>
          </w:p>
        </w:tc>
      </w:tr>
    </w:tbl>
    <w:p w14:paraId="345B2480" w14:textId="77777777" w:rsidR="00811CDC" w:rsidRPr="006D7705" w:rsidRDefault="00811CDC" w:rsidP="00811CDC">
      <w:pPr>
        <w:spacing w:after="120" w:line="360" w:lineRule="auto"/>
        <w:contextualSpacing/>
        <w:jc w:val="both"/>
        <w:rPr>
          <w:rFonts w:ascii="Arial" w:hAnsi="Arial" w:cs="Arial"/>
        </w:rPr>
      </w:pPr>
    </w:p>
    <w:p w14:paraId="27941BD1" w14:textId="77777777" w:rsidR="00811CDC" w:rsidRPr="006D7705" w:rsidRDefault="00811CDC" w:rsidP="00811CDC">
      <w:pPr>
        <w:spacing w:after="120" w:line="360" w:lineRule="auto"/>
        <w:contextualSpacing/>
        <w:jc w:val="both"/>
        <w:rPr>
          <w:rFonts w:ascii="Arial" w:hAnsi="Arial" w:cs="Arial"/>
        </w:rPr>
      </w:pPr>
    </w:p>
    <w:p w14:paraId="77FBE82E" w14:textId="77777777" w:rsidR="00811CDC" w:rsidRPr="006D7705" w:rsidRDefault="00811CDC" w:rsidP="00811CDC">
      <w:pPr>
        <w:spacing w:after="120" w:line="360" w:lineRule="auto"/>
        <w:contextualSpacing/>
        <w:jc w:val="both"/>
        <w:rPr>
          <w:rFonts w:ascii="Arial" w:hAnsi="Arial" w:cs="Arial"/>
        </w:rPr>
      </w:pPr>
    </w:p>
    <w:p w14:paraId="160722F3" w14:textId="77777777" w:rsidR="00811CDC" w:rsidRPr="006D7705" w:rsidRDefault="00811CDC" w:rsidP="00811CDC">
      <w:pPr>
        <w:spacing w:after="120" w:line="360" w:lineRule="auto"/>
        <w:contextualSpacing/>
        <w:jc w:val="both"/>
        <w:rPr>
          <w:rFonts w:ascii="Arial" w:hAnsi="Arial" w:cs="Arial"/>
        </w:rPr>
      </w:pPr>
    </w:p>
    <w:p w14:paraId="2AD49008" w14:textId="77777777" w:rsidR="00811CDC" w:rsidRPr="006D7705" w:rsidRDefault="00811CDC" w:rsidP="00811CDC">
      <w:pPr>
        <w:spacing w:after="120" w:line="360" w:lineRule="auto"/>
        <w:contextualSpacing/>
        <w:jc w:val="both"/>
        <w:rPr>
          <w:rFonts w:ascii="Arial" w:hAnsi="Arial" w:cs="Arial"/>
        </w:rPr>
      </w:pPr>
    </w:p>
    <w:p w14:paraId="37A64EE2" w14:textId="77777777" w:rsidR="00811CDC" w:rsidRPr="006D7705" w:rsidRDefault="00811CDC" w:rsidP="00811CDC">
      <w:pPr>
        <w:spacing w:after="120" w:line="360" w:lineRule="auto"/>
        <w:contextualSpacing/>
        <w:jc w:val="both"/>
        <w:rPr>
          <w:rFonts w:ascii="Arial" w:hAnsi="Arial" w:cs="Arial"/>
        </w:rPr>
      </w:pPr>
    </w:p>
    <w:p w14:paraId="022D14FD" w14:textId="77777777" w:rsidR="00811CDC" w:rsidRPr="006D7705" w:rsidRDefault="00811CDC" w:rsidP="00811CDC">
      <w:pPr>
        <w:spacing w:after="120" w:line="360" w:lineRule="auto"/>
        <w:contextualSpacing/>
        <w:jc w:val="both"/>
        <w:rPr>
          <w:rFonts w:ascii="Arial" w:hAnsi="Arial" w:cs="Arial"/>
        </w:rPr>
      </w:pPr>
    </w:p>
    <w:p w14:paraId="168ADC12" w14:textId="77777777" w:rsidR="00811CDC" w:rsidRPr="006D7705" w:rsidRDefault="00811CDC" w:rsidP="00811CDC">
      <w:pPr>
        <w:spacing w:after="120" w:line="360" w:lineRule="auto"/>
        <w:contextualSpacing/>
        <w:jc w:val="both"/>
        <w:rPr>
          <w:rFonts w:ascii="Arial" w:hAnsi="Arial" w:cs="Arial"/>
        </w:rPr>
      </w:pPr>
    </w:p>
    <w:p w14:paraId="3A691599" w14:textId="77777777" w:rsidR="00811CDC" w:rsidRPr="006D7705" w:rsidRDefault="00811CDC" w:rsidP="00811CDC">
      <w:pPr>
        <w:spacing w:after="120" w:line="360" w:lineRule="auto"/>
        <w:contextualSpacing/>
        <w:jc w:val="both"/>
        <w:rPr>
          <w:rFonts w:ascii="Arial" w:hAnsi="Arial" w:cs="Arial"/>
        </w:rPr>
        <w:sectPr w:rsidR="00811CDC" w:rsidRPr="006D7705" w:rsidSect="00F43495">
          <w:pgSz w:w="11906" w:h="16838" w:code="9"/>
          <w:pgMar w:top="1418" w:right="1701" w:bottom="1418" w:left="1701" w:header="709" w:footer="709" w:gutter="0"/>
          <w:cols w:space="708"/>
          <w:docGrid w:linePitch="360"/>
        </w:sectPr>
      </w:pPr>
    </w:p>
    <w:p w14:paraId="484726F0" w14:textId="7AD78DD5" w:rsidR="00811CDC" w:rsidRPr="006D7705" w:rsidRDefault="00811CDC" w:rsidP="00811CDC">
      <w:pPr>
        <w:spacing w:after="120" w:line="360" w:lineRule="auto"/>
        <w:contextualSpacing/>
        <w:jc w:val="both"/>
        <w:rPr>
          <w:rFonts w:ascii="Arial" w:hAnsi="Arial" w:cs="Arial"/>
        </w:rPr>
      </w:pPr>
      <w:r w:rsidRPr="006D7705">
        <w:rPr>
          <w:noProof/>
          <w:lang w:val="es-ES"/>
        </w:rPr>
        <w:lastRenderedPageBreak/>
        <w:drawing>
          <wp:anchor distT="0" distB="0" distL="114300" distR="114300" simplePos="0" relativeHeight="251678720" behindDoc="0" locked="0" layoutInCell="1" allowOverlap="1" wp14:anchorId="4CCA5E7D" wp14:editId="0A97C119">
            <wp:simplePos x="0" y="0"/>
            <wp:positionH relativeFrom="column">
              <wp:posOffset>109017</wp:posOffset>
            </wp:positionH>
            <wp:positionV relativeFrom="paragraph">
              <wp:posOffset>204190</wp:posOffset>
            </wp:positionV>
            <wp:extent cx="7616190" cy="4279265"/>
            <wp:effectExtent l="0" t="0" r="3810" b="6985"/>
            <wp:wrapSquare wrapText="bothSides"/>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16190" cy="4279265"/>
                    </a:xfrm>
                    <a:prstGeom prst="rect">
                      <a:avLst/>
                    </a:prstGeom>
                    <a:noFill/>
                  </pic:spPr>
                </pic:pic>
              </a:graphicData>
            </a:graphic>
            <wp14:sizeRelH relativeFrom="page">
              <wp14:pctWidth>0</wp14:pctWidth>
            </wp14:sizeRelH>
            <wp14:sizeRelV relativeFrom="page">
              <wp14:pctHeight>0</wp14:pctHeight>
            </wp14:sizeRelV>
          </wp:anchor>
        </w:drawing>
      </w:r>
      <w:r w:rsidRPr="006D7705">
        <w:rPr>
          <w:rFonts w:ascii="Arial" w:hAnsi="Arial" w:cs="Arial"/>
        </w:rPr>
        <w:t>Anexo: Guía para la identificación y clasificación de las poblaciones clave, en la APS.</w:t>
      </w:r>
    </w:p>
    <w:p w14:paraId="6CADA5C5" w14:textId="77777777" w:rsidR="00811CDC" w:rsidRPr="006D7705" w:rsidRDefault="00811CDC" w:rsidP="00811CDC">
      <w:pPr>
        <w:spacing w:after="120" w:line="360" w:lineRule="auto"/>
        <w:contextualSpacing/>
        <w:jc w:val="both"/>
        <w:rPr>
          <w:rFonts w:ascii="Arial" w:hAnsi="Arial" w:cs="Arial"/>
        </w:rPr>
      </w:pPr>
    </w:p>
    <w:p w14:paraId="5CBD5593" w14:textId="77777777" w:rsidR="00811CDC" w:rsidRPr="006D7705" w:rsidRDefault="00811CDC" w:rsidP="00811CDC">
      <w:pPr>
        <w:spacing w:after="120" w:line="360" w:lineRule="auto"/>
        <w:contextualSpacing/>
        <w:jc w:val="both"/>
        <w:rPr>
          <w:rFonts w:ascii="Arial" w:hAnsi="Arial" w:cs="Arial"/>
        </w:rPr>
      </w:pPr>
    </w:p>
    <w:p w14:paraId="6688CE87" w14:textId="77777777" w:rsidR="00811CDC" w:rsidRPr="006D7705" w:rsidRDefault="00811CDC" w:rsidP="00811CDC">
      <w:pPr>
        <w:spacing w:after="120" w:line="360" w:lineRule="auto"/>
        <w:contextualSpacing/>
        <w:jc w:val="both"/>
        <w:rPr>
          <w:rFonts w:ascii="Arial" w:hAnsi="Arial" w:cs="Arial"/>
        </w:rPr>
      </w:pPr>
    </w:p>
    <w:p w14:paraId="296800FD" w14:textId="77777777" w:rsidR="00811CDC" w:rsidRPr="006D7705" w:rsidRDefault="00811CDC" w:rsidP="00811CDC">
      <w:pPr>
        <w:spacing w:after="120" w:line="360" w:lineRule="auto"/>
        <w:contextualSpacing/>
        <w:jc w:val="both"/>
        <w:rPr>
          <w:rFonts w:ascii="Arial" w:hAnsi="Arial" w:cs="Arial"/>
        </w:rPr>
      </w:pPr>
    </w:p>
    <w:p w14:paraId="15FAABA0" w14:textId="77777777" w:rsidR="00811CDC" w:rsidRPr="006D7705" w:rsidRDefault="00811CDC" w:rsidP="00811CDC">
      <w:pPr>
        <w:spacing w:after="120" w:line="360" w:lineRule="auto"/>
        <w:contextualSpacing/>
        <w:jc w:val="both"/>
        <w:rPr>
          <w:rFonts w:ascii="Arial" w:hAnsi="Arial" w:cs="Arial"/>
        </w:rPr>
      </w:pPr>
    </w:p>
    <w:p w14:paraId="4C96D810" w14:textId="77777777" w:rsidR="00811CDC" w:rsidRPr="006D7705" w:rsidRDefault="00811CDC" w:rsidP="00811CDC">
      <w:pPr>
        <w:spacing w:after="120" w:line="360" w:lineRule="auto"/>
        <w:contextualSpacing/>
        <w:jc w:val="both"/>
        <w:rPr>
          <w:rFonts w:ascii="Arial" w:hAnsi="Arial" w:cs="Arial"/>
        </w:rPr>
      </w:pPr>
    </w:p>
    <w:p w14:paraId="51EBCDD4" w14:textId="77777777" w:rsidR="00811CDC" w:rsidRPr="006D7705" w:rsidRDefault="00811CDC" w:rsidP="00811CDC">
      <w:pPr>
        <w:spacing w:after="120" w:line="360" w:lineRule="auto"/>
        <w:contextualSpacing/>
        <w:jc w:val="both"/>
        <w:rPr>
          <w:rFonts w:ascii="Arial" w:hAnsi="Arial" w:cs="Arial"/>
        </w:rPr>
      </w:pPr>
    </w:p>
    <w:p w14:paraId="5E442D0F" w14:textId="77777777" w:rsidR="00811CDC" w:rsidRPr="006D7705" w:rsidRDefault="00811CDC" w:rsidP="00811CDC">
      <w:pPr>
        <w:spacing w:after="120" w:line="360" w:lineRule="auto"/>
        <w:contextualSpacing/>
        <w:jc w:val="both"/>
        <w:rPr>
          <w:rFonts w:ascii="Arial" w:hAnsi="Arial" w:cs="Arial"/>
        </w:rPr>
      </w:pPr>
    </w:p>
    <w:p w14:paraId="788179A1" w14:textId="77777777" w:rsidR="00811CDC" w:rsidRPr="006D7705" w:rsidRDefault="00811CDC" w:rsidP="00811CDC">
      <w:pPr>
        <w:spacing w:after="120" w:line="360" w:lineRule="auto"/>
        <w:contextualSpacing/>
        <w:jc w:val="both"/>
        <w:rPr>
          <w:rFonts w:ascii="Arial" w:hAnsi="Arial" w:cs="Arial"/>
        </w:rPr>
      </w:pPr>
    </w:p>
    <w:p w14:paraId="1A2405E2" w14:textId="77777777" w:rsidR="00811CDC" w:rsidRPr="006D7705" w:rsidRDefault="00811CDC" w:rsidP="00811CDC">
      <w:pPr>
        <w:spacing w:after="120" w:line="360" w:lineRule="auto"/>
        <w:contextualSpacing/>
        <w:jc w:val="both"/>
        <w:rPr>
          <w:rFonts w:ascii="Arial" w:hAnsi="Arial" w:cs="Arial"/>
        </w:rPr>
      </w:pPr>
    </w:p>
    <w:p w14:paraId="73027442" w14:textId="77777777" w:rsidR="00811CDC" w:rsidRPr="006D7705" w:rsidRDefault="00811CDC" w:rsidP="00811CDC">
      <w:pPr>
        <w:spacing w:after="120" w:line="360" w:lineRule="auto"/>
        <w:contextualSpacing/>
        <w:jc w:val="both"/>
        <w:rPr>
          <w:rFonts w:ascii="Arial" w:hAnsi="Arial" w:cs="Arial"/>
        </w:rPr>
      </w:pPr>
    </w:p>
    <w:p w14:paraId="4032FAEB" w14:textId="77777777" w:rsidR="00811CDC" w:rsidRPr="006D7705" w:rsidRDefault="00811CDC" w:rsidP="00811CDC">
      <w:pPr>
        <w:spacing w:after="120" w:line="360" w:lineRule="auto"/>
        <w:contextualSpacing/>
        <w:jc w:val="both"/>
        <w:rPr>
          <w:rFonts w:ascii="Arial" w:hAnsi="Arial" w:cs="Arial"/>
        </w:rPr>
      </w:pPr>
    </w:p>
    <w:p w14:paraId="7ED0D56B" w14:textId="77777777" w:rsidR="00811CDC" w:rsidRPr="006D7705" w:rsidRDefault="00811CDC" w:rsidP="00811CDC">
      <w:pPr>
        <w:spacing w:after="120" w:line="360" w:lineRule="auto"/>
        <w:contextualSpacing/>
        <w:jc w:val="both"/>
        <w:rPr>
          <w:rFonts w:ascii="Arial" w:hAnsi="Arial" w:cs="Arial"/>
        </w:rPr>
      </w:pPr>
    </w:p>
    <w:p w14:paraId="2C987816" w14:textId="77777777" w:rsidR="00811CDC" w:rsidRPr="006D7705" w:rsidRDefault="00811CDC" w:rsidP="00811CDC">
      <w:pPr>
        <w:spacing w:after="120" w:line="360" w:lineRule="auto"/>
        <w:contextualSpacing/>
        <w:jc w:val="both"/>
        <w:rPr>
          <w:rFonts w:ascii="Arial" w:hAnsi="Arial" w:cs="Arial"/>
        </w:rPr>
      </w:pPr>
    </w:p>
    <w:p w14:paraId="7043B48A" w14:textId="77777777" w:rsidR="00811CDC" w:rsidRPr="006D7705" w:rsidRDefault="00811CDC" w:rsidP="00811CDC">
      <w:pPr>
        <w:spacing w:after="120" w:line="360" w:lineRule="auto"/>
        <w:contextualSpacing/>
        <w:jc w:val="both"/>
        <w:rPr>
          <w:rFonts w:ascii="Arial" w:hAnsi="Arial" w:cs="Arial"/>
        </w:rPr>
      </w:pPr>
    </w:p>
    <w:p w14:paraId="7071F616" w14:textId="77777777" w:rsidR="00811CDC" w:rsidRPr="006D7705" w:rsidRDefault="00811CDC" w:rsidP="00811CDC">
      <w:pPr>
        <w:spacing w:after="120" w:line="360" w:lineRule="auto"/>
        <w:contextualSpacing/>
        <w:jc w:val="both"/>
        <w:rPr>
          <w:rFonts w:ascii="Arial" w:hAnsi="Arial" w:cs="Arial"/>
        </w:rPr>
      </w:pPr>
    </w:p>
    <w:p w14:paraId="5EFA8FD1" w14:textId="77777777" w:rsidR="00811CDC" w:rsidRPr="006D7705" w:rsidRDefault="00811CDC" w:rsidP="00811CDC">
      <w:pPr>
        <w:spacing w:after="120" w:line="360" w:lineRule="auto"/>
        <w:contextualSpacing/>
        <w:jc w:val="both"/>
        <w:rPr>
          <w:rFonts w:ascii="Arial" w:hAnsi="Arial" w:cs="Arial"/>
        </w:rPr>
      </w:pPr>
    </w:p>
    <w:p w14:paraId="7AF953BD" w14:textId="5B235074" w:rsidR="00811CDC" w:rsidRPr="006D7705" w:rsidRDefault="00811CDC" w:rsidP="00811CDC">
      <w:pPr>
        <w:spacing w:after="120" w:line="360" w:lineRule="auto"/>
        <w:contextualSpacing/>
        <w:jc w:val="both"/>
        <w:rPr>
          <w:rFonts w:ascii="Arial" w:hAnsi="Arial" w:cs="Arial"/>
        </w:rPr>
      </w:pPr>
      <w:r w:rsidRPr="006D7705">
        <w:rPr>
          <w:rFonts w:ascii="Arial" w:hAnsi="Arial" w:cs="Arial"/>
        </w:rPr>
        <w:t xml:space="preserve">Fuente: Plan Estratégico Nacional para la prevención y control de las ITS, el VIH y las hepatitis 2024 – 2028. Disponible en: </w:t>
      </w:r>
      <w:hyperlink r:id="rId36" w:history="1">
        <w:r w:rsidRPr="006D7705">
          <w:rPr>
            <w:rStyle w:val="Hipervnculo"/>
            <w:rFonts w:ascii="Arial" w:hAnsi="Arial" w:cs="Arial"/>
            <w:color w:val="auto"/>
          </w:rPr>
          <w:t>https://temas.sld.cu/vihsida/files/2016/12/Plan-Estrat%C3%A9gico-Nacional-ITS-VIH-hepatitis-2024-2028.pdf</w:t>
        </w:r>
      </w:hyperlink>
      <w:r w:rsidRPr="006D7705">
        <w:rPr>
          <w:rFonts w:ascii="Arial" w:hAnsi="Arial" w:cs="Arial"/>
        </w:rPr>
        <w:t xml:space="preserve"> </w:t>
      </w:r>
    </w:p>
    <w:sectPr w:rsidR="00811CDC" w:rsidRPr="006D7705" w:rsidSect="00811CDC">
      <w:pgSz w:w="16838" w:h="11906"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CD8A3" w14:textId="77777777" w:rsidR="00FC0A56" w:rsidRDefault="00FC0A56" w:rsidP="006A3F5B">
      <w:r>
        <w:separator/>
      </w:r>
    </w:p>
  </w:endnote>
  <w:endnote w:type="continuationSeparator" w:id="0">
    <w:p w14:paraId="51119A60" w14:textId="77777777" w:rsidR="00FC0A56" w:rsidRDefault="00FC0A56" w:rsidP="006A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64D91" w14:textId="77777777" w:rsidR="00FC0A56" w:rsidRDefault="00FC0A56" w:rsidP="006A3F5B">
      <w:r>
        <w:separator/>
      </w:r>
    </w:p>
  </w:footnote>
  <w:footnote w:type="continuationSeparator" w:id="0">
    <w:p w14:paraId="4A9E956A" w14:textId="77777777" w:rsidR="00FC0A56" w:rsidRDefault="00FC0A56" w:rsidP="006A3F5B">
      <w:r>
        <w:continuationSeparator/>
      </w:r>
    </w:p>
  </w:footnote>
  <w:footnote w:id="1">
    <w:p w14:paraId="0C5E799B" w14:textId="54DD5D59" w:rsidR="000F0FC5" w:rsidRPr="00D9319F" w:rsidRDefault="000F0FC5">
      <w:pPr>
        <w:pStyle w:val="Textonotapie"/>
        <w:rPr>
          <w:lang w:val="es-ES"/>
        </w:rPr>
      </w:pPr>
      <w:r>
        <w:rPr>
          <w:rStyle w:val="Refdenotaalpie"/>
        </w:rPr>
        <w:footnoteRef/>
      </w:r>
      <w:r>
        <w:t xml:space="preserve"> </w:t>
      </w:r>
      <w:r>
        <w:rPr>
          <w:lang w:val="es-ES"/>
        </w:rPr>
        <w:t>Circular 03-2012 de la Dirección de Registros Médicos y Estadísticas de Salud</w:t>
      </w:r>
    </w:p>
  </w:footnote>
  <w:footnote w:id="2">
    <w:p w14:paraId="36A68218" w14:textId="77777777" w:rsidR="00811CDC" w:rsidRDefault="00811CDC" w:rsidP="00811CDC">
      <w:pPr>
        <w:pStyle w:val="Textonotapie"/>
        <w:jc w:val="both"/>
      </w:pPr>
      <w:r>
        <w:rPr>
          <w:rStyle w:val="Refdenotaalpie"/>
        </w:rPr>
        <w:footnoteRef/>
      </w:r>
      <w:r>
        <w:t xml:space="preserve"> Cuba. Ministerio de Salud Pública. Programa de Prevención y Control de las ITS, el VIH y las Hepatitis. Departamento de ITS, VIH y Hepatitis. Prevención, diagnóstico y atención del VIH en grupos de población clave. Pautas para la atención primaria de salud / Departamento de ITS, VIH y Hepatitis. — La Habana: Editorial Ciencias Médicas,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1757A"/>
    <w:multiLevelType w:val="hybridMultilevel"/>
    <w:tmpl w:val="94AAD83A"/>
    <w:lvl w:ilvl="0" w:tplc="A574E2FE">
      <w:start w:val="1"/>
      <w:numFmt w:val="bullet"/>
      <w:lvlText w:val=""/>
      <w:lvlJc w:val="left"/>
      <w:pPr>
        <w:ind w:left="720" w:hanging="360"/>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E904C4"/>
    <w:multiLevelType w:val="hybridMultilevel"/>
    <w:tmpl w:val="4544CCD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D966AE6"/>
    <w:multiLevelType w:val="hybridMultilevel"/>
    <w:tmpl w:val="C1AA35B0"/>
    <w:lvl w:ilvl="0" w:tplc="3BCA345C">
      <w:start w:val="1"/>
      <w:numFmt w:val="bullet"/>
      <w:lvlText w:val=""/>
      <w:lvlJc w:val="center"/>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
    <w:nsid w:val="15047CF2"/>
    <w:multiLevelType w:val="hybridMultilevel"/>
    <w:tmpl w:val="2526ABD6"/>
    <w:lvl w:ilvl="0" w:tplc="0C0A0005">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9A74D8D"/>
    <w:multiLevelType w:val="hybridMultilevel"/>
    <w:tmpl w:val="A0E04A48"/>
    <w:lvl w:ilvl="0" w:tplc="FAB4767E">
      <w:start w:val="1"/>
      <w:numFmt w:val="decimal"/>
      <w:lvlText w:val="%1."/>
      <w:lvlJc w:val="left"/>
      <w:pPr>
        <w:tabs>
          <w:tab w:val="num" w:pos="720"/>
        </w:tabs>
        <w:ind w:left="720" w:hanging="360"/>
      </w:pPr>
    </w:lvl>
    <w:lvl w:ilvl="1" w:tplc="2340CE16" w:tentative="1">
      <w:start w:val="1"/>
      <w:numFmt w:val="decimal"/>
      <w:lvlText w:val="%2."/>
      <w:lvlJc w:val="left"/>
      <w:pPr>
        <w:tabs>
          <w:tab w:val="num" w:pos="1440"/>
        </w:tabs>
        <w:ind w:left="1440" w:hanging="360"/>
      </w:pPr>
    </w:lvl>
    <w:lvl w:ilvl="2" w:tplc="C172AF68" w:tentative="1">
      <w:start w:val="1"/>
      <w:numFmt w:val="decimal"/>
      <w:lvlText w:val="%3."/>
      <w:lvlJc w:val="left"/>
      <w:pPr>
        <w:tabs>
          <w:tab w:val="num" w:pos="2160"/>
        </w:tabs>
        <w:ind w:left="2160" w:hanging="360"/>
      </w:pPr>
    </w:lvl>
    <w:lvl w:ilvl="3" w:tplc="96361D2A" w:tentative="1">
      <w:start w:val="1"/>
      <w:numFmt w:val="decimal"/>
      <w:lvlText w:val="%4."/>
      <w:lvlJc w:val="left"/>
      <w:pPr>
        <w:tabs>
          <w:tab w:val="num" w:pos="2880"/>
        </w:tabs>
        <w:ind w:left="2880" w:hanging="360"/>
      </w:pPr>
    </w:lvl>
    <w:lvl w:ilvl="4" w:tplc="4656CB6C" w:tentative="1">
      <w:start w:val="1"/>
      <w:numFmt w:val="decimal"/>
      <w:lvlText w:val="%5."/>
      <w:lvlJc w:val="left"/>
      <w:pPr>
        <w:tabs>
          <w:tab w:val="num" w:pos="3600"/>
        </w:tabs>
        <w:ind w:left="3600" w:hanging="360"/>
      </w:pPr>
    </w:lvl>
    <w:lvl w:ilvl="5" w:tplc="66B80A72" w:tentative="1">
      <w:start w:val="1"/>
      <w:numFmt w:val="decimal"/>
      <w:lvlText w:val="%6."/>
      <w:lvlJc w:val="left"/>
      <w:pPr>
        <w:tabs>
          <w:tab w:val="num" w:pos="4320"/>
        </w:tabs>
        <w:ind w:left="4320" w:hanging="360"/>
      </w:pPr>
    </w:lvl>
    <w:lvl w:ilvl="6" w:tplc="21144AAA" w:tentative="1">
      <w:start w:val="1"/>
      <w:numFmt w:val="decimal"/>
      <w:lvlText w:val="%7."/>
      <w:lvlJc w:val="left"/>
      <w:pPr>
        <w:tabs>
          <w:tab w:val="num" w:pos="5040"/>
        </w:tabs>
        <w:ind w:left="5040" w:hanging="360"/>
      </w:pPr>
    </w:lvl>
    <w:lvl w:ilvl="7" w:tplc="F1887078" w:tentative="1">
      <w:start w:val="1"/>
      <w:numFmt w:val="decimal"/>
      <w:lvlText w:val="%8."/>
      <w:lvlJc w:val="left"/>
      <w:pPr>
        <w:tabs>
          <w:tab w:val="num" w:pos="5760"/>
        </w:tabs>
        <w:ind w:left="5760" w:hanging="360"/>
      </w:pPr>
    </w:lvl>
    <w:lvl w:ilvl="8" w:tplc="2416B432" w:tentative="1">
      <w:start w:val="1"/>
      <w:numFmt w:val="decimal"/>
      <w:lvlText w:val="%9."/>
      <w:lvlJc w:val="left"/>
      <w:pPr>
        <w:tabs>
          <w:tab w:val="num" w:pos="6480"/>
        </w:tabs>
        <w:ind w:left="6480" w:hanging="360"/>
      </w:pPr>
    </w:lvl>
  </w:abstractNum>
  <w:abstractNum w:abstractNumId="5">
    <w:nsid w:val="1BFD0246"/>
    <w:multiLevelType w:val="hybridMultilevel"/>
    <w:tmpl w:val="89EC8994"/>
    <w:lvl w:ilvl="0" w:tplc="0C0A000F">
      <w:start w:val="1"/>
      <w:numFmt w:val="decimal"/>
      <w:lvlText w:val="%1."/>
      <w:lvlJc w:val="left"/>
      <w:pPr>
        <w:tabs>
          <w:tab w:val="num" w:pos="360"/>
        </w:tabs>
        <w:ind w:left="360" w:hanging="360"/>
      </w:pPr>
    </w:lvl>
    <w:lvl w:ilvl="1" w:tplc="6D04A8DC">
      <w:start w:val="1"/>
      <w:numFmt w:val="decimal"/>
      <w:lvlText w:val="%2."/>
      <w:lvlJc w:val="left"/>
      <w:pPr>
        <w:tabs>
          <w:tab w:val="num" w:pos="1080"/>
        </w:tabs>
        <w:ind w:left="1080" w:hanging="360"/>
      </w:pPr>
      <w:rPr>
        <w:color w:val="auto"/>
      </w:r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1E253918"/>
    <w:multiLevelType w:val="hybridMultilevel"/>
    <w:tmpl w:val="CC88053C"/>
    <w:lvl w:ilvl="0" w:tplc="364420D4">
      <w:start w:val="1"/>
      <w:numFmt w:val="upperRoman"/>
      <w:lvlText w:val="%1."/>
      <w:lvlJc w:val="righ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241870FC"/>
    <w:multiLevelType w:val="hybridMultilevel"/>
    <w:tmpl w:val="5A2EF796"/>
    <w:lvl w:ilvl="0" w:tplc="33B63B48">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6C75B16"/>
    <w:multiLevelType w:val="hybridMultilevel"/>
    <w:tmpl w:val="C9263BB4"/>
    <w:lvl w:ilvl="0" w:tplc="EB2228E4">
      <w:start w:val="1"/>
      <w:numFmt w:val="decimal"/>
      <w:lvlText w:val="%1."/>
      <w:lvlJc w:val="left"/>
      <w:pPr>
        <w:tabs>
          <w:tab w:val="num" w:pos="360"/>
        </w:tabs>
        <w:ind w:left="360" w:hanging="360"/>
      </w:pPr>
      <w:rPr>
        <w:rFonts w:ascii="Arial" w:hAnsi="Arial" w:cs="Arial" w:hint="default"/>
        <w:b w:val="0"/>
        <w:sz w:val="24"/>
        <w:szCs w:val="24"/>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nsid w:val="2B6036FC"/>
    <w:multiLevelType w:val="hybridMultilevel"/>
    <w:tmpl w:val="9F1A2E1C"/>
    <w:lvl w:ilvl="0" w:tplc="0330B8CE">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18095B"/>
    <w:multiLevelType w:val="hybridMultilevel"/>
    <w:tmpl w:val="173E084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2ED03050"/>
    <w:multiLevelType w:val="hybridMultilevel"/>
    <w:tmpl w:val="84BCC5B0"/>
    <w:lvl w:ilvl="0" w:tplc="0330B8CE">
      <w:start w:val="1"/>
      <w:numFmt w:val="upperRoman"/>
      <w:lvlText w:val="%1."/>
      <w:lvlJc w:val="righ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BC3875"/>
    <w:multiLevelType w:val="hybridMultilevel"/>
    <w:tmpl w:val="AC5E427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nsid w:val="3D146219"/>
    <w:multiLevelType w:val="hybridMultilevel"/>
    <w:tmpl w:val="7CEAA0DC"/>
    <w:lvl w:ilvl="0" w:tplc="6D04A8DC">
      <w:start w:val="1"/>
      <w:numFmt w:val="decimal"/>
      <w:lvlText w:val="%1."/>
      <w:lvlJc w:val="left"/>
      <w:pPr>
        <w:tabs>
          <w:tab w:val="num" w:pos="786"/>
        </w:tabs>
        <w:ind w:left="786" w:hanging="360"/>
      </w:pPr>
      <w:rPr>
        <w:color w:val="auto"/>
      </w:rPr>
    </w:lvl>
    <w:lvl w:ilvl="1" w:tplc="847E3742">
      <w:numFmt w:val="bullet"/>
      <w:lvlText w:val="-"/>
      <w:lvlJc w:val="left"/>
      <w:pPr>
        <w:tabs>
          <w:tab w:val="num" w:pos="1440"/>
        </w:tabs>
        <w:ind w:left="1440" w:hanging="360"/>
      </w:pPr>
      <w:rPr>
        <w:rFonts w:ascii="Arial" w:eastAsia="Times New Roman" w:hAnsi="Arial" w:cs="Arial" w:hint="default"/>
        <w:color w:val="auto"/>
      </w:rPr>
    </w:lvl>
    <w:lvl w:ilvl="2" w:tplc="0C0A000F">
      <w:start w:val="1"/>
      <w:numFmt w:val="decimal"/>
      <w:lvlText w:val="%3."/>
      <w:lvlJc w:val="left"/>
      <w:pPr>
        <w:tabs>
          <w:tab w:val="num" w:pos="2340"/>
        </w:tabs>
        <w:ind w:left="2340" w:hanging="360"/>
      </w:pPr>
      <w:rPr>
        <w:color w:val="auto"/>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ED2426E"/>
    <w:multiLevelType w:val="hybridMultilevel"/>
    <w:tmpl w:val="80047632"/>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38F02BC"/>
    <w:multiLevelType w:val="hybridMultilevel"/>
    <w:tmpl w:val="CDB0860A"/>
    <w:lvl w:ilvl="0" w:tplc="2BF852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5C44518"/>
    <w:multiLevelType w:val="hybridMultilevel"/>
    <w:tmpl w:val="D110E44A"/>
    <w:lvl w:ilvl="0" w:tplc="4574E862">
      <w:start w:val="1"/>
      <w:numFmt w:val="bullet"/>
      <w:lvlText w:val=""/>
      <w:lvlJc w:val="center"/>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7607E70"/>
    <w:multiLevelType w:val="hybridMultilevel"/>
    <w:tmpl w:val="ECC01F6A"/>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8">
    <w:nsid w:val="48B86C9D"/>
    <w:multiLevelType w:val="hybridMultilevel"/>
    <w:tmpl w:val="A56816EE"/>
    <w:lvl w:ilvl="0" w:tplc="0428E8B0">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4D7A079C"/>
    <w:multiLevelType w:val="hybridMultilevel"/>
    <w:tmpl w:val="E5489404"/>
    <w:lvl w:ilvl="0" w:tplc="0330B8CE">
      <w:start w:val="1"/>
      <w:numFmt w:val="upperRoman"/>
      <w:lvlText w:val="%1."/>
      <w:lvlJc w:val="right"/>
      <w:pPr>
        <w:tabs>
          <w:tab w:val="num" w:pos="180"/>
        </w:tabs>
        <w:ind w:left="18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A06B7F"/>
    <w:multiLevelType w:val="hybridMultilevel"/>
    <w:tmpl w:val="21DAF7FA"/>
    <w:lvl w:ilvl="0" w:tplc="0330B8CE">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3E77C49"/>
    <w:multiLevelType w:val="hybridMultilevel"/>
    <w:tmpl w:val="F5E8531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639"/>
        </w:tabs>
        <w:ind w:left="-1639" w:hanging="360"/>
      </w:pPr>
      <w:rPr>
        <w:rFonts w:ascii="Courier New" w:hAnsi="Courier New" w:cs="Courier New" w:hint="default"/>
      </w:rPr>
    </w:lvl>
    <w:lvl w:ilvl="2" w:tplc="0C0A0005">
      <w:start w:val="1"/>
      <w:numFmt w:val="bullet"/>
      <w:lvlText w:val=""/>
      <w:lvlJc w:val="left"/>
      <w:pPr>
        <w:tabs>
          <w:tab w:val="num" w:pos="-919"/>
        </w:tabs>
        <w:ind w:left="-919" w:hanging="360"/>
      </w:pPr>
      <w:rPr>
        <w:rFonts w:ascii="Wingdings" w:hAnsi="Wingdings" w:hint="default"/>
      </w:rPr>
    </w:lvl>
    <w:lvl w:ilvl="3" w:tplc="0C0A0001">
      <w:start w:val="1"/>
      <w:numFmt w:val="bullet"/>
      <w:lvlText w:val=""/>
      <w:lvlJc w:val="left"/>
      <w:pPr>
        <w:tabs>
          <w:tab w:val="num" w:pos="-199"/>
        </w:tabs>
        <w:ind w:left="-199" w:hanging="360"/>
      </w:pPr>
      <w:rPr>
        <w:rFonts w:ascii="Symbol" w:hAnsi="Symbol" w:hint="default"/>
      </w:rPr>
    </w:lvl>
    <w:lvl w:ilvl="4" w:tplc="0C0A0003">
      <w:start w:val="1"/>
      <w:numFmt w:val="bullet"/>
      <w:lvlText w:val="o"/>
      <w:lvlJc w:val="left"/>
      <w:pPr>
        <w:tabs>
          <w:tab w:val="num" w:pos="521"/>
        </w:tabs>
        <w:ind w:left="521" w:hanging="360"/>
      </w:pPr>
      <w:rPr>
        <w:rFonts w:ascii="Courier New" w:hAnsi="Courier New" w:cs="Courier New" w:hint="default"/>
      </w:rPr>
    </w:lvl>
    <w:lvl w:ilvl="5" w:tplc="0C0A0005">
      <w:start w:val="1"/>
      <w:numFmt w:val="bullet"/>
      <w:lvlText w:val=""/>
      <w:lvlJc w:val="left"/>
      <w:pPr>
        <w:tabs>
          <w:tab w:val="num" w:pos="1241"/>
        </w:tabs>
        <w:ind w:left="1241" w:hanging="360"/>
      </w:pPr>
      <w:rPr>
        <w:rFonts w:ascii="Wingdings" w:hAnsi="Wingdings" w:hint="default"/>
      </w:rPr>
    </w:lvl>
    <w:lvl w:ilvl="6" w:tplc="0C0A0001" w:tentative="1">
      <w:start w:val="1"/>
      <w:numFmt w:val="bullet"/>
      <w:lvlText w:val=""/>
      <w:lvlJc w:val="left"/>
      <w:pPr>
        <w:tabs>
          <w:tab w:val="num" w:pos="1961"/>
        </w:tabs>
        <w:ind w:left="1961" w:hanging="360"/>
      </w:pPr>
      <w:rPr>
        <w:rFonts w:ascii="Symbol" w:hAnsi="Symbol" w:hint="default"/>
      </w:rPr>
    </w:lvl>
    <w:lvl w:ilvl="7" w:tplc="0C0A0003" w:tentative="1">
      <w:start w:val="1"/>
      <w:numFmt w:val="bullet"/>
      <w:lvlText w:val="o"/>
      <w:lvlJc w:val="left"/>
      <w:pPr>
        <w:tabs>
          <w:tab w:val="num" w:pos="2681"/>
        </w:tabs>
        <w:ind w:left="2681" w:hanging="360"/>
      </w:pPr>
      <w:rPr>
        <w:rFonts w:ascii="Courier New" w:hAnsi="Courier New" w:cs="Courier New" w:hint="default"/>
      </w:rPr>
    </w:lvl>
    <w:lvl w:ilvl="8" w:tplc="0C0A0005" w:tentative="1">
      <w:start w:val="1"/>
      <w:numFmt w:val="bullet"/>
      <w:lvlText w:val=""/>
      <w:lvlJc w:val="left"/>
      <w:pPr>
        <w:tabs>
          <w:tab w:val="num" w:pos="3401"/>
        </w:tabs>
        <w:ind w:left="3401" w:hanging="360"/>
      </w:pPr>
      <w:rPr>
        <w:rFonts w:ascii="Wingdings" w:hAnsi="Wingdings" w:hint="default"/>
      </w:rPr>
    </w:lvl>
  </w:abstractNum>
  <w:abstractNum w:abstractNumId="22">
    <w:nsid w:val="556958A0"/>
    <w:multiLevelType w:val="hybridMultilevel"/>
    <w:tmpl w:val="877AC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FE21C4E"/>
    <w:multiLevelType w:val="hybridMultilevel"/>
    <w:tmpl w:val="2D74072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621630C9"/>
    <w:multiLevelType w:val="hybridMultilevel"/>
    <w:tmpl w:val="7ED410BC"/>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33B12CD"/>
    <w:multiLevelType w:val="hybridMultilevel"/>
    <w:tmpl w:val="F32C9192"/>
    <w:lvl w:ilvl="0" w:tplc="0428E8B0">
      <w:numFmt w:val="bullet"/>
      <w:lvlText w:val="-"/>
      <w:lvlJc w:val="left"/>
      <w:pPr>
        <w:ind w:left="360" w:hanging="360"/>
      </w:pPr>
      <w:rPr>
        <w:rFonts w:ascii="Calibri" w:eastAsia="Calibr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nsid w:val="65B17E2C"/>
    <w:multiLevelType w:val="hybridMultilevel"/>
    <w:tmpl w:val="73B692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70CC250C"/>
    <w:multiLevelType w:val="hybridMultilevel"/>
    <w:tmpl w:val="9E7EEEC2"/>
    <w:lvl w:ilvl="0" w:tplc="2BF8526A">
      <w:start w:val="1"/>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18551B8"/>
    <w:multiLevelType w:val="hybridMultilevel"/>
    <w:tmpl w:val="45ECC68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1CA1F9D"/>
    <w:multiLevelType w:val="hybridMultilevel"/>
    <w:tmpl w:val="7CE2672C"/>
    <w:lvl w:ilvl="0" w:tplc="3BCA345C">
      <w:start w:val="1"/>
      <w:numFmt w:val="bullet"/>
      <w:lvlText w:val=""/>
      <w:lvlJc w:val="center"/>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0">
    <w:nsid w:val="725859DE"/>
    <w:multiLevelType w:val="hybridMultilevel"/>
    <w:tmpl w:val="C1AECB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3FF3EAA"/>
    <w:multiLevelType w:val="hybridMultilevel"/>
    <w:tmpl w:val="D58C0A84"/>
    <w:lvl w:ilvl="0" w:tplc="33B63B48">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8483432"/>
    <w:multiLevelType w:val="hybridMultilevel"/>
    <w:tmpl w:val="D29EA00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9905368"/>
    <w:multiLevelType w:val="hybridMultilevel"/>
    <w:tmpl w:val="4B929B0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BEC5574"/>
    <w:multiLevelType w:val="hybridMultilevel"/>
    <w:tmpl w:val="076ADABA"/>
    <w:lvl w:ilvl="0" w:tplc="040A0005">
      <w:start w:val="1"/>
      <w:numFmt w:val="bullet"/>
      <w:lvlText w:val=""/>
      <w:lvlJc w:val="left"/>
      <w:pPr>
        <w:tabs>
          <w:tab w:val="num" w:pos="720"/>
        </w:tabs>
        <w:ind w:left="720" w:hanging="360"/>
      </w:pPr>
      <w:rPr>
        <w:rFonts w:ascii="Wingdings" w:hAnsi="Wingdings" w:hint="default"/>
      </w:rPr>
    </w:lvl>
    <w:lvl w:ilvl="1" w:tplc="6D04A8DC">
      <w:start w:val="1"/>
      <w:numFmt w:val="decimal"/>
      <w:lvlText w:val="%2."/>
      <w:lvlJc w:val="left"/>
      <w:pPr>
        <w:tabs>
          <w:tab w:val="num" w:pos="-1279"/>
        </w:tabs>
        <w:ind w:left="-1279" w:hanging="360"/>
      </w:pPr>
      <w:rPr>
        <w:rFonts w:hint="default"/>
        <w:color w:val="auto"/>
      </w:rPr>
    </w:lvl>
    <w:lvl w:ilvl="2" w:tplc="0C0A0005">
      <w:start w:val="1"/>
      <w:numFmt w:val="bullet"/>
      <w:lvlText w:val=""/>
      <w:lvlJc w:val="left"/>
      <w:pPr>
        <w:tabs>
          <w:tab w:val="num" w:pos="-559"/>
        </w:tabs>
        <w:ind w:left="-559" w:hanging="360"/>
      </w:pPr>
      <w:rPr>
        <w:rFonts w:ascii="Wingdings" w:hAnsi="Wingdings" w:hint="default"/>
      </w:rPr>
    </w:lvl>
    <w:lvl w:ilvl="3" w:tplc="0C0A0001">
      <w:start w:val="1"/>
      <w:numFmt w:val="bullet"/>
      <w:lvlText w:val=""/>
      <w:lvlJc w:val="left"/>
      <w:pPr>
        <w:tabs>
          <w:tab w:val="num" w:pos="161"/>
        </w:tabs>
        <w:ind w:left="161" w:hanging="360"/>
      </w:pPr>
      <w:rPr>
        <w:rFonts w:ascii="Symbol" w:hAnsi="Symbol" w:hint="default"/>
      </w:rPr>
    </w:lvl>
    <w:lvl w:ilvl="4" w:tplc="0C0A0003" w:tentative="1">
      <w:start w:val="1"/>
      <w:numFmt w:val="bullet"/>
      <w:lvlText w:val="o"/>
      <w:lvlJc w:val="left"/>
      <w:pPr>
        <w:tabs>
          <w:tab w:val="num" w:pos="881"/>
        </w:tabs>
        <w:ind w:left="881" w:hanging="360"/>
      </w:pPr>
      <w:rPr>
        <w:rFonts w:ascii="Courier New" w:hAnsi="Courier New" w:cs="Courier New" w:hint="default"/>
      </w:rPr>
    </w:lvl>
    <w:lvl w:ilvl="5" w:tplc="0C0A0005" w:tentative="1">
      <w:start w:val="1"/>
      <w:numFmt w:val="bullet"/>
      <w:lvlText w:val=""/>
      <w:lvlJc w:val="left"/>
      <w:pPr>
        <w:tabs>
          <w:tab w:val="num" w:pos="1601"/>
        </w:tabs>
        <w:ind w:left="1601" w:hanging="360"/>
      </w:pPr>
      <w:rPr>
        <w:rFonts w:ascii="Wingdings" w:hAnsi="Wingdings" w:hint="default"/>
      </w:rPr>
    </w:lvl>
    <w:lvl w:ilvl="6" w:tplc="0C0A0001" w:tentative="1">
      <w:start w:val="1"/>
      <w:numFmt w:val="bullet"/>
      <w:lvlText w:val=""/>
      <w:lvlJc w:val="left"/>
      <w:pPr>
        <w:tabs>
          <w:tab w:val="num" w:pos="2321"/>
        </w:tabs>
        <w:ind w:left="2321" w:hanging="360"/>
      </w:pPr>
      <w:rPr>
        <w:rFonts w:ascii="Symbol" w:hAnsi="Symbol" w:hint="default"/>
      </w:rPr>
    </w:lvl>
    <w:lvl w:ilvl="7" w:tplc="0C0A0003" w:tentative="1">
      <w:start w:val="1"/>
      <w:numFmt w:val="bullet"/>
      <w:lvlText w:val="o"/>
      <w:lvlJc w:val="left"/>
      <w:pPr>
        <w:tabs>
          <w:tab w:val="num" w:pos="3041"/>
        </w:tabs>
        <w:ind w:left="3041" w:hanging="360"/>
      </w:pPr>
      <w:rPr>
        <w:rFonts w:ascii="Courier New" w:hAnsi="Courier New" w:cs="Courier New" w:hint="default"/>
      </w:rPr>
    </w:lvl>
    <w:lvl w:ilvl="8" w:tplc="0C0A0005" w:tentative="1">
      <w:start w:val="1"/>
      <w:numFmt w:val="bullet"/>
      <w:lvlText w:val=""/>
      <w:lvlJc w:val="left"/>
      <w:pPr>
        <w:tabs>
          <w:tab w:val="num" w:pos="3761"/>
        </w:tabs>
        <w:ind w:left="3761" w:hanging="360"/>
      </w:pPr>
      <w:rPr>
        <w:rFonts w:ascii="Wingdings" w:hAnsi="Wingdings" w:hint="default"/>
      </w:rPr>
    </w:lvl>
  </w:abstractNum>
  <w:abstractNum w:abstractNumId="35">
    <w:nsid w:val="7C6C1FCD"/>
    <w:multiLevelType w:val="hybridMultilevel"/>
    <w:tmpl w:val="6420A1F8"/>
    <w:lvl w:ilvl="0" w:tplc="0C0A000F">
      <w:start w:val="1"/>
      <w:numFmt w:val="decimal"/>
      <w:lvlText w:val="%1."/>
      <w:lvlJc w:val="left"/>
      <w:pPr>
        <w:tabs>
          <w:tab w:val="num" w:pos="360"/>
        </w:tabs>
        <w:ind w:left="360" w:hanging="360"/>
      </w:pPr>
    </w:lvl>
    <w:lvl w:ilvl="1" w:tplc="6D04A8DC">
      <w:start w:val="1"/>
      <w:numFmt w:val="decimal"/>
      <w:lvlText w:val="%2."/>
      <w:lvlJc w:val="left"/>
      <w:pPr>
        <w:tabs>
          <w:tab w:val="num" w:pos="1080"/>
        </w:tabs>
        <w:ind w:left="1080" w:hanging="360"/>
      </w:pPr>
      <w:rPr>
        <w:color w:val="auto"/>
      </w:r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nsid w:val="7D964537"/>
    <w:multiLevelType w:val="hybridMultilevel"/>
    <w:tmpl w:val="0772ECFE"/>
    <w:lvl w:ilvl="0" w:tplc="0C0A000F">
      <w:start w:val="1"/>
      <w:numFmt w:val="decimal"/>
      <w:lvlText w:val="%1."/>
      <w:lvlJc w:val="left"/>
      <w:pPr>
        <w:tabs>
          <w:tab w:val="num" w:pos="360"/>
        </w:tabs>
        <w:ind w:left="360" w:hanging="360"/>
      </w:pPr>
    </w:lvl>
    <w:lvl w:ilvl="1" w:tplc="6D04A8DC">
      <w:start w:val="1"/>
      <w:numFmt w:val="decimal"/>
      <w:lvlText w:val="%2."/>
      <w:lvlJc w:val="left"/>
      <w:pPr>
        <w:tabs>
          <w:tab w:val="num" w:pos="1080"/>
        </w:tabs>
        <w:ind w:left="1080" w:hanging="360"/>
      </w:pPr>
      <w:rPr>
        <w:color w:val="auto"/>
      </w:r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nsid w:val="7E332F9B"/>
    <w:multiLevelType w:val="hybridMultilevel"/>
    <w:tmpl w:val="243ECE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13"/>
  </w:num>
  <w:num w:numId="6">
    <w:abstractNumId w:val="1"/>
  </w:num>
  <w:num w:numId="7">
    <w:abstractNumId w:val="30"/>
  </w:num>
  <w:num w:numId="8">
    <w:abstractNumId w:val="4"/>
  </w:num>
  <w:num w:numId="9">
    <w:abstractNumId w:val="11"/>
  </w:num>
  <w:num w:numId="10">
    <w:abstractNumId w:val="9"/>
  </w:num>
  <w:num w:numId="11">
    <w:abstractNumId w:val="20"/>
  </w:num>
  <w:num w:numId="12">
    <w:abstractNumId w:val="7"/>
  </w:num>
  <w:num w:numId="13">
    <w:abstractNumId w:val="6"/>
  </w:num>
  <w:num w:numId="14">
    <w:abstractNumId w:val="27"/>
  </w:num>
  <w:num w:numId="15">
    <w:abstractNumId w:val="31"/>
  </w:num>
  <w:num w:numId="16">
    <w:abstractNumId w:val="8"/>
  </w:num>
  <w:num w:numId="17">
    <w:abstractNumId w:val="26"/>
  </w:num>
  <w:num w:numId="18">
    <w:abstractNumId w:val="2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
  </w:num>
  <w:num w:numId="30">
    <w:abstractNumId w:val="34"/>
    <w:lvlOverride w:ilvl="0"/>
    <w:lvlOverride w:ilvl="1">
      <w:startOverride w:val="1"/>
    </w:lvlOverride>
    <w:lvlOverride w:ilvl="2"/>
    <w:lvlOverride w:ilvl="3"/>
    <w:lvlOverride w:ilvl="4"/>
    <w:lvlOverride w:ilvl="5"/>
    <w:lvlOverride w:ilvl="6"/>
    <w:lvlOverride w:ilvl="7"/>
    <w:lvlOverride w:ilvl="8"/>
  </w:num>
  <w:num w:numId="31">
    <w:abstractNumId w:val="21"/>
  </w:num>
  <w:num w:numId="32">
    <w:abstractNumId w:val="22"/>
  </w:num>
  <w:num w:numId="33">
    <w:abstractNumId w:val="37"/>
  </w:num>
  <w:num w:numId="34">
    <w:abstractNumId w:val="33"/>
  </w:num>
  <w:num w:numId="35">
    <w:abstractNumId w:val="29"/>
  </w:num>
  <w:num w:numId="36">
    <w:abstractNumId w:val="2"/>
  </w:num>
  <w:num w:numId="37">
    <w:abstractNumId w:val="32"/>
  </w:num>
  <w:num w:numId="38">
    <w:abstractNumId w:val="18"/>
  </w:num>
  <w:num w:numId="39">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055"/>
    <w:rsid w:val="00000AE2"/>
    <w:rsid w:val="0000694F"/>
    <w:rsid w:val="0001172C"/>
    <w:rsid w:val="00011B75"/>
    <w:rsid w:val="000154CD"/>
    <w:rsid w:val="00016180"/>
    <w:rsid w:val="00031DEB"/>
    <w:rsid w:val="000447AC"/>
    <w:rsid w:val="00045AF0"/>
    <w:rsid w:val="00046001"/>
    <w:rsid w:val="0006027E"/>
    <w:rsid w:val="00067AAE"/>
    <w:rsid w:val="00071F85"/>
    <w:rsid w:val="0007291C"/>
    <w:rsid w:val="00077BF6"/>
    <w:rsid w:val="000847E1"/>
    <w:rsid w:val="00085796"/>
    <w:rsid w:val="00091097"/>
    <w:rsid w:val="000950DF"/>
    <w:rsid w:val="000A3FD4"/>
    <w:rsid w:val="000A6A87"/>
    <w:rsid w:val="000B1037"/>
    <w:rsid w:val="000C3A4F"/>
    <w:rsid w:val="000D2DFE"/>
    <w:rsid w:val="000D4E66"/>
    <w:rsid w:val="000F07AB"/>
    <w:rsid w:val="000F0FC5"/>
    <w:rsid w:val="00100DB4"/>
    <w:rsid w:val="001014AD"/>
    <w:rsid w:val="00104877"/>
    <w:rsid w:val="001119B8"/>
    <w:rsid w:val="00114250"/>
    <w:rsid w:val="0011425D"/>
    <w:rsid w:val="001143E3"/>
    <w:rsid w:val="00114A1E"/>
    <w:rsid w:val="00125BFB"/>
    <w:rsid w:val="00142EA9"/>
    <w:rsid w:val="0016759E"/>
    <w:rsid w:val="00167711"/>
    <w:rsid w:val="00171265"/>
    <w:rsid w:val="00172F78"/>
    <w:rsid w:val="001764BD"/>
    <w:rsid w:val="0017786A"/>
    <w:rsid w:val="00177945"/>
    <w:rsid w:val="00184615"/>
    <w:rsid w:val="00187CDB"/>
    <w:rsid w:val="0019059F"/>
    <w:rsid w:val="001A11DD"/>
    <w:rsid w:val="001A3B37"/>
    <w:rsid w:val="001A61BB"/>
    <w:rsid w:val="001B130D"/>
    <w:rsid w:val="001B1FEA"/>
    <w:rsid w:val="001B5EE2"/>
    <w:rsid w:val="001C05C8"/>
    <w:rsid w:val="001C45CA"/>
    <w:rsid w:val="001D348E"/>
    <w:rsid w:val="001E17C4"/>
    <w:rsid w:val="001E557B"/>
    <w:rsid w:val="001E779D"/>
    <w:rsid w:val="001F1B82"/>
    <w:rsid w:val="001F327D"/>
    <w:rsid w:val="001F3D93"/>
    <w:rsid w:val="001F4176"/>
    <w:rsid w:val="00200ED3"/>
    <w:rsid w:val="00202179"/>
    <w:rsid w:val="00204C7D"/>
    <w:rsid w:val="002110BE"/>
    <w:rsid w:val="00214B8B"/>
    <w:rsid w:val="0021599C"/>
    <w:rsid w:val="0022123C"/>
    <w:rsid w:val="00225612"/>
    <w:rsid w:val="00225BDB"/>
    <w:rsid w:val="00236312"/>
    <w:rsid w:val="002428C6"/>
    <w:rsid w:val="002429FB"/>
    <w:rsid w:val="00243BBA"/>
    <w:rsid w:val="002459B8"/>
    <w:rsid w:val="0024658C"/>
    <w:rsid w:val="002535F9"/>
    <w:rsid w:val="00254E93"/>
    <w:rsid w:val="0025597C"/>
    <w:rsid w:val="00256344"/>
    <w:rsid w:val="0025723B"/>
    <w:rsid w:val="00264825"/>
    <w:rsid w:val="00271B72"/>
    <w:rsid w:val="00272A91"/>
    <w:rsid w:val="002762D0"/>
    <w:rsid w:val="0028623B"/>
    <w:rsid w:val="002878E4"/>
    <w:rsid w:val="002949EB"/>
    <w:rsid w:val="002963F0"/>
    <w:rsid w:val="00296B1C"/>
    <w:rsid w:val="002B75B9"/>
    <w:rsid w:val="002C0D53"/>
    <w:rsid w:val="002C1A78"/>
    <w:rsid w:val="002C4F53"/>
    <w:rsid w:val="002C5328"/>
    <w:rsid w:val="002C75C1"/>
    <w:rsid w:val="002D7F52"/>
    <w:rsid w:val="002E0E75"/>
    <w:rsid w:val="002E6E8F"/>
    <w:rsid w:val="002F26F7"/>
    <w:rsid w:val="002F6769"/>
    <w:rsid w:val="003039C1"/>
    <w:rsid w:val="0030543C"/>
    <w:rsid w:val="00306691"/>
    <w:rsid w:val="00310E57"/>
    <w:rsid w:val="00316296"/>
    <w:rsid w:val="00317016"/>
    <w:rsid w:val="00317C1A"/>
    <w:rsid w:val="00333547"/>
    <w:rsid w:val="003341AF"/>
    <w:rsid w:val="003411FC"/>
    <w:rsid w:val="00352ACF"/>
    <w:rsid w:val="00366E24"/>
    <w:rsid w:val="00367B7D"/>
    <w:rsid w:val="00376C6B"/>
    <w:rsid w:val="00381477"/>
    <w:rsid w:val="003842D3"/>
    <w:rsid w:val="0039268B"/>
    <w:rsid w:val="00397D27"/>
    <w:rsid w:val="003A04B1"/>
    <w:rsid w:val="003A240C"/>
    <w:rsid w:val="003B3526"/>
    <w:rsid w:val="003D3013"/>
    <w:rsid w:val="003D4F5C"/>
    <w:rsid w:val="003D73E5"/>
    <w:rsid w:val="003E4BAC"/>
    <w:rsid w:val="00400E88"/>
    <w:rsid w:val="00405BC3"/>
    <w:rsid w:val="0041750D"/>
    <w:rsid w:val="004313D7"/>
    <w:rsid w:val="0043211F"/>
    <w:rsid w:val="0043509D"/>
    <w:rsid w:val="0044012C"/>
    <w:rsid w:val="00441DCF"/>
    <w:rsid w:val="00453B8A"/>
    <w:rsid w:val="00456C81"/>
    <w:rsid w:val="00466933"/>
    <w:rsid w:val="00467486"/>
    <w:rsid w:val="00467C73"/>
    <w:rsid w:val="00467F31"/>
    <w:rsid w:val="00483EC0"/>
    <w:rsid w:val="00487837"/>
    <w:rsid w:val="004918C4"/>
    <w:rsid w:val="0049399A"/>
    <w:rsid w:val="004A1522"/>
    <w:rsid w:val="004A7AF2"/>
    <w:rsid w:val="004C1096"/>
    <w:rsid w:val="004C306C"/>
    <w:rsid w:val="004C6235"/>
    <w:rsid w:val="004C6D47"/>
    <w:rsid w:val="004C7871"/>
    <w:rsid w:val="004C798C"/>
    <w:rsid w:val="004E60C4"/>
    <w:rsid w:val="004F7FAB"/>
    <w:rsid w:val="00500774"/>
    <w:rsid w:val="00500804"/>
    <w:rsid w:val="0050136D"/>
    <w:rsid w:val="005037D2"/>
    <w:rsid w:val="005054DB"/>
    <w:rsid w:val="00505A49"/>
    <w:rsid w:val="00506FAD"/>
    <w:rsid w:val="00507177"/>
    <w:rsid w:val="00510E9B"/>
    <w:rsid w:val="00513EAF"/>
    <w:rsid w:val="005161DD"/>
    <w:rsid w:val="005213DA"/>
    <w:rsid w:val="00524802"/>
    <w:rsid w:val="005248CF"/>
    <w:rsid w:val="005248FD"/>
    <w:rsid w:val="00530B1F"/>
    <w:rsid w:val="005334AE"/>
    <w:rsid w:val="00536695"/>
    <w:rsid w:val="005410F1"/>
    <w:rsid w:val="00553668"/>
    <w:rsid w:val="0055502F"/>
    <w:rsid w:val="0056307C"/>
    <w:rsid w:val="00563F59"/>
    <w:rsid w:val="00570D2A"/>
    <w:rsid w:val="00573EA4"/>
    <w:rsid w:val="005838A8"/>
    <w:rsid w:val="005854A5"/>
    <w:rsid w:val="00585982"/>
    <w:rsid w:val="00587745"/>
    <w:rsid w:val="005918FD"/>
    <w:rsid w:val="00593FD9"/>
    <w:rsid w:val="005940DE"/>
    <w:rsid w:val="005A09E4"/>
    <w:rsid w:val="005A36CF"/>
    <w:rsid w:val="005A56B4"/>
    <w:rsid w:val="005B2A54"/>
    <w:rsid w:val="005B713C"/>
    <w:rsid w:val="005C769E"/>
    <w:rsid w:val="005D2B6B"/>
    <w:rsid w:val="005F0D5D"/>
    <w:rsid w:val="005F21FD"/>
    <w:rsid w:val="005F42A2"/>
    <w:rsid w:val="006019DC"/>
    <w:rsid w:val="00605129"/>
    <w:rsid w:val="0060625D"/>
    <w:rsid w:val="0061643E"/>
    <w:rsid w:val="00620944"/>
    <w:rsid w:val="00621992"/>
    <w:rsid w:val="0063299B"/>
    <w:rsid w:val="0064555E"/>
    <w:rsid w:val="00647A1B"/>
    <w:rsid w:val="00664209"/>
    <w:rsid w:val="00671104"/>
    <w:rsid w:val="00684617"/>
    <w:rsid w:val="00685315"/>
    <w:rsid w:val="00695094"/>
    <w:rsid w:val="006A0AC5"/>
    <w:rsid w:val="006A1BA0"/>
    <w:rsid w:val="006A3F5B"/>
    <w:rsid w:val="006A4C28"/>
    <w:rsid w:val="006B44C6"/>
    <w:rsid w:val="006C17C6"/>
    <w:rsid w:val="006D0997"/>
    <w:rsid w:val="006D7705"/>
    <w:rsid w:val="006E496F"/>
    <w:rsid w:val="006F3112"/>
    <w:rsid w:val="006F7BD7"/>
    <w:rsid w:val="00704B60"/>
    <w:rsid w:val="007060E2"/>
    <w:rsid w:val="007315CD"/>
    <w:rsid w:val="00742309"/>
    <w:rsid w:val="00745D7C"/>
    <w:rsid w:val="00754FCA"/>
    <w:rsid w:val="00763876"/>
    <w:rsid w:val="00765214"/>
    <w:rsid w:val="00766035"/>
    <w:rsid w:val="0077142E"/>
    <w:rsid w:val="00776C0C"/>
    <w:rsid w:val="00781179"/>
    <w:rsid w:val="00786055"/>
    <w:rsid w:val="00795F88"/>
    <w:rsid w:val="007960FC"/>
    <w:rsid w:val="007A3C1B"/>
    <w:rsid w:val="007A4D5E"/>
    <w:rsid w:val="007B14CE"/>
    <w:rsid w:val="007B3B8D"/>
    <w:rsid w:val="007B4799"/>
    <w:rsid w:val="007B4EF0"/>
    <w:rsid w:val="007C79E4"/>
    <w:rsid w:val="007E2E77"/>
    <w:rsid w:val="007E6563"/>
    <w:rsid w:val="007F7EB6"/>
    <w:rsid w:val="00800438"/>
    <w:rsid w:val="008010DE"/>
    <w:rsid w:val="00811C39"/>
    <w:rsid w:val="00811CDC"/>
    <w:rsid w:val="00812BD3"/>
    <w:rsid w:val="00822D45"/>
    <w:rsid w:val="008309D6"/>
    <w:rsid w:val="0083285A"/>
    <w:rsid w:val="00841246"/>
    <w:rsid w:val="008413D2"/>
    <w:rsid w:val="00842B09"/>
    <w:rsid w:val="00853152"/>
    <w:rsid w:val="008534AA"/>
    <w:rsid w:val="00862452"/>
    <w:rsid w:val="00870AB9"/>
    <w:rsid w:val="00870F12"/>
    <w:rsid w:val="00871091"/>
    <w:rsid w:val="008719AB"/>
    <w:rsid w:val="00874A45"/>
    <w:rsid w:val="00874B7B"/>
    <w:rsid w:val="00876BE3"/>
    <w:rsid w:val="008850B4"/>
    <w:rsid w:val="00892F70"/>
    <w:rsid w:val="008978EA"/>
    <w:rsid w:val="008A3165"/>
    <w:rsid w:val="008C0981"/>
    <w:rsid w:val="008C2423"/>
    <w:rsid w:val="008D7B09"/>
    <w:rsid w:val="008D7B43"/>
    <w:rsid w:val="0090274D"/>
    <w:rsid w:val="00904435"/>
    <w:rsid w:val="009078BB"/>
    <w:rsid w:val="0092289C"/>
    <w:rsid w:val="009234B3"/>
    <w:rsid w:val="0092479A"/>
    <w:rsid w:val="00944C73"/>
    <w:rsid w:val="00961F08"/>
    <w:rsid w:val="00964F30"/>
    <w:rsid w:val="009658ED"/>
    <w:rsid w:val="009709B2"/>
    <w:rsid w:val="00971AFD"/>
    <w:rsid w:val="009A46FA"/>
    <w:rsid w:val="009B0DDC"/>
    <w:rsid w:val="009B28FF"/>
    <w:rsid w:val="009B4036"/>
    <w:rsid w:val="009C0D4D"/>
    <w:rsid w:val="009C1D79"/>
    <w:rsid w:val="009D5826"/>
    <w:rsid w:val="009E4039"/>
    <w:rsid w:val="009E4925"/>
    <w:rsid w:val="009F498C"/>
    <w:rsid w:val="00A00481"/>
    <w:rsid w:val="00A035BA"/>
    <w:rsid w:val="00A057E1"/>
    <w:rsid w:val="00A079F9"/>
    <w:rsid w:val="00A145BC"/>
    <w:rsid w:val="00A24499"/>
    <w:rsid w:val="00A24843"/>
    <w:rsid w:val="00A3129A"/>
    <w:rsid w:val="00A34F0C"/>
    <w:rsid w:val="00A351B4"/>
    <w:rsid w:val="00A62DB5"/>
    <w:rsid w:val="00A6477D"/>
    <w:rsid w:val="00A706A3"/>
    <w:rsid w:val="00A725BF"/>
    <w:rsid w:val="00A72D18"/>
    <w:rsid w:val="00A76D62"/>
    <w:rsid w:val="00A8413C"/>
    <w:rsid w:val="00A902BE"/>
    <w:rsid w:val="00AA2A0E"/>
    <w:rsid w:val="00AA7903"/>
    <w:rsid w:val="00AB0572"/>
    <w:rsid w:val="00AB11FA"/>
    <w:rsid w:val="00AB1909"/>
    <w:rsid w:val="00AC207C"/>
    <w:rsid w:val="00AC36DB"/>
    <w:rsid w:val="00AC467E"/>
    <w:rsid w:val="00AC6E58"/>
    <w:rsid w:val="00AD2FB7"/>
    <w:rsid w:val="00AD571D"/>
    <w:rsid w:val="00AE64BB"/>
    <w:rsid w:val="00AF1629"/>
    <w:rsid w:val="00AF3157"/>
    <w:rsid w:val="00AF3D6A"/>
    <w:rsid w:val="00B0351E"/>
    <w:rsid w:val="00B058B2"/>
    <w:rsid w:val="00B1723B"/>
    <w:rsid w:val="00B20EA9"/>
    <w:rsid w:val="00B27806"/>
    <w:rsid w:val="00B372D9"/>
    <w:rsid w:val="00B44FDE"/>
    <w:rsid w:val="00B45C70"/>
    <w:rsid w:val="00B51820"/>
    <w:rsid w:val="00B51E32"/>
    <w:rsid w:val="00B560BF"/>
    <w:rsid w:val="00B65047"/>
    <w:rsid w:val="00B70A65"/>
    <w:rsid w:val="00B93F62"/>
    <w:rsid w:val="00BA00FE"/>
    <w:rsid w:val="00BA550E"/>
    <w:rsid w:val="00BA75B6"/>
    <w:rsid w:val="00BB582D"/>
    <w:rsid w:val="00BB5ACD"/>
    <w:rsid w:val="00BB695B"/>
    <w:rsid w:val="00BC1E23"/>
    <w:rsid w:val="00BC5BCB"/>
    <w:rsid w:val="00BC67A6"/>
    <w:rsid w:val="00BE2C94"/>
    <w:rsid w:val="00BE4654"/>
    <w:rsid w:val="00BE511C"/>
    <w:rsid w:val="00BE5C03"/>
    <w:rsid w:val="00BF3E6F"/>
    <w:rsid w:val="00BF54FD"/>
    <w:rsid w:val="00BF6DF3"/>
    <w:rsid w:val="00C120E4"/>
    <w:rsid w:val="00C15304"/>
    <w:rsid w:val="00C20B93"/>
    <w:rsid w:val="00C305AD"/>
    <w:rsid w:val="00C43EE5"/>
    <w:rsid w:val="00C56703"/>
    <w:rsid w:val="00C571EB"/>
    <w:rsid w:val="00C61654"/>
    <w:rsid w:val="00C62974"/>
    <w:rsid w:val="00C74CF7"/>
    <w:rsid w:val="00C8147A"/>
    <w:rsid w:val="00C86B8A"/>
    <w:rsid w:val="00C86FAD"/>
    <w:rsid w:val="00CA11CE"/>
    <w:rsid w:val="00CA334D"/>
    <w:rsid w:val="00CB1E51"/>
    <w:rsid w:val="00CB42F7"/>
    <w:rsid w:val="00CE1B64"/>
    <w:rsid w:val="00CF4324"/>
    <w:rsid w:val="00CF66EB"/>
    <w:rsid w:val="00D02ED4"/>
    <w:rsid w:val="00D105FA"/>
    <w:rsid w:val="00D15743"/>
    <w:rsid w:val="00D24245"/>
    <w:rsid w:val="00D2636A"/>
    <w:rsid w:val="00D27220"/>
    <w:rsid w:val="00D31260"/>
    <w:rsid w:val="00D41DF2"/>
    <w:rsid w:val="00D44184"/>
    <w:rsid w:val="00D45618"/>
    <w:rsid w:val="00D46F10"/>
    <w:rsid w:val="00D5080E"/>
    <w:rsid w:val="00D517D8"/>
    <w:rsid w:val="00D52036"/>
    <w:rsid w:val="00D558A3"/>
    <w:rsid w:val="00D57A80"/>
    <w:rsid w:val="00D61401"/>
    <w:rsid w:val="00D617EA"/>
    <w:rsid w:val="00D7484D"/>
    <w:rsid w:val="00D8350B"/>
    <w:rsid w:val="00D9319F"/>
    <w:rsid w:val="00DA48B6"/>
    <w:rsid w:val="00DA56C8"/>
    <w:rsid w:val="00DA60F7"/>
    <w:rsid w:val="00DC50F0"/>
    <w:rsid w:val="00DE1D96"/>
    <w:rsid w:val="00DF2612"/>
    <w:rsid w:val="00DF31F8"/>
    <w:rsid w:val="00E02A9E"/>
    <w:rsid w:val="00E10E09"/>
    <w:rsid w:val="00E1168C"/>
    <w:rsid w:val="00E1262F"/>
    <w:rsid w:val="00E16C10"/>
    <w:rsid w:val="00E30DCF"/>
    <w:rsid w:val="00E4571B"/>
    <w:rsid w:val="00E66072"/>
    <w:rsid w:val="00E66E25"/>
    <w:rsid w:val="00E81E42"/>
    <w:rsid w:val="00E82E87"/>
    <w:rsid w:val="00E86BBD"/>
    <w:rsid w:val="00E87806"/>
    <w:rsid w:val="00E914F4"/>
    <w:rsid w:val="00E91B66"/>
    <w:rsid w:val="00E94981"/>
    <w:rsid w:val="00EA4A0B"/>
    <w:rsid w:val="00EC1BE1"/>
    <w:rsid w:val="00EC4AD6"/>
    <w:rsid w:val="00EC63DF"/>
    <w:rsid w:val="00ED0945"/>
    <w:rsid w:val="00ED313D"/>
    <w:rsid w:val="00ED5F0F"/>
    <w:rsid w:val="00EE2AAF"/>
    <w:rsid w:val="00EE5B16"/>
    <w:rsid w:val="00EE742A"/>
    <w:rsid w:val="00F010A1"/>
    <w:rsid w:val="00F04E81"/>
    <w:rsid w:val="00F07813"/>
    <w:rsid w:val="00F13A02"/>
    <w:rsid w:val="00F17EEC"/>
    <w:rsid w:val="00F2270B"/>
    <w:rsid w:val="00F410C3"/>
    <w:rsid w:val="00F43495"/>
    <w:rsid w:val="00F43E11"/>
    <w:rsid w:val="00F61AB0"/>
    <w:rsid w:val="00F70AE4"/>
    <w:rsid w:val="00F75644"/>
    <w:rsid w:val="00F805FD"/>
    <w:rsid w:val="00F8096C"/>
    <w:rsid w:val="00F97C4F"/>
    <w:rsid w:val="00FA36B5"/>
    <w:rsid w:val="00FA72E8"/>
    <w:rsid w:val="00FB5C74"/>
    <w:rsid w:val="00FC0A56"/>
    <w:rsid w:val="00FC2403"/>
    <w:rsid w:val="00FC2CAD"/>
    <w:rsid w:val="00FC2EE5"/>
    <w:rsid w:val="00FC4903"/>
    <w:rsid w:val="00FD1175"/>
    <w:rsid w:val="00FD7114"/>
    <w:rsid w:val="00FE1A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A380AD4"/>
  <w15:docId w15:val="{56C960D6-1D5F-4E4B-BDB9-5EA71855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0FE"/>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uiPriority w:val="9"/>
    <w:qFormat/>
    <w:rsid w:val="00F97C4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qFormat/>
    <w:rsid w:val="00F97C4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2428C6"/>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2428C6"/>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428C6"/>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2428C6"/>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428C6"/>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428C6"/>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428C6"/>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A00FE"/>
    <w:rPr>
      <w:rFonts w:ascii="Tahoma" w:hAnsi="Tahoma" w:cs="Tahoma"/>
      <w:sz w:val="16"/>
      <w:szCs w:val="16"/>
    </w:rPr>
  </w:style>
  <w:style w:type="character" w:customStyle="1" w:styleId="TextodegloboCar">
    <w:name w:val="Texto de globo Car"/>
    <w:basedOn w:val="Fuentedeprrafopredeter"/>
    <w:link w:val="Textodeglobo"/>
    <w:uiPriority w:val="99"/>
    <w:semiHidden/>
    <w:rsid w:val="00BA00FE"/>
    <w:rPr>
      <w:rFonts w:ascii="Tahoma" w:eastAsia="Times New Roman" w:hAnsi="Tahoma" w:cs="Tahoma"/>
      <w:sz w:val="16"/>
      <w:szCs w:val="16"/>
      <w:lang w:val="es-ES_tradnl" w:eastAsia="es-ES"/>
    </w:rPr>
  </w:style>
  <w:style w:type="character" w:customStyle="1" w:styleId="Ttulo1Car">
    <w:name w:val="Título 1 Car"/>
    <w:basedOn w:val="Fuentedeprrafopredeter"/>
    <w:link w:val="Ttulo1"/>
    <w:uiPriority w:val="9"/>
    <w:rsid w:val="00F97C4F"/>
    <w:rPr>
      <w:rFonts w:ascii="Arial" w:eastAsia="Times New Roman" w:hAnsi="Arial" w:cs="Arial"/>
      <w:b/>
      <w:bCs/>
      <w:kern w:val="32"/>
      <w:sz w:val="32"/>
      <w:szCs w:val="32"/>
      <w:lang w:val="es-ES_tradnl" w:eastAsia="es-ES"/>
    </w:rPr>
  </w:style>
  <w:style w:type="character" w:customStyle="1" w:styleId="Ttulo2Car">
    <w:name w:val="Título 2 Car"/>
    <w:basedOn w:val="Fuentedeprrafopredeter"/>
    <w:link w:val="Ttulo2"/>
    <w:uiPriority w:val="9"/>
    <w:rsid w:val="00F97C4F"/>
    <w:rPr>
      <w:rFonts w:ascii="Arial" w:eastAsia="Times New Roman" w:hAnsi="Arial" w:cs="Arial"/>
      <w:b/>
      <w:bCs/>
      <w:i/>
      <w:iCs/>
      <w:sz w:val="28"/>
      <w:szCs w:val="28"/>
      <w:lang w:val="es-ES_tradnl" w:eastAsia="es-ES"/>
    </w:rPr>
  </w:style>
  <w:style w:type="paragraph" w:styleId="Prrafodelista">
    <w:name w:val="List Paragraph"/>
    <w:basedOn w:val="Normal"/>
    <w:uiPriority w:val="34"/>
    <w:qFormat/>
    <w:rsid w:val="006D0997"/>
    <w:pPr>
      <w:spacing w:after="200" w:line="276" w:lineRule="auto"/>
      <w:ind w:left="720"/>
      <w:contextualSpacing/>
    </w:pPr>
    <w:rPr>
      <w:rFonts w:ascii="Calibri" w:hAnsi="Calibri"/>
      <w:sz w:val="22"/>
      <w:szCs w:val="22"/>
      <w:lang w:val="es-ES"/>
    </w:rPr>
  </w:style>
  <w:style w:type="paragraph" w:styleId="Subttulo">
    <w:name w:val="Subtitle"/>
    <w:basedOn w:val="Normal"/>
    <w:next w:val="Normal"/>
    <w:link w:val="SubttuloCar"/>
    <w:qFormat/>
    <w:rsid w:val="000950DF"/>
    <w:pPr>
      <w:spacing w:after="60"/>
      <w:jc w:val="center"/>
      <w:outlineLvl w:val="1"/>
    </w:pPr>
    <w:rPr>
      <w:rFonts w:ascii="Calibri Light" w:hAnsi="Calibri Light"/>
    </w:rPr>
  </w:style>
  <w:style w:type="character" w:customStyle="1" w:styleId="SubttuloCar">
    <w:name w:val="Subtítulo Car"/>
    <w:basedOn w:val="Fuentedeprrafopredeter"/>
    <w:link w:val="Subttulo"/>
    <w:rsid w:val="000950DF"/>
    <w:rPr>
      <w:rFonts w:ascii="Calibri Light" w:eastAsia="Times New Roman" w:hAnsi="Calibri Light" w:cs="Times New Roman"/>
      <w:sz w:val="24"/>
      <w:szCs w:val="24"/>
      <w:lang w:val="es-ES_tradnl" w:eastAsia="es-ES"/>
    </w:rPr>
  </w:style>
  <w:style w:type="paragraph" w:customStyle="1" w:styleId="ListParagraph1">
    <w:name w:val="List Paragraph1"/>
    <w:basedOn w:val="Normal"/>
    <w:uiPriority w:val="99"/>
    <w:qFormat/>
    <w:rsid w:val="00114A1E"/>
    <w:pPr>
      <w:spacing w:after="160" w:line="259" w:lineRule="auto"/>
      <w:ind w:left="720"/>
    </w:pPr>
    <w:rPr>
      <w:rFonts w:ascii="Calibri" w:hAnsi="Calibri"/>
      <w:sz w:val="22"/>
      <w:szCs w:val="22"/>
      <w:lang w:val="es-ES" w:eastAsia="en-US"/>
    </w:rPr>
  </w:style>
  <w:style w:type="paragraph" w:customStyle="1" w:styleId="Textosinformato1">
    <w:name w:val="Texto sin formato1"/>
    <w:basedOn w:val="Normal"/>
    <w:rsid w:val="006A3F5B"/>
    <w:pPr>
      <w:widowControl w:val="0"/>
    </w:pPr>
    <w:rPr>
      <w:rFonts w:ascii="Courier New" w:hAnsi="Courier New"/>
      <w:sz w:val="20"/>
      <w:szCs w:val="20"/>
      <w:lang w:val="es-ES"/>
    </w:rPr>
  </w:style>
  <w:style w:type="paragraph" w:styleId="Textonotapie">
    <w:name w:val="footnote text"/>
    <w:basedOn w:val="Normal"/>
    <w:link w:val="TextonotapieCar"/>
    <w:uiPriority w:val="99"/>
    <w:rsid w:val="006A3F5B"/>
    <w:rPr>
      <w:sz w:val="20"/>
      <w:szCs w:val="20"/>
    </w:rPr>
  </w:style>
  <w:style w:type="character" w:customStyle="1" w:styleId="TextonotapieCar">
    <w:name w:val="Texto nota pie Car"/>
    <w:basedOn w:val="Fuentedeprrafopredeter"/>
    <w:link w:val="Textonotapie"/>
    <w:uiPriority w:val="99"/>
    <w:rsid w:val="006A3F5B"/>
    <w:rPr>
      <w:rFonts w:ascii="Times New Roman" w:eastAsia="Times New Roman" w:hAnsi="Times New Roman" w:cs="Times New Roman"/>
      <w:sz w:val="20"/>
      <w:szCs w:val="20"/>
      <w:lang w:val="es-ES_tradnl"/>
    </w:rPr>
  </w:style>
  <w:style w:type="character" w:styleId="Refdenotaalpie">
    <w:name w:val="footnote reference"/>
    <w:uiPriority w:val="99"/>
    <w:rsid w:val="006A3F5B"/>
    <w:rPr>
      <w:vertAlign w:val="superscript"/>
    </w:rPr>
  </w:style>
  <w:style w:type="paragraph" w:styleId="NormalWeb">
    <w:name w:val="Normal (Web)"/>
    <w:basedOn w:val="Normal"/>
    <w:uiPriority w:val="99"/>
    <w:unhideWhenUsed/>
    <w:rsid w:val="006A3F5B"/>
    <w:pPr>
      <w:spacing w:before="100" w:beforeAutospacing="1" w:after="100" w:afterAutospacing="1"/>
    </w:pPr>
    <w:rPr>
      <w:lang w:val="es-ES"/>
    </w:rPr>
  </w:style>
  <w:style w:type="paragraph" w:styleId="Encabezado">
    <w:name w:val="header"/>
    <w:basedOn w:val="Normal"/>
    <w:link w:val="EncabezadoCar"/>
    <w:uiPriority w:val="99"/>
    <w:unhideWhenUsed/>
    <w:rsid w:val="00C43EE5"/>
    <w:pPr>
      <w:tabs>
        <w:tab w:val="center" w:pos="4252"/>
        <w:tab w:val="right" w:pos="8504"/>
      </w:tabs>
    </w:pPr>
  </w:style>
  <w:style w:type="character" w:customStyle="1" w:styleId="EncabezadoCar">
    <w:name w:val="Encabezado Car"/>
    <w:basedOn w:val="Fuentedeprrafopredeter"/>
    <w:link w:val="Encabezado"/>
    <w:uiPriority w:val="99"/>
    <w:rsid w:val="00C43EE5"/>
    <w:rPr>
      <w:rFonts w:ascii="Times New Roman" w:eastAsia="Times New Roman" w:hAnsi="Times New Roman" w:cs="Times New Roman"/>
      <w:sz w:val="24"/>
      <w:szCs w:val="24"/>
      <w:lang w:val="es-ES_tradnl" w:eastAsia="es-ES"/>
    </w:rPr>
  </w:style>
  <w:style w:type="paragraph" w:styleId="Piedepgina">
    <w:name w:val="footer"/>
    <w:basedOn w:val="Normal"/>
    <w:link w:val="PiedepginaCar"/>
    <w:uiPriority w:val="99"/>
    <w:unhideWhenUsed/>
    <w:rsid w:val="00C43EE5"/>
    <w:pPr>
      <w:tabs>
        <w:tab w:val="center" w:pos="4252"/>
        <w:tab w:val="right" w:pos="8504"/>
      </w:tabs>
    </w:pPr>
  </w:style>
  <w:style w:type="character" w:customStyle="1" w:styleId="PiedepginaCar">
    <w:name w:val="Pie de página Car"/>
    <w:basedOn w:val="Fuentedeprrafopredeter"/>
    <w:link w:val="Piedepgina"/>
    <w:uiPriority w:val="99"/>
    <w:rsid w:val="00C43EE5"/>
    <w:rPr>
      <w:rFonts w:ascii="Times New Roman" w:eastAsia="Times New Roman" w:hAnsi="Times New Roman" w:cs="Times New Roman"/>
      <w:sz w:val="24"/>
      <w:szCs w:val="24"/>
      <w:lang w:val="es-ES_tradnl" w:eastAsia="es-ES"/>
    </w:rPr>
  </w:style>
  <w:style w:type="character" w:styleId="Refdecomentario">
    <w:name w:val="annotation reference"/>
    <w:basedOn w:val="Fuentedeprrafopredeter"/>
    <w:uiPriority w:val="99"/>
    <w:semiHidden/>
    <w:unhideWhenUsed/>
    <w:rsid w:val="00D105FA"/>
    <w:rPr>
      <w:sz w:val="16"/>
      <w:szCs w:val="16"/>
    </w:rPr>
  </w:style>
  <w:style w:type="paragraph" w:styleId="Textocomentario">
    <w:name w:val="annotation text"/>
    <w:basedOn w:val="Normal"/>
    <w:link w:val="TextocomentarioCar"/>
    <w:uiPriority w:val="99"/>
    <w:unhideWhenUsed/>
    <w:rsid w:val="00D105FA"/>
    <w:rPr>
      <w:sz w:val="20"/>
      <w:szCs w:val="20"/>
    </w:rPr>
  </w:style>
  <w:style w:type="character" w:customStyle="1" w:styleId="TextocomentarioCar">
    <w:name w:val="Texto comentario Car"/>
    <w:basedOn w:val="Fuentedeprrafopredeter"/>
    <w:link w:val="Textocomentario"/>
    <w:uiPriority w:val="99"/>
    <w:rsid w:val="00D105FA"/>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D105FA"/>
    <w:rPr>
      <w:b/>
      <w:bCs/>
    </w:rPr>
  </w:style>
  <w:style w:type="character" w:customStyle="1" w:styleId="AsuntodelcomentarioCar">
    <w:name w:val="Asunto del comentario Car"/>
    <w:basedOn w:val="TextocomentarioCar"/>
    <w:link w:val="Asuntodelcomentario"/>
    <w:uiPriority w:val="99"/>
    <w:semiHidden/>
    <w:rsid w:val="00D105FA"/>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536695"/>
    <w:pPr>
      <w:spacing w:after="0" w:line="240" w:lineRule="auto"/>
    </w:pPr>
    <w:rPr>
      <w:rFonts w:ascii="Times New Roman" w:eastAsia="Times New Roman" w:hAnsi="Times New Roman" w:cs="Times New Roman"/>
      <w:sz w:val="24"/>
      <w:szCs w:val="24"/>
      <w:lang w:val="es-ES_tradnl" w:eastAsia="es-ES"/>
    </w:rPr>
  </w:style>
  <w:style w:type="character" w:customStyle="1" w:styleId="Ttulo3Car">
    <w:name w:val="Título 3 Car"/>
    <w:basedOn w:val="Fuentedeprrafopredeter"/>
    <w:link w:val="Ttulo3"/>
    <w:uiPriority w:val="9"/>
    <w:semiHidden/>
    <w:rsid w:val="002428C6"/>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2428C6"/>
    <w:rPr>
      <w:rFonts w:eastAsiaTheme="minorEastAsia"/>
      <w:b/>
      <w:bCs/>
      <w:sz w:val="28"/>
      <w:szCs w:val="28"/>
      <w:lang w:val="en-US"/>
    </w:rPr>
  </w:style>
  <w:style w:type="character" w:customStyle="1" w:styleId="Ttulo5Car">
    <w:name w:val="Título 5 Car"/>
    <w:basedOn w:val="Fuentedeprrafopredeter"/>
    <w:link w:val="Ttulo5"/>
    <w:uiPriority w:val="9"/>
    <w:semiHidden/>
    <w:rsid w:val="002428C6"/>
    <w:rPr>
      <w:rFonts w:eastAsiaTheme="minorEastAsia"/>
      <w:b/>
      <w:bCs/>
      <w:i/>
      <w:iCs/>
      <w:sz w:val="26"/>
      <w:szCs w:val="26"/>
      <w:lang w:val="en-US"/>
    </w:rPr>
  </w:style>
  <w:style w:type="character" w:customStyle="1" w:styleId="Ttulo6Car">
    <w:name w:val="Título 6 Car"/>
    <w:basedOn w:val="Fuentedeprrafopredeter"/>
    <w:link w:val="Ttulo6"/>
    <w:rsid w:val="002428C6"/>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428C6"/>
    <w:rPr>
      <w:rFonts w:eastAsiaTheme="minorEastAsia"/>
      <w:sz w:val="24"/>
      <w:szCs w:val="24"/>
      <w:lang w:val="en-US"/>
    </w:rPr>
  </w:style>
  <w:style w:type="character" w:customStyle="1" w:styleId="Ttulo8Car">
    <w:name w:val="Título 8 Car"/>
    <w:basedOn w:val="Fuentedeprrafopredeter"/>
    <w:link w:val="Ttulo8"/>
    <w:uiPriority w:val="9"/>
    <w:semiHidden/>
    <w:rsid w:val="002428C6"/>
    <w:rPr>
      <w:rFonts w:eastAsiaTheme="minorEastAsia"/>
      <w:i/>
      <w:iCs/>
      <w:sz w:val="24"/>
      <w:szCs w:val="24"/>
      <w:lang w:val="en-US"/>
    </w:rPr>
  </w:style>
  <w:style w:type="character" w:customStyle="1" w:styleId="Ttulo9Car">
    <w:name w:val="Título 9 Car"/>
    <w:basedOn w:val="Fuentedeprrafopredeter"/>
    <w:link w:val="Ttulo9"/>
    <w:uiPriority w:val="9"/>
    <w:semiHidden/>
    <w:rsid w:val="002428C6"/>
    <w:rPr>
      <w:rFonts w:asciiTheme="majorHAnsi" w:eastAsiaTheme="majorEastAsia" w:hAnsiTheme="majorHAnsi" w:cstheme="majorBidi"/>
      <w:lang w:val="en-US"/>
    </w:rPr>
  </w:style>
  <w:style w:type="paragraph" w:styleId="TtulodeTDC">
    <w:name w:val="TOC Heading"/>
    <w:basedOn w:val="Ttulo1"/>
    <w:next w:val="Normal"/>
    <w:uiPriority w:val="39"/>
    <w:unhideWhenUsed/>
    <w:qFormat/>
    <w:rsid w:val="00381477"/>
    <w:pPr>
      <w:keepLines/>
      <w:spacing w:after="0" w:line="259" w:lineRule="auto"/>
      <w:outlineLvl w:val="9"/>
    </w:pPr>
    <w:rPr>
      <w:rFonts w:asciiTheme="majorHAnsi" w:eastAsiaTheme="majorEastAsia" w:hAnsiTheme="majorHAnsi" w:cstheme="majorBidi"/>
      <w:b w:val="0"/>
      <w:bCs w:val="0"/>
      <w:color w:val="365F91" w:themeColor="accent1" w:themeShade="BF"/>
      <w:kern w:val="0"/>
      <w:lang w:val="es-ES"/>
    </w:rPr>
  </w:style>
  <w:style w:type="paragraph" w:styleId="TDC1">
    <w:name w:val="toc 1"/>
    <w:basedOn w:val="Normal"/>
    <w:next w:val="Normal"/>
    <w:autoRedefine/>
    <w:uiPriority w:val="39"/>
    <w:unhideWhenUsed/>
    <w:qFormat/>
    <w:rsid w:val="00381477"/>
    <w:pPr>
      <w:spacing w:after="100"/>
    </w:pPr>
  </w:style>
  <w:style w:type="paragraph" w:styleId="TDC2">
    <w:name w:val="toc 2"/>
    <w:basedOn w:val="Normal"/>
    <w:next w:val="Normal"/>
    <w:autoRedefine/>
    <w:uiPriority w:val="39"/>
    <w:unhideWhenUsed/>
    <w:rsid w:val="00381477"/>
    <w:pPr>
      <w:spacing w:after="100"/>
      <w:ind w:left="240"/>
    </w:pPr>
  </w:style>
  <w:style w:type="character" w:styleId="Hipervnculo">
    <w:name w:val="Hyperlink"/>
    <w:basedOn w:val="Fuentedeprrafopredeter"/>
    <w:uiPriority w:val="99"/>
    <w:unhideWhenUsed/>
    <w:rsid w:val="003814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546328">
      <w:bodyDiv w:val="1"/>
      <w:marLeft w:val="0"/>
      <w:marRight w:val="0"/>
      <w:marTop w:val="0"/>
      <w:marBottom w:val="0"/>
      <w:divBdr>
        <w:top w:val="none" w:sz="0" w:space="0" w:color="auto"/>
        <w:left w:val="none" w:sz="0" w:space="0" w:color="auto"/>
        <w:bottom w:val="none" w:sz="0" w:space="0" w:color="auto"/>
        <w:right w:val="none" w:sz="0" w:space="0" w:color="auto"/>
      </w:divBdr>
    </w:div>
    <w:div w:id="476460984">
      <w:bodyDiv w:val="1"/>
      <w:marLeft w:val="0"/>
      <w:marRight w:val="0"/>
      <w:marTop w:val="0"/>
      <w:marBottom w:val="0"/>
      <w:divBdr>
        <w:top w:val="none" w:sz="0" w:space="0" w:color="auto"/>
        <w:left w:val="none" w:sz="0" w:space="0" w:color="auto"/>
        <w:bottom w:val="none" w:sz="0" w:space="0" w:color="auto"/>
        <w:right w:val="none" w:sz="0" w:space="0" w:color="auto"/>
      </w:divBdr>
    </w:div>
    <w:div w:id="621571921">
      <w:bodyDiv w:val="1"/>
      <w:marLeft w:val="0"/>
      <w:marRight w:val="0"/>
      <w:marTop w:val="0"/>
      <w:marBottom w:val="0"/>
      <w:divBdr>
        <w:top w:val="none" w:sz="0" w:space="0" w:color="auto"/>
        <w:left w:val="none" w:sz="0" w:space="0" w:color="auto"/>
        <w:bottom w:val="none" w:sz="0" w:space="0" w:color="auto"/>
        <w:right w:val="none" w:sz="0" w:space="0" w:color="auto"/>
      </w:divBdr>
    </w:div>
    <w:div w:id="646280399">
      <w:bodyDiv w:val="1"/>
      <w:marLeft w:val="0"/>
      <w:marRight w:val="0"/>
      <w:marTop w:val="0"/>
      <w:marBottom w:val="0"/>
      <w:divBdr>
        <w:top w:val="none" w:sz="0" w:space="0" w:color="auto"/>
        <w:left w:val="none" w:sz="0" w:space="0" w:color="auto"/>
        <w:bottom w:val="none" w:sz="0" w:space="0" w:color="auto"/>
        <w:right w:val="none" w:sz="0" w:space="0" w:color="auto"/>
      </w:divBdr>
    </w:div>
    <w:div w:id="1293631417">
      <w:bodyDiv w:val="1"/>
      <w:marLeft w:val="0"/>
      <w:marRight w:val="0"/>
      <w:marTop w:val="0"/>
      <w:marBottom w:val="0"/>
      <w:divBdr>
        <w:top w:val="none" w:sz="0" w:space="0" w:color="auto"/>
        <w:left w:val="none" w:sz="0" w:space="0" w:color="auto"/>
        <w:bottom w:val="none" w:sz="0" w:space="0" w:color="auto"/>
        <w:right w:val="none" w:sz="0" w:space="0" w:color="auto"/>
      </w:divBdr>
    </w:div>
    <w:div w:id="1448624971">
      <w:bodyDiv w:val="1"/>
      <w:marLeft w:val="0"/>
      <w:marRight w:val="0"/>
      <w:marTop w:val="0"/>
      <w:marBottom w:val="0"/>
      <w:divBdr>
        <w:top w:val="none" w:sz="0" w:space="0" w:color="auto"/>
        <w:left w:val="none" w:sz="0" w:space="0" w:color="auto"/>
        <w:bottom w:val="none" w:sz="0" w:space="0" w:color="auto"/>
        <w:right w:val="none" w:sz="0" w:space="0" w:color="auto"/>
      </w:divBdr>
    </w:div>
    <w:div w:id="1468160774">
      <w:bodyDiv w:val="1"/>
      <w:marLeft w:val="0"/>
      <w:marRight w:val="0"/>
      <w:marTop w:val="0"/>
      <w:marBottom w:val="0"/>
      <w:divBdr>
        <w:top w:val="none" w:sz="0" w:space="0" w:color="auto"/>
        <w:left w:val="none" w:sz="0" w:space="0" w:color="auto"/>
        <w:bottom w:val="none" w:sz="0" w:space="0" w:color="auto"/>
        <w:right w:val="none" w:sz="0" w:space="0" w:color="auto"/>
      </w:divBdr>
    </w:div>
    <w:div w:id="1907451258">
      <w:bodyDiv w:val="1"/>
      <w:marLeft w:val="0"/>
      <w:marRight w:val="0"/>
      <w:marTop w:val="0"/>
      <w:marBottom w:val="0"/>
      <w:divBdr>
        <w:top w:val="none" w:sz="0" w:space="0" w:color="auto"/>
        <w:left w:val="none" w:sz="0" w:space="0" w:color="auto"/>
        <w:bottom w:val="none" w:sz="0" w:space="0" w:color="auto"/>
        <w:right w:val="none" w:sz="0" w:space="0" w:color="auto"/>
      </w:divBdr>
    </w:div>
    <w:div w:id="1950965221">
      <w:bodyDiv w:val="1"/>
      <w:marLeft w:val="0"/>
      <w:marRight w:val="0"/>
      <w:marTop w:val="0"/>
      <w:marBottom w:val="0"/>
      <w:divBdr>
        <w:top w:val="none" w:sz="0" w:space="0" w:color="auto"/>
        <w:left w:val="none" w:sz="0" w:space="0" w:color="auto"/>
        <w:bottom w:val="none" w:sz="0" w:space="0" w:color="auto"/>
        <w:right w:val="none" w:sz="0" w:space="0" w:color="auto"/>
      </w:divBdr>
    </w:div>
    <w:div w:id="209639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6.emf"/><Relationship Id="rId21" Type="http://schemas.openxmlformats.org/officeDocument/2006/relationships/image" Target="media/image12.emf"/><Relationship Id="rId34"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hyperlink" Target="https://temas.sld.cu/vihsida/files/2016/12/Plan-Estrat%C3%A9gico-Nacional-ITS-VIH-hepatitis-2024-2028.pdf" TargetMode="External"/><Relationship Id="rId10" Type="http://schemas.openxmlformats.org/officeDocument/2006/relationships/image" Target="media/image3.gif"/><Relationship Id="rId19" Type="http://schemas.openxmlformats.org/officeDocument/2006/relationships/image" Target="media/image10.png"/><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oleObject" Target="embeddings/oleObject1.bin"/><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EC909B6-3B75-43DF-8F63-13DDC2AC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69</Pages>
  <Words>11703</Words>
  <Characters>64370</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Antonio Rafael Pavon Escalona</cp:lastModifiedBy>
  <cp:revision>11</cp:revision>
  <dcterms:created xsi:type="dcterms:W3CDTF">2026-08-12T08:15:00Z</dcterms:created>
  <dcterms:modified xsi:type="dcterms:W3CDTF">2026-08-14T10:28:00Z</dcterms:modified>
</cp:coreProperties>
</file>